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364" w:rsidRPr="00AA18CE" w:rsidRDefault="00A13364" w:rsidP="00A13364">
      <w:pPr>
        <w:jc w:val="center"/>
        <w:rPr>
          <w:rFonts w:ascii="Arial" w:hAnsi="Arial" w:cs="Arial"/>
          <w:b/>
        </w:rPr>
      </w:pPr>
      <w:r w:rsidRPr="00AA18CE">
        <w:rPr>
          <w:rFonts w:ascii="Arial" w:hAnsi="Arial" w:cs="Arial"/>
          <w:b/>
        </w:rPr>
        <w:t xml:space="preserve">EDITAL </w:t>
      </w:r>
      <w:r w:rsidR="00A33FB3" w:rsidRPr="00AA18CE">
        <w:rPr>
          <w:rFonts w:ascii="Arial" w:hAnsi="Arial" w:cs="Arial"/>
          <w:b/>
        </w:rPr>
        <w:t xml:space="preserve">DE CHAMAMENTO </w:t>
      </w:r>
      <w:r w:rsidR="002F2D6B" w:rsidRPr="00AA18CE">
        <w:rPr>
          <w:rFonts w:ascii="Arial" w:hAnsi="Arial" w:cs="Arial"/>
          <w:b/>
        </w:rPr>
        <w:t xml:space="preserve">PÚBLICO </w:t>
      </w:r>
      <w:r w:rsidRPr="00AA18CE">
        <w:rPr>
          <w:rFonts w:ascii="Arial" w:hAnsi="Arial" w:cs="Arial"/>
          <w:b/>
        </w:rPr>
        <w:t>Nº 01/201</w:t>
      </w:r>
      <w:r w:rsidR="002038F7">
        <w:rPr>
          <w:rFonts w:ascii="Arial" w:hAnsi="Arial" w:cs="Arial"/>
          <w:b/>
        </w:rPr>
        <w:t>8</w:t>
      </w:r>
      <w:r w:rsidR="00BA2A96" w:rsidRPr="00AA18CE">
        <w:rPr>
          <w:rFonts w:ascii="Arial" w:hAnsi="Arial" w:cs="Arial"/>
          <w:b/>
        </w:rPr>
        <w:t>–</w:t>
      </w:r>
      <w:r w:rsidR="006A257B" w:rsidRPr="00AA18CE">
        <w:rPr>
          <w:rFonts w:ascii="Arial" w:hAnsi="Arial" w:cs="Arial"/>
          <w:b/>
        </w:rPr>
        <w:t xml:space="preserve"> CMDCA</w:t>
      </w:r>
    </w:p>
    <w:p w:rsidR="00BA2A96" w:rsidRPr="00AA18CE" w:rsidRDefault="00BA2A96" w:rsidP="00A13364">
      <w:pPr>
        <w:jc w:val="center"/>
        <w:rPr>
          <w:rFonts w:ascii="Arial" w:hAnsi="Arial" w:cs="Arial"/>
          <w:b/>
        </w:rPr>
      </w:pPr>
      <w:r w:rsidRPr="00AA18CE">
        <w:rPr>
          <w:rFonts w:ascii="Arial" w:hAnsi="Arial" w:cs="Arial"/>
          <w:b/>
        </w:rPr>
        <w:t xml:space="preserve">RESOLUÇÃO Nº </w:t>
      </w:r>
      <w:r w:rsidR="000F5030">
        <w:rPr>
          <w:rFonts w:ascii="Arial" w:hAnsi="Arial" w:cs="Arial"/>
          <w:b/>
        </w:rPr>
        <w:t>07</w:t>
      </w:r>
      <w:r w:rsidRPr="00AA18CE">
        <w:rPr>
          <w:rFonts w:ascii="Arial" w:hAnsi="Arial" w:cs="Arial"/>
          <w:b/>
        </w:rPr>
        <w:t>/201</w:t>
      </w:r>
      <w:r w:rsidR="002038F7">
        <w:rPr>
          <w:rFonts w:ascii="Arial" w:hAnsi="Arial" w:cs="Arial"/>
          <w:b/>
        </w:rPr>
        <w:t>8</w:t>
      </w:r>
    </w:p>
    <w:p w:rsidR="00A33FB3" w:rsidRPr="00BA2A96" w:rsidRDefault="00A33FB3" w:rsidP="00A13364">
      <w:pPr>
        <w:jc w:val="center"/>
        <w:rPr>
          <w:rFonts w:ascii="Arial" w:hAnsi="Arial" w:cs="Arial"/>
          <w:b/>
          <w:sz w:val="24"/>
          <w:szCs w:val="24"/>
        </w:rPr>
      </w:pPr>
    </w:p>
    <w:p w:rsidR="00BA2A96" w:rsidRDefault="00BA2A96" w:rsidP="00A13364">
      <w:pPr>
        <w:jc w:val="center"/>
        <w:rPr>
          <w:rFonts w:ascii="Arial" w:hAnsi="Arial" w:cs="Arial"/>
          <w:sz w:val="24"/>
          <w:szCs w:val="24"/>
        </w:rPr>
      </w:pPr>
    </w:p>
    <w:p w:rsidR="00BA2A96" w:rsidRPr="00AA18CE" w:rsidRDefault="00BA2A96" w:rsidP="00BA2A96">
      <w:pPr>
        <w:jc w:val="both"/>
        <w:rPr>
          <w:rFonts w:ascii="Arial" w:hAnsi="Arial" w:cs="Arial"/>
          <w:b/>
          <w:sz w:val="24"/>
          <w:szCs w:val="24"/>
        </w:rPr>
      </w:pPr>
      <w:r w:rsidRPr="00AA18CE">
        <w:rPr>
          <w:rFonts w:ascii="Arial" w:hAnsi="Arial" w:cs="Arial"/>
          <w:b/>
          <w:sz w:val="24"/>
          <w:szCs w:val="24"/>
        </w:rPr>
        <w:t xml:space="preserve">CHAMAMENTO PÚBLICO DE PROPOSTAS PARA SELEÇÃO DE PROJETOS RELATIVOS À PROMOÇÃO, PROTEÇÃO E DEFESA DOS DIREITOS DAS CRIANÇAS E ADOLESCENTES QUE PODERÃO SER FINANCIADOS COM RECURSOS DO FUNDO MUNICIPAL DOS DIREITOS DA CRIANÇA E DO ADOLESCENTE DO MUNICÍPIO DE PATOS DE MINAS/MG, EM CONFORMIDADE COM A LEI FEDERAL Nº 13.019/14 E SUAS ALTERAÇÕES. </w:t>
      </w:r>
    </w:p>
    <w:p w:rsidR="00A13364" w:rsidRPr="00AA18CE" w:rsidRDefault="00A13364" w:rsidP="00A13364">
      <w:pPr>
        <w:jc w:val="both"/>
        <w:rPr>
          <w:rFonts w:ascii="Arial" w:hAnsi="Arial" w:cs="Arial"/>
          <w:sz w:val="24"/>
          <w:szCs w:val="24"/>
        </w:rPr>
      </w:pPr>
    </w:p>
    <w:p w:rsidR="008F3F02" w:rsidRPr="00AA18CE" w:rsidRDefault="00C338A2" w:rsidP="00BA2A96">
      <w:pPr>
        <w:ind w:firstLine="708"/>
        <w:jc w:val="both"/>
        <w:rPr>
          <w:rFonts w:ascii="Arial" w:hAnsi="Arial" w:cs="Arial"/>
          <w:sz w:val="24"/>
          <w:szCs w:val="24"/>
        </w:rPr>
      </w:pPr>
      <w:r w:rsidRPr="00AA18CE">
        <w:rPr>
          <w:rFonts w:ascii="Arial" w:hAnsi="Arial" w:cs="Arial"/>
          <w:sz w:val="24"/>
          <w:szCs w:val="24"/>
        </w:rPr>
        <w:t>O CONSELHO MUNICIPAL DOS DIREITOS DA CRIANÇA E DO ADOLESCENTE DE PATOS DE MINAS-MG, no uso das suas atribuições legais, com fundamento no artigo 260, § 2.º, do Estatuto da Criança e do Adolescente (Lei 8.069/90, artigo 9.º da Resolução 137/10 do CONANDA</w:t>
      </w:r>
      <w:r w:rsidR="00C551FB" w:rsidRPr="00AA18CE">
        <w:rPr>
          <w:rFonts w:ascii="Arial" w:hAnsi="Arial" w:cs="Arial"/>
          <w:sz w:val="24"/>
          <w:szCs w:val="24"/>
        </w:rPr>
        <w:t>,</w:t>
      </w:r>
      <w:r w:rsidRPr="00AA18CE">
        <w:rPr>
          <w:rFonts w:ascii="Arial" w:hAnsi="Arial" w:cs="Arial"/>
          <w:sz w:val="24"/>
          <w:szCs w:val="24"/>
        </w:rPr>
        <w:t xml:space="preserve"> Lei</w:t>
      </w:r>
      <w:r w:rsidR="00C551FB" w:rsidRPr="00AA18CE">
        <w:rPr>
          <w:rFonts w:ascii="Arial" w:hAnsi="Arial" w:cs="Arial"/>
          <w:sz w:val="24"/>
          <w:szCs w:val="24"/>
        </w:rPr>
        <w:t xml:space="preserve"> Federal </w:t>
      </w:r>
      <w:r w:rsidRPr="00AA18CE">
        <w:rPr>
          <w:rFonts w:ascii="Arial" w:hAnsi="Arial" w:cs="Arial"/>
          <w:sz w:val="24"/>
          <w:szCs w:val="24"/>
        </w:rPr>
        <w:t>13.019/14</w:t>
      </w:r>
      <w:r w:rsidR="00C551FB" w:rsidRPr="00AA18CE">
        <w:rPr>
          <w:rFonts w:ascii="Arial" w:hAnsi="Arial" w:cs="Arial"/>
          <w:sz w:val="24"/>
          <w:szCs w:val="24"/>
        </w:rPr>
        <w:t xml:space="preserve"> e Lei Municipal 3.838/9</w:t>
      </w:r>
      <w:r w:rsidR="00A33FB3" w:rsidRPr="00AA18CE">
        <w:rPr>
          <w:rFonts w:ascii="Arial" w:hAnsi="Arial" w:cs="Arial"/>
          <w:sz w:val="24"/>
          <w:szCs w:val="24"/>
        </w:rPr>
        <w:t>4</w:t>
      </w:r>
      <w:r w:rsidR="008F3F02" w:rsidRPr="00AA18CE">
        <w:rPr>
          <w:rFonts w:ascii="Arial" w:hAnsi="Arial" w:cs="Arial"/>
          <w:sz w:val="24"/>
          <w:szCs w:val="24"/>
        </w:rPr>
        <w:t>,</w:t>
      </w:r>
    </w:p>
    <w:p w:rsidR="008F3F02" w:rsidRPr="00AA18CE" w:rsidRDefault="002812B0" w:rsidP="00BA2A96">
      <w:pPr>
        <w:ind w:firstLine="708"/>
        <w:jc w:val="both"/>
        <w:rPr>
          <w:rFonts w:ascii="Arial" w:hAnsi="Arial" w:cs="Arial"/>
          <w:sz w:val="24"/>
          <w:szCs w:val="24"/>
        </w:rPr>
      </w:pPr>
      <w:r>
        <w:rPr>
          <w:rFonts w:ascii="Arial" w:hAnsi="Arial" w:cs="Arial"/>
          <w:sz w:val="24"/>
          <w:szCs w:val="24"/>
        </w:rPr>
        <w:t>.</w:t>
      </w:r>
    </w:p>
    <w:p w:rsidR="008F3F02" w:rsidRPr="00AA18CE" w:rsidRDefault="008F3F02" w:rsidP="00BA2A96">
      <w:pPr>
        <w:ind w:firstLine="708"/>
        <w:jc w:val="both"/>
        <w:rPr>
          <w:rFonts w:ascii="Arial" w:hAnsi="Arial" w:cs="Arial"/>
          <w:sz w:val="24"/>
          <w:szCs w:val="24"/>
        </w:rPr>
      </w:pPr>
      <w:r w:rsidRPr="00AA18CE">
        <w:rPr>
          <w:rFonts w:ascii="Arial" w:hAnsi="Arial" w:cs="Arial"/>
          <w:b/>
          <w:sz w:val="24"/>
          <w:szCs w:val="24"/>
        </w:rPr>
        <w:t>Considerando</w:t>
      </w:r>
      <w:r w:rsidRPr="00AA18CE">
        <w:rPr>
          <w:rFonts w:ascii="Arial" w:hAnsi="Arial" w:cs="Arial"/>
          <w:sz w:val="24"/>
          <w:szCs w:val="24"/>
        </w:rPr>
        <w:t xml:space="preserve"> a necessidade de se estabelecer critérios e normas para a apresentação de Projetos pelas Organizações da Sociedade Civil – OSC devidamente inscritas e regulamentadas conforme preceituam as normas relativas à Política da Criança e do Adolescen</w:t>
      </w:r>
      <w:r w:rsidR="005E5991" w:rsidRPr="00AA18CE">
        <w:rPr>
          <w:rFonts w:ascii="Arial" w:hAnsi="Arial" w:cs="Arial"/>
          <w:sz w:val="24"/>
          <w:szCs w:val="24"/>
        </w:rPr>
        <w:t xml:space="preserve">te, para que estas possam firmar parceria por meio de </w:t>
      </w:r>
      <w:r w:rsidR="005E5991" w:rsidRPr="00AA18CE">
        <w:rPr>
          <w:rFonts w:ascii="Arial" w:hAnsi="Arial" w:cs="Arial"/>
          <w:b/>
          <w:sz w:val="24"/>
          <w:szCs w:val="24"/>
        </w:rPr>
        <w:t xml:space="preserve">Termo de </w:t>
      </w:r>
      <w:r w:rsidR="00C12164">
        <w:rPr>
          <w:rFonts w:ascii="Arial" w:hAnsi="Arial" w:cs="Arial"/>
          <w:b/>
          <w:sz w:val="24"/>
          <w:szCs w:val="24"/>
        </w:rPr>
        <w:t>Colaboração</w:t>
      </w:r>
      <w:r w:rsidR="005E5991" w:rsidRPr="00AA18CE">
        <w:rPr>
          <w:rFonts w:ascii="Arial" w:hAnsi="Arial" w:cs="Arial"/>
          <w:sz w:val="24"/>
          <w:szCs w:val="24"/>
        </w:rPr>
        <w:t>, no qual se garanta a observância dos princípios da isonomia, da legalidade, da impessoalidade, da moralidade, da igualdade, da publicidade, da probidade administrativa, da vinculação ao instrumento convocatório, do julgamento objetivo e dos que lhes são correlatos;</w:t>
      </w:r>
    </w:p>
    <w:p w:rsidR="008F3F02" w:rsidRPr="00AA18CE" w:rsidRDefault="008F3F02" w:rsidP="00BA2A96">
      <w:pPr>
        <w:ind w:firstLine="708"/>
        <w:jc w:val="both"/>
        <w:rPr>
          <w:rFonts w:ascii="Arial" w:hAnsi="Arial" w:cs="Arial"/>
          <w:sz w:val="24"/>
          <w:szCs w:val="24"/>
        </w:rPr>
      </w:pPr>
    </w:p>
    <w:p w:rsidR="008F3F02" w:rsidRPr="00AA18CE" w:rsidRDefault="008F3F02" w:rsidP="00BA2A96">
      <w:pPr>
        <w:ind w:firstLine="708"/>
        <w:jc w:val="both"/>
        <w:rPr>
          <w:rFonts w:ascii="Arial" w:hAnsi="Arial" w:cs="Arial"/>
          <w:sz w:val="24"/>
          <w:szCs w:val="24"/>
        </w:rPr>
      </w:pPr>
      <w:r w:rsidRPr="00AA18CE">
        <w:rPr>
          <w:rFonts w:ascii="Arial" w:hAnsi="Arial" w:cs="Arial"/>
          <w:b/>
          <w:sz w:val="24"/>
          <w:szCs w:val="24"/>
        </w:rPr>
        <w:t>Considerando</w:t>
      </w:r>
      <w:r w:rsidRPr="00AA18CE">
        <w:rPr>
          <w:rFonts w:ascii="Arial" w:hAnsi="Arial" w:cs="Arial"/>
          <w:sz w:val="24"/>
          <w:szCs w:val="24"/>
        </w:rPr>
        <w:t xml:space="preserve"> a necessidade de ser realizado chamamento público para a análise e seleção de Projetos que poderão ser financiados com recursos do Fundo Municipal dos Direitos da Criança e do Adolescente do Município de Patos de Minas – FMDCA;</w:t>
      </w:r>
    </w:p>
    <w:p w:rsidR="008F3F02" w:rsidRPr="00AA18CE" w:rsidRDefault="008F3F02" w:rsidP="00BA2A96">
      <w:pPr>
        <w:ind w:firstLine="708"/>
        <w:jc w:val="both"/>
        <w:rPr>
          <w:rFonts w:ascii="Arial" w:hAnsi="Arial" w:cs="Arial"/>
          <w:sz w:val="24"/>
          <w:szCs w:val="24"/>
        </w:rPr>
      </w:pPr>
    </w:p>
    <w:p w:rsidR="00C338A2" w:rsidRPr="00AA18CE" w:rsidRDefault="005E5991" w:rsidP="005E5991">
      <w:pPr>
        <w:jc w:val="both"/>
        <w:rPr>
          <w:rFonts w:ascii="Arial" w:hAnsi="Arial" w:cs="Arial"/>
          <w:sz w:val="24"/>
          <w:szCs w:val="24"/>
        </w:rPr>
      </w:pPr>
      <w:r w:rsidRPr="00AA18CE">
        <w:rPr>
          <w:rFonts w:ascii="Arial" w:hAnsi="Arial" w:cs="Arial"/>
          <w:sz w:val="24"/>
          <w:szCs w:val="24"/>
        </w:rPr>
        <w:t xml:space="preserve">RESOLVE: Estabelecer procedimentos e </w:t>
      </w:r>
      <w:r w:rsidR="008F3F02" w:rsidRPr="00AA18CE">
        <w:rPr>
          <w:rFonts w:ascii="Arial" w:hAnsi="Arial" w:cs="Arial"/>
          <w:sz w:val="24"/>
          <w:szCs w:val="24"/>
        </w:rPr>
        <w:t>tornar público este Edital</w:t>
      </w:r>
      <w:r w:rsidR="00646679" w:rsidRPr="00AA18CE">
        <w:rPr>
          <w:rFonts w:ascii="Arial" w:hAnsi="Arial" w:cs="Arial"/>
          <w:sz w:val="24"/>
          <w:szCs w:val="24"/>
        </w:rPr>
        <w:t xml:space="preserve">, o qual será regido pelas seguintes cláusulas e condições: </w:t>
      </w:r>
    </w:p>
    <w:p w:rsidR="00C551FB" w:rsidRPr="00AA18CE" w:rsidRDefault="00C551FB" w:rsidP="00C338A2">
      <w:pPr>
        <w:ind w:firstLine="1701"/>
        <w:jc w:val="both"/>
        <w:rPr>
          <w:rFonts w:ascii="Arial" w:hAnsi="Arial" w:cs="Arial"/>
          <w:sz w:val="24"/>
          <w:szCs w:val="24"/>
        </w:rPr>
      </w:pPr>
    </w:p>
    <w:p w:rsidR="00C551FB" w:rsidRPr="00AA18CE" w:rsidRDefault="00C551FB" w:rsidP="002C1115">
      <w:pPr>
        <w:ind w:firstLine="708"/>
        <w:jc w:val="both"/>
        <w:rPr>
          <w:rFonts w:ascii="Arial" w:hAnsi="Arial" w:cs="Arial"/>
          <w:sz w:val="24"/>
          <w:szCs w:val="24"/>
        </w:rPr>
      </w:pPr>
    </w:p>
    <w:p w:rsidR="006C6D9B" w:rsidRPr="00AA18CE" w:rsidRDefault="00C551FB" w:rsidP="00C551FB">
      <w:pPr>
        <w:jc w:val="both"/>
        <w:rPr>
          <w:rFonts w:ascii="Arial" w:hAnsi="Arial" w:cs="Arial"/>
          <w:sz w:val="24"/>
          <w:szCs w:val="24"/>
        </w:rPr>
      </w:pPr>
      <w:r w:rsidRPr="00AA18CE">
        <w:rPr>
          <w:rFonts w:ascii="Arial" w:hAnsi="Arial" w:cs="Arial"/>
          <w:b/>
          <w:sz w:val="24"/>
          <w:szCs w:val="24"/>
        </w:rPr>
        <w:t>1</w:t>
      </w:r>
      <w:r w:rsidR="000F279C" w:rsidRPr="00AA18CE">
        <w:rPr>
          <w:rFonts w:ascii="Arial" w:hAnsi="Arial" w:cs="Arial"/>
          <w:b/>
          <w:sz w:val="24"/>
          <w:szCs w:val="24"/>
        </w:rPr>
        <w:t>.</w:t>
      </w:r>
      <w:r w:rsidR="00874ECC" w:rsidRPr="00AA18CE">
        <w:rPr>
          <w:rFonts w:ascii="Arial" w:hAnsi="Arial" w:cs="Arial"/>
          <w:b/>
          <w:sz w:val="24"/>
          <w:szCs w:val="24"/>
        </w:rPr>
        <w:t>NATUREZA E OBJETIVOS</w:t>
      </w:r>
      <w:r w:rsidRPr="00AA18CE">
        <w:rPr>
          <w:rFonts w:ascii="Arial" w:hAnsi="Arial" w:cs="Arial"/>
          <w:sz w:val="24"/>
          <w:szCs w:val="24"/>
        </w:rPr>
        <w:t>.</w:t>
      </w:r>
      <w:r w:rsidR="00A13364" w:rsidRPr="00AA18CE">
        <w:rPr>
          <w:rFonts w:ascii="Arial" w:hAnsi="Arial" w:cs="Arial"/>
          <w:sz w:val="24"/>
          <w:szCs w:val="24"/>
        </w:rPr>
        <w:t xml:space="preserve"> O Edital n</w:t>
      </w:r>
      <w:r w:rsidR="00A8306C" w:rsidRPr="00AA18CE">
        <w:rPr>
          <w:rFonts w:ascii="Arial" w:hAnsi="Arial" w:cs="Arial"/>
          <w:sz w:val="24"/>
          <w:szCs w:val="24"/>
        </w:rPr>
        <w:t>º</w:t>
      </w:r>
      <w:r w:rsidR="00A13364" w:rsidRPr="00AA18CE">
        <w:rPr>
          <w:rFonts w:ascii="Arial" w:hAnsi="Arial" w:cs="Arial"/>
          <w:sz w:val="24"/>
          <w:szCs w:val="24"/>
        </w:rPr>
        <w:t xml:space="preserve"> 0</w:t>
      </w:r>
      <w:r w:rsidR="00E50421" w:rsidRPr="00AA18CE">
        <w:rPr>
          <w:rFonts w:ascii="Arial" w:hAnsi="Arial" w:cs="Arial"/>
          <w:sz w:val="24"/>
          <w:szCs w:val="24"/>
        </w:rPr>
        <w:t>1/201</w:t>
      </w:r>
      <w:r w:rsidR="00D27A53">
        <w:rPr>
          <w:rFonts w:ascii="Arial" w:hAnsi="Arial" w:cs="Arial"/>
          <w:sz w:val="24"/>
          <w:szCs w:val="24"/>
        </w:rPr>
        <w:t>8</w:t>
      </w:r>
      <w:r w:rsidR="00E50421" w:rsidRPr="00AA18CE">
        <w:rPr>
          <w:rFonts w:ascii="Arial" w:hAnsi="Arial" w:cs="Arial"/>
          <w:sz w:val="24"/>
          <w:szCs w:val="24"/>
        </w:rPr>
        <w:t xml:space="preserve"> -</w:t>
      </w:r>
      <w:r w:rsidR="008633A7">
        <w:rPr>
          <w:rFonts w:ascii="Arial" w:hAnsi="Arial" w:cs="Arial"/>
          <w:sz w:val="24"/>
          <w:szCs w:val="24"/>
        </w:rPr>
        <w:t xml:space="preserve"> </w:t>
      </w:r>
      <w:r w:rsidR="00A13364" w:rsidRPr="00AA18CE">
        <w:rPr>
          <w:rFonts w:ascii="Arial" w:hAnsi="Arial" w:cs="Arial"/>
          <w:sz w:val="24"/>
          <w:szCs w:val="24"/>
        </w:rPr>
        <w:t>elaborado pelo C</w:t>
      </w:r>
      <w:r w:rsidRPr="00AA18CE">
        <w:rPr>
          <w:rFonts w:ascii="Arial" w:hAnsi="Arial" w:cs="Arial"/>
          <w:sz w:val="24"/>
          <w:szCs w:val="24"/>
        </w:rPr>
        <w:t>MDCA</w:t>
      </w:r>
      <w:r w:rsidR="00CE2D62">
        <w:rPr>
          <w:rFonts w:ascii="Arial" w:hAnsi="Arial" w:cs="Arial"/>
          <w:sz w:val="24"/>
          <w:szCs w:val="24"/>
        </w:rPr>
        <w:t xml:space="preserve"> </w:t>
      </w:r>
      <w:r w:rsidRPr="00AA18CE">
        <w:rPr>
          <w:rFonts w:ascii="Arial" w:hAnsi="Arial" w:cs="Arial"/>
          <w:sz w:val="24"/>
          <w:szCs w:val="24"/>
        </w:rPr>
        <w:t>-</w:t>
      </w:r>
      <w:r w:rsidR="00CE2D62">
        <w:rPr>
          <w:rFonts w:ascii="Arial" w:hAnsi="Arial" w:cs="Arial"/>
          <w:sz w:val="24"/>
          <w:szCs w:val="24"/>
        </w:rPr>
        <w:t xml:space="preserve"> </w:t>
      </w:r>
      <w:r w:rsidRPr="00AA18CE">
        <w:rPr>
          <w:rFonts w:ascii="Arial" w:hAnsi="Arial" w:cs="Arial"/>
          <w:sz w:val="24"/>
          <w:szCs w:val="24"/>
        </w:rPr>
        <w:t>P</w:t>
      </w:r>
      <w:r w:rsidR="00B4535C" w:rsidRPr="00AA18CE">
        <w:rPr>
          <w:rFonts w:ascii="Arial" w:hAnsi="Arial" w:cs="Arial"/>
          <w:sz w:val="24"/>
          <w:szCs w:val="24"/>
        </w:rPr>
        <w:t xml:space="preserve">atos de Minas, </w:t>
      </w:r>
      <w:r w:rsidRPr="00AA18CE">
        <w:rPr>
          <w:rFonts w:ascii="Arial" w:hAnsi="Arial" w:cs="Arial"/>
          <w:sz w:val="24"/>
          <w:szCs w:val="24"/>
        </w:rPr>
        <w:t xml:space="preserve">tem o objetivo de apoiar </w:t>
      </w:r>
      <w:r w:rsidR="00A13364" w:rsidRPr="00AA18CE">
        <w:rPr>
          <w:rFonts w:ascii="Arial" w:hAnsi="Arial" w:cs="Arial"/>
          <w:sz w:val="24"/>
          <w:szCs w:val="24"/>
        </w:rPr>
        <w:t>ações que contribuam para a garantia dos direitos das crianças e dos adolescentes, de acordo com a legislação em vigor, especialmente a Lei nº 8.069 de 13 de julho de 1990 – Estat</w:t>
      </w:r>
      <w:r w:rsidR="001A2E2B" w:rsidRPr="00AA18CE">
        <w:rPr>
          <w:rFonts w:ascii="Arial" w:hAnsi="Arial" w:cs="Arial"/>
          <w:sz w:val="24"/>
          <w:szCs w:val="24"/>
        </w:rPr>
        <w:t xml:space="preserve">uto da Criança e do Adolescente, </w:t>
      </w:r>
      <w:r w:rsidR="00A13364" w:rsidRPr="00AA18CE">
        <w:rPr>
          <w:rFonts w:ascii="Arial" w:hAnsi="Arial" w:cs="Arial"/>
          <w:sz w:val="24"/>
          <w:szCs w:val="24"/>
        </w:rPr>
        <w:t>bem como as diretrizes e propostas priorizadas na Confer</w:t>
      </w:r>
      <w:r w:rsidR="001A2E2B" w:rsidRPr="00AA18CE">
        <w:rPr>
          <w:rFonts w:ascii="Arial" w:hAnsi="Arial" w:cs="Arial"/>
          <w:sz w:val="24"/>
          <w:szCs w:val="24"/>
        </w:rPr>
        <w:t>ê</w:t>
      </w:r>
      <w:r w:rsidR="00A13364" w:rsidRPr="00AA18CE">
        <w:rPr>
          <w:rFonts w:ascii="Arial" w:hAnsi="Arial" w:cs="Arial"/>
          <w:sz w:val="24"/>
          <w:szCs w:val="24"/>
        </w:rPr>
        <w:t xml:space="preserve">ncia Municipal dos Direitos da Criança e do Adolescente. </w:t>
      </w:r>
    </w:p>
    <w:p w:rsidR="000F279C" w:rsidRPr="00AA18CE" w:rsidRDefault="000F279C" w:rsidP="00C551FB">
      <w:pPr>
        <w:jc w:val="both"/>
        <w:rPr>
          <w:rFonts w:ascii="Arial" w:hAnsi="Arial" w:cs="Arial"/>
          <w:b/>
          <w:sz w:val="24"/>
          <w:szCs w:val="24"/>
        </w:rPr>
      </w:pPr>
    </w:p>
    <w:p w:rsidR="006C6D9B" w:rsidRPr="00AA18CE" w:rsidRDefault="00A13364" w:rsidP="00C551FB">
      <w:pPr>
        <w:jc w:val="both"/>
        <w:rPr>
          <w:rFonts w:ascii="Arial" w:hAnsi="Arial" w:cs="Arial"/>
          <w:sz w:val="24"/>
          <w:szCs w:val="24"/>
        </w:rPr>
      </w:pPr>
      <w:r w:rsidRPr="00AA18CE">
        <w:rPr>
          <w:rFonts w:ascii="Arial" w:hAnsi="Arial" w:cs="Arial"/>
          <w:b/>
          <w:sz w:val="24"/>
          <w:szCs w:val="24"/>
        </w:rPr>
        <w:t>1.2.</w:t>
      </w:r>
      <w:r w:rsidR="000F279C" w:rsidRPr="00AA18CE">
        <w:rPr>
          <w:rFonts w:ascii="Arial" w:hAnsi="Arial" w:cs="Arial"/>
          <w:sz w:val="24"/>
          <w:szCs w:val="24"/>
        </w:rPr>
        <w:t>R</w:t>
      </w:r>
      <w:r w:rsidRPr="00AA18CE">
        <w:rPr>
          <w:rFonts w:ascii="Arial" w:hAnsi="Arial" w:cs="Arial"/>
          <w:sz w:val="24"/>
          <w:szCs w:val="24"/>
        </w:rPr>
        <w:t>egulamentar e publicizar o procedimento de inscrição e seleção de projeto</w:t>
      </w:r>
      <w:r w:rsidR="001A2E2B" w:rsidRPr="00AA18CE">
        <w:rPr>
          <w:rFonts w:ascii="Arial" w:hAnsi="Arial" w:cs="Arial"/>
          <w:sz w:val="24"/>
          <w:szCs w:val="24"/>
        </w:rPr>
        <w:t>s voltados à</w:t>
      </w:r>
      <w:r w:rsidRPr="00AA18CE">
        <w:rPr>
          <w:rFonts w:ascii="Arial" w:hAnsi="Arial" w:cs="Arial"/>
          <w:sz w:val="24"/>
          <w:szCs w:val="24"/>
        </w:rPr>
        <w:t xml:space="preserve"> promoção e defesa dos direitos da infância e da adolescência que serão considerados aptos a receber financiamento com os recursos do Fundo da Infância e Adolescência (FIA), conforme o disposto nas deliberações do Conselho Municipal dos Direitos da Criança e do Adolescente de </w:t>
      </w:r>
      <w:r w:rsidR="006C6D9B" w:rsidRPr="00AA18CE">
        <w:rPr>
          <w:rFonts w:ascii="Arial" w:hAnsi="Arial" w:cs="Arial"/>
          <w:sz w:val="24"/>
          <w:szCs w:val="24"/>
        </w:rPr>
        <w:t>Patos de Minas</w:t>
      </w:r>
      <w:r w:rsidRPr="00AA18CE">
        <w:rPr>
          <w:rFonts w:ascii="Arial" w:hAnsi="Arial" w:cs="Arial"/>
          <w:sz w:val="24"/>
          <w:szCs w:val="24"/>
        </w:rPr>
        <w:t xml:space="preserve">. </w:t>
      </w:r>
    </w:p>
    <w:p w:rsidR="006C6D9B" w:rsidRPr="00AA18CE" w:rsidRDefault="006C6D9B" w:rsidP="00C551FB">
      <w:pPr>
        <w:jc w:val="both"/>
        <w:rPr>
          <w:rFonts w:ascii="Arial" w:hAnsi="Arial" w:cs="Arial"/>
          <w:b/>
          <w:sz w:val="24"/>
          <w:szCs w:val="24"/>
        </w:rPr>
      </w:pPr>
    </w:p>
    <w:p w:rsidR="000F279C" w:rsidRPr="00AA18CE" w:rsidRDefault="0043317B" w:rsidP="00C551FB">
      <w:pPr>
        <w:jc w:val="both"/>
        <w:rPr>
          <w:rFonts w:ascii="Arial" w:hAnsi="Arial" w:cs="Arial"/>
          <w:sz w:val="24"/>
          <w:szCs w:val="24"/>
        </w:rPr>
      </w:pPr>
      <w:r w:rsidRPr="00AA18CE">
        <w:rPr>
          <w:rFonts w:ascii="Arial" w:hAnsi="Arial" w:cs="Arial"/>
          <w:b/>
          <w:sz w:val="24"/>
          <w:szCs w:val="24"/>
        </w:rPr>
        <w:t xml:space="preserve">2. </w:t>
      </w:r>
      <w:r w:rsidR="00096F05" w:rsidRPr="00AA18CE">
        <w:rPr>
          <w:rFonts w:ascii="Arial" w:hAnsi="Arial" w:cs="Arial"/>
          <w:b/>
          <w:sz w:val="24"/>
          <w:szCs w:val="24"/>
        </w:rPr>
        <w:t>PRINCÍPIOS</w:t>
      </w:r>
      <w:r w:rsidR="00A13364" w:rsidRPr="00AA18CE">
        <w:rPr>
          <w:rFonts w:ascii="Arial" w:hAnsi="Arial" w:cs="Arial"/>
          <w:b/>
          <w:sz w:val="24"/>
          <w:szCs w:val="24"/>
        </w:rPr>
        <w:t xml:space="preserve">. </w:t>
      </w:r>
      <w:r w:rsidR="00A13364" w:rsidRPr="00AA18CE">
        <w:rPr>
          <w:rFonts w:ascii="Arial" w:hAnsi="Arial" w:cs="Arial"/>
          <w:sz w:val="24"/>
          <w:szCs w:val="24"/>
        </w:rPr>
        <w:t xml:space="preserve">O presente processo de seleção pública será regido, no que couber, pelos </w:t>
      </w:r>
      <w:r w:rsidR="000954F5" w:rsidRPr="00AA18CE">
        <w:rPr>
          <w:rFonts w:ascii="Arial" w:hAnsi="Arial" w:cs="Arial"/>
          <w:sz w:val="24"/>
          <w:szCs w:val="24"/>
        </w:rPr>
        <w:t xml:space="preserve">seguintes </w:t>
      </w:r>
      <w:r w:rsidR="00A13364" w:rsidRPr="00AA18CE">
        <w:rPr>
          <w:rFonts w:ascii="Arial" w:hAnsi="Arial" w:cs="Arial"/>
          <w:sz w:val="24"/>
          <w:szCs w:val="24"/>
        </w:rPr>
        <w:t>princípios: procedimento formal</w:t>
      </w:r>
      <w:r w:rsidR="006C6D9B" w:rsidRPr="00AA18CE">
        <w:rPr>
          <w:rFonts w:ascii="Arial" w:hAnsi="Arial" w:cs="Arial"/>
          <w:sz w:val="24"/>
          <w:szCs w:val="24"/>
        </w:rPr>
        <w:t>,</w:t>
      </w:r>
      <w:r w:rsidR="00A13364" w:rsidRPr="00AA18CE">
        <w:rPr>
          <w:rFonts w:ascii="Arial" w:hAnsi="Arial" w:cs="Arial"/>
          <w:sz w:val="24"/>
          <w:szCs w:val="24"/>
        </w:rPr>
        <w:t xml:space="preserve"> publicidade dos atos</w:t>
      </w:r>
      <w:r w:rsidR="006C6D9B" w:rsidRPr="00AA18CE">
        <w:rPr>
          <w:rFonts w:ascii="Arial" w:hAnsi="Arial" w:cs="Arial"/>
          <w:sz w:val="24"/>
          <w:szCs w:val="24"/>
        </w:rPr>
        <w:t>,</w:t>
      </w:r>
      <w:r w:rsidR="00A13364" w:rsidRPr="00AA18CE">
        <w:rPr>
          <w:rFonts w:ascii="Arial" w:hAnsi="Arial" w:cs="Arial"/>
          <w:sz w:val="24"/>
          <w:szCs w:val="24"/>
        </w:rPr>
        <w:t xml:space="preserve"> isonomia entre os proponentes participantes</w:t>
      </w:r>
      <w:r w:rsidR="006C6D9B" w:rsidRPr="00AA18CE">
        <w:rPr>
          <w:rFonts w:ascii="Arial" w:hAnsi="Arial" w:cs="Arial"/>
          <w:sz w:val="24"/>
          <w:szCs w:val="24"/>
        </w:rPr>
        <w:t>,</w:t>
      </w:r>
      <w:r w:rsidR="00A13364" w:rsidRPr="00AA18CE">
        <w:rPr>
          <w:rFonts w:ascii="Arial" w:hAnsi="Arial" w:cs="Arial"/>
          <w:sz w:val="24"/>
          <w:szCs w:val="24"/>
        </w:rPr>
        <w:t xml:space="preserve"> sigilo na apresentação das propostas</w:t>
      </w:r>
      <w:r w:rsidR="000F279C" w:rsidRPr="00AA18CE">
        <w:rPr>
          <w:rFonts w:ascii="Arial" w:hAnsi="Arial" w:cs="Arial"/>
          <w:sz w:val="24"/>
          <w:szCs w:val="24"/>
        </w:rPr>
        <w:t>,</w:t>
      </w:r>
      <w:r w:rsidR="00A13364" w:rsidRPr="00AA18CE">
        <w:rPr>
          <w:rFonts w:ascii="Arial" w:hAnsi="Arial" w:cs="Arial"/>
          <w:sz w:val="24"/>
          <w:szCs w:val="24"/>
        </w:rPr>
        <w:t xml:space="preserve"> vinculação ao edital</w:t>
      </w:r>
      <w:r w:rsidR="000F279C" w:rsidRPr="00AA18CE">
        <w:rPr>
          <w:rFonts w:ascii="Arial" w:hAnsi="Arial" w:cs="Arial"/>
          <w:sz w:val="24"/>
          <w:szCs w:val="24"/>
        </w:rPr>
        <w:t>,</w:t>
      </w:r>
      <w:r w:rsidR="00A13364" w:rsidRPr="00AA18CE">
        <w:rPr>
          <w:rFonts w:ascii="Arial" w:hAnsi="Arial" w:cs="Arial"/>
          <w:sz w:val="24"/>
          <w:szCs w:val="24"/>
        </w:rPr>
        <w:t xml:space="preserve"> julgamento objetivo</w:t>
      </w:r>
      <w:r w:rsidR="000F279C" w:rsidRPr="00AA18CE">
        <w:rPr>
          <w:rFonts w:ascii="Arial" w:hAnsi="Arial" w:cs="Arial"/>
          <w:sz w:val="24"/>
          <w:szCs w:val="24"/>
        </w:rPr>
        <w:t xml:space="preserve"> e </w:t>
      </w:r>
      <w:r w:rsidR="00A13364" w:rsidRPr="00AA18CE">
        <w:rPr>
          <w:rFonts w:ascii="Arial" w:hAnsi="Arial" w:cs="Arial"/>
          <w:sz w:val="24"/>
          <w:szCs w:val="24"/>
        </w:rPr>
        <w:t xml:space="preserve">domicilio em </w:t>
      </w:r>
      <w:r w:rsidR="001A2E2B" w:rsidRPr="00AA18CE">
        <w:rPr>
          <w:rFonts w:ascii="Arial" w:hAnsi="Arial" w:cs="Arial"/>
          <w:sz w:val="24"/>
          <w:szCs w:val="24"/>
        </w:rPr>
        <w:t>Patos de Minas-MG.</w:t>
      </w:r>
    </w:p>
    <w:p w:rsidR="002D0086" w:rsidRPr="00AA18CE" w:rsidRDefault="002D0086" w:rsidP="00C551FB">
      <w:pPr>
        <w:jc w:val="both"/>
        <w:rPr>
          <w:rFonts w:ascii="Arial" w:hAnsi="Arial" w:cs="Arial"/>
          <w:b/>
          <w:sz w:val="24"/>
          <w:szCs w:val="24"/>
        </w:rPr>
      </w:pPr>
    </w:p>
    <w:p w:rsidR="00BF41FF" w:rsidRPr="00AA18CE" w:rsidRDefault="00874ECC" w:rsidP="00C551FB">
      <w:pPr>
        <w:jc w:val="both"/>
        <w:rPr>
          <w:rFonts w:ascii="Arial" w:hAnsi="Arial" w:cs="Arial"/>
          <w:b/>
          <w:sz w:val="24"/>
          <w:szCs w:val="24"/>
        </w:rPr>
      </w:pPr>
      <w:r w:rsidRPr="00AA18CE">
        <w:rPr>
          <w:rFonts w:ascii="Arial" w:hAnsi="Arial" w:cs="Arial"/>
          <w:b/>
          <w:sz w:val="24"/>
          <w:szCs w:val="24"/>
        </w:rPr>
        <w:t>3. DO OBJETO</w:t>
      </w:r>
      <w:r w:rsidR="002D0086" w:rsidRPr="00AA18CE">
        <w:rPr>
          <w:rFonts w:ascii="Arial" w:hAnsi="Arial" w:cs="Arial"/>
          <w:b/>
          <w:sz w:val="24"/>
          <w:szCs w:val="24"/>
        </w:rPr>
        <w:t xml:space="preserve">. </w:t>
      </w:r>
    </w:p>
    <w:p w:rsidR="00BF41FF" w:rsidRPr="00AA18CE" w:rsidRDefault="00BF41FF" w:rsidP="00C551FB">
      <w:pPr>
        <w:jc w:val="both"/>
        <w:rPr>
          <w:rFonts w:ascii="Arial" w:hAnsi="Arial" w:cs="Arial"/>
          <w:sz w:val="24"/>
          <w:szCs w:val="24"/>
        </w:rPr>
      </w:pPr>
      <w:r w:rsidRPr="00AA18CE">
        <w:rPr>
          <w:rFonts w:ascii="Arial" w:hAnsi="Arial" w:cs="Arial"/>
          <w:b/>
          <w:sz w:val="24"/>
          <w:szCs w:val="24"/>
        </w:rPr>
        <w:t xml:space="preserve">3.1. </w:t>
      </w:r>
      <w:r w:rsidRPr="00AA18CE">
        <w:rPr>
          <w:rFonts w:ascii="Arial" w:hAnsi="Arial" w:cs="Arial"/>
          <w:sz w:val="24"/>
          <w:szCs w:val="24"/>
        </w:rPr>
        <w:t>Constitui objeto do</w:t>
      </w:r>
      <w:r w:rsidR="003E5A6D" w:rsidRPr="00AA18CE">
        <w:rPr>
          <w:rFonts w:ascii="Arial" w:hAnsi="Arial" w:cs="Arial"/>
          <w:sz w:val="24"/>
          <w:szCs w:val="24"/>
        </w:rPr>
        <w:t xml:space="preserve"> presente Edital a Seleção de P</w:t>
      </w:r>
      <w:r w:rsidR="00A240E8" w:rsidRPr="00AA18CE">
        <w:rPr>
          <w:rFonts w:ascii="Arial" w:hAnsi="Arial" w:cs="Arial"/>
          <w:sz w:val="24"/>
          <w:szCs w:val="24"/>
        </w:rPr>
        <w:t>rojetos</w:t>
      </w:r>
      <w:r w:rsidRPr="00AA18CE">
        <w:rPr>
          <w:rFonts w:ascii="Arial" w:hAnsi="Arial" w:cs="Arial"/>
          <w:sz w:val="24"/>
          <w:szCs w:val="24"/>
        </w:rPr>
        <w:t xml:space="preserve">, para a formalização de parceria, através da subscrição Termo de </w:t>
      </w:r>
      <w:r w:rsidR="006102B4">
        <w:rPr>
          <w:rFonts w:ascii="Arial" w:hAnsi="Arial" w:cs="Arial"/>
          <w:sz w:val="24"/>
          <w:szCs w:val="24"/>
        </w:rPr>
        <w:t>Colaboração</w:t>
      </w:r>
      <w:r w:rsidRPr="00AA18CE">
        <w:rPr>
          <w:rFonts w:ascii="Arial" w:hAnsi="Arial" w:cs="Arial"/>
          <w:sz w:val="24"/>
          <w:szCs w:val="24"/>
        </w:rPr>
        <w:t>, com Organizações da Sociedade Civil – OSC.</w:t>
      </w:r>
    </w:p>
    <w:p w:rsidR="00BF41FF" w:rsidRPr="00AA18CE" w:rsidRDefault="00BF41FF" w:rsidP="00C551FB">
      <w:pPr>
        <w:jc w:val="both"/>
        <w:rPr>
          <w:rFonts w:ascii="Arial" w:hAnsi="Arial" w:cs="Arial"/>
          <w:sz w:val="24"/>
          <w:szCs w:val="24"/>
        </w:rPr>
      </w:pPr>
      <w:r w:rsidRPr="00AA18CE">
        <w:rPr>
          <w:rFonts w:ascii="Arial" w:hAnsi="Arial" w:cs="Arial"/>
          <w:b/>
          <w:sz w:val="24"/>
          <w:szCs w:val="24"/>
        </w:rPr>
        <w:t>3.2.</w:t>
      </w:r>
      <w:r w:rsidR="00285DFA" w:rsidRPr="00AA18CE">
        <w:rPr>
          <w:rFonts w:ascii="Arial" w:hAnsi="Arial" w:cs="Arial"/>
          <w:sz w:val="24"/>
          <w:szCs w:val="24"/>
        </w:rPr>
        <w:t xml:space="preserve"> Serão considerados os P</w:t>
      </w:r>
      <w:r w:rsidR="00A240E8" w:rsidRPr="00AA18CE">
        <w:rPr>
          <w:rFonts w:ascii="Arial" w:hAnsi="Arial" w:cs="Arial"/>
          <w:sz w:val="24"/>
          <w:szCs w:val="24"/>
        </w:rPr>
        <w:t xml:space="preserve">rojetos, </w:t>
      </w:r>
      <w:r w:rsidRPr="00AA18CE">
        <w:rPr>
          <w:rFonts w:ascii="Arial" w:hAnsi="Arial" w:cs="Arial"/>
          <w:sz w:val="24"/>
          <w:szCs w:val="24"/>
        </w:rPr>
        <w:t xml:space="preserve">apresentados pelas Organizações da Sociedade civil – OSC, </w:t>
      </w:r>
      <w:r w:rsidR="00A240E8" w:rsidRPr="00AA18CE">
        <w:rPr>
          <w:rFonts w:ascii="Arial" w:hAnsi="Arial" w:cs="Arial"/>
          <w:sz w:val="24"/>
          <w:szCs w:val="24"/>
        </w:rPr>
        <w:t xml:space="preserve">cujos Planos de Trabalho </w:t>
      </w:r>
      <w:r w:rsidRPr="00AA18CE">
        <w:rPr>
          <w:rFonts w:ascii="Arial" w:hAnsi="Arial" w:cs="Arial"/>
          <w:sz w:val="24"/>
          <w:szCs w:val="24"/>
        </w:rPr>
        <w:t xml:space="preserve">prevejam ações a serem desenvolvidas no período de </w:t>
      </w:r>
      <w:r w:rsidRPr="00AA18CE">
        <w:rPr>
          <w:rFonts w:ascii="Arial" w:hAnsi="Arial" w:cs="Arial"/>
          <w:b/>
          <w:sz w:val="24"/>
          <w:szCs w:val="24"/>
        </w:rPr>
        <w:t>até seis meses</w:t>
      </w:r>
      <w:r w:rsidRPr="00AA18CE">
        <w:rPr>
          <w:rFonts w:ascii="Arial" w:hAnsi="Arial" w:cs="Arial"/>
          <w:sz w:val="24"/>
          <w:szCs w:val="24"/>
        </w:rPr>
        <w:t xml:space="preserve">, que abranjam programas de promoção, proteção e de defesa de direitos, tendo como beneficiários segmentos de crianças e adolescentes, segundo as linhas de ações previstas na Lei Federal nº 8.069, de 13 de julho de 1990 – Estatuto da Criança e do Adolescente. </w:t>
      </w:r>
    </w:p>
    <w:p w:rsidR="000F279C" w:rsidRPr="00AA18CE" w:rsidRDefault="003E5A6D" w:rsidP="00C551FB">
      <w:pPr>
        <w:jc w:val="both"/>
        <w:rPr>
          <w:rFonts w:ascii="Arial" w:hAnsi="Arial" w:cs="Arial"/>
          <w:sz w:val="24"/>
          <w:szCs w:val="24"/>
        </w:rPr>
      </w:pPr>
      <w:r w:rsidRPr="00AA18CE">
        <w:rPr>
          <w:rFonts w:ascii="Arial" w:hAnsi="Arial" w:cs="Arial"/>
          <w:b/>
          <w:sz w:val="24"/>
          <w:szCs w:val="24"/>
        </w:rPr>
        <w:t>3.</w:t>
      </w:r>
      <w:r w:rsidR="006F184B" w:rsidRPr="00AA18CE">
        <w:rPr>
          <w:rFonts w:ascii="Arial" w:hAnsi="Arial" w:cs="Arial"/>
          <w:b/>
          <w:sz w:val="24"/>
          <w:szCs w:val="24"/>
        </w:rPr>
        <w:t>2.1</w:t>
      </w:r>
      <w:r w:rsidRPr="00AA18CE">
        <w:rPr>
          <w:rFonts w:ascii="Arial" w:hAnsi="Arial" w:cs="Arial"/>
          <w:b/>
          <w:sz w:val="24"/>
          <w:szCs w:val="24"/>
        </w:rPr>
        <w:t>.</w:t>
      </w:r>
      <w:r w:rsidR="00970DF3">
        <w:rPr>
          <w:rFonts w:ascii="Arial" w:hAnsi="Arial" w:cs="Arial"/>
          <w:b/>
          <w:sz w:val="24"/>
          <w:szCs w:val="24"/>
        </w:rPr>
        <w:t xml:space="preserve"> </w:t>
      </w:r>
      <w:r w:rsidR="00A13364" w:rsidRPr="00AA18CE">
        <w:rPr>
          <w:rFonts w:ascii="Arial" w:hAnsi="Arial" w:cs="Arial"/>
          <w:sz w:val="24"/>
          <w:szCs w:val="24"/>
        </w:rPr>
        <w:t xml:space="preserve">Os </w:t>
      </w:r>
      <w:r w:rsidR="006F184B" w:rsidRPr="00AA18CE">
        <w:rPr>
          <w:rFonts w:ascii="Arial" w:hAnsi="Arial" w:cs="Arial"/>
          <w:sz w:val="24"/>
          <w:szCs w:val="24"/>
        </w:rPr>
        <w:t>Planos de Trabalho</w:t>
      </w:r>
      <w:r w:rsidR="00A13364" w:rsidRPr="00AA18CE">
        <w:rPr>
          <w:rFonts w:ascii="Arial" w:hAnsi="Arial" w:cs="Arial"/>
          <w:sz w:val="24"/>
          <w:szCs w:val="24"/>
        </w:rPr>
        <w:t xml:space="preserve"> serão </w:t>
      </w:r>
      <w:r w:rsidR="008633A7">
        <w:rPr>
          <w:rFonts w:ascii="Arial" w:hAnsi="Arial" w:cs="Arial"/>
          <w:sz w:val="24"/>
          <w:szCs w:val="24"/>
        </w:rPr>
        <w:t>protocolados</w:t>
      </w:r>
      <w:r w:rsidR="00A13364" w:rsidRPr="00AA18CE">
        <w:rPr>
          <w:rFonts w:ascii="Arial" w:hAnsi="Arial" w:cs="Arial"/>
          <w:sz w:val="24"/>
          <w:szCs w:val="24"/>
        </w:rPr>
        <w:t xml:space="preserve"> </w:t>
      </w:r>
      <w:r w:rsidR="008633A7">
        <w:rPr>
          <w:rFonts w:ascii="Arial" w:hAnsi="Arial" w:cs="Arial"/>
          <w:sz w:val="24"/>
          <w:szCs w:val="24"/>
        </w:rPr>
        <w:t>n</w:t>
      </w:r>
      <w:r w:rsidR="00A13364" w:rsidRPr="00AA18CE">
        <w:rPr>
          <w:rFonts w:ascii="Arial" w:hAnsi="Arial" w:cs="Arial"/>
          <w:sz w:val="24"/>
          <w:szCs w:val="24"/>
        </w:rPr>
        <w:t>o CMDCA/</w:t>
      </w:r>
      <w:r w:rsidR="001A2E2B" w:rsidRPr="00AA18CE">
        <w:rPr>
          <w:rFonts w:ascii="Arial" w:hAnsi="Arial" w:cs="Arial"/>
          <w:sz w:val="24"/>
          <w:szCs w:val="24"/>
        </w:rPr>
        <w:t>Patos de Minas-MG</w:t>
      </w:r>
      <w:r w:rsidR="00A13364" w:rsidRPr="00AA18CE">
        <w:rPr>
          <w:rFonts w:ascii="Arial" w:hAnsi="Arial" w:cs="Arial"/>
          <w:sz w:val="24"/>
          <w:szCs w:val="24"/>
        </w:rPr>
        <w:t>, que os submeter</w:t>
      </w:r>
      <w:r w:rsidR="000F279C" w:rsidRPr="00AA18CE">
        <w:rPr>
          <w:rFonts w:ascii="Arial" w:hAnsi="Arial" w:cs="Arial"/>
          <w:sz w:val="24"/>
          <w:szCs w:val="24"/>
        </w:rPr>
        <w:t>á</w:t>
      </w:r>
      <w:r w:rsidR="002D0086" w:rsidRPr="00AA18CE">
        <w:rPr>
          <w:rFonts w:ascii="Arial" w:hAnsi="Arial" w:cs="Arial"/>
          <w:sz w:val="24"/>
          <w:szCs w:val="24"/>
        </w:rPr>
        <w:t>à</w:t>
      </w:r>
      <w:r w:rsidR="00A13364" w:rsidRPr="00AA18CE">
        <w:rPr>
          <w:rFonts w:ascii="Arial" w:hAnsi="Arial" w:cs="Arial"/>
          <w:sz w:val="24"/>
          <w:szCs w:val="24"/>
        </w:rPr>
        <w:t xml:space="preserve"> avaliação</w:t>
      </w:r>
      <w:r w:rsidR="000F279C" w:rsidRPr="00AA18CE">
        <w:rPr>
          <w:rFonts w:ascii="Arial" w:hAnsi="Arial" w:cs="Arial"/>
          <w:sz w:val="24"/>
          <w:szCs w:val="24"/>
        </w:rPr>
        <w:t xml:space="preserve"> da Comissão de Seleção de Projetos</w:t>
      </w:r>
      <w:r w:rsidR="00A13364" w:rsidRPr="00AA18CE">
        <w:rPr>
          <w:rFonts w:ascii="Arial" w:hAnsi="Arial" w:cs="Arial"/>
          <w:sz w:val="24"/>
          <w:szCs w:val="24"/>
        </w:rPr>
        <w:t xml:space="preserve">, para posterior apresentação de parecer conclusivo. </w:t>
      </w:r>
    </w:p>
    <w:p w:rsidR="000F279C" w:rsidRPr="00AA18CE" w:rsidRDefault="006F184B" w:rsidP="00C551FB">
      <w:pPr>
        <w:jc w:val="both"/>
        <w:rPr>
          <w:rFonts w:ascii="Arial" w:hAnsi="Arial" w:cs="Arial"/>
          <w:sz w:val="24"/>
          <w:szCs w:val="24"/>
        </w:rPr>
      </w:pPr>
      <w:r w:rsidRPr="00AA18CE">
        <w:rPr>
          <w:rFonts w:ascii="Arial" w:hAnsi="Arial" w:cs="Arial"/>
          <w:b/>
          <w:sz w:val="24"/>
          <w:szCs w:val="24"/>
        </w:rPr>
        <w:t>3.2.2.</w:t>
      </w:r>
      <w:r w:rsidR="00A13364" w:rsidRPr="00AA18CE">
        <w:rPr>
          <w:rFonts w:ascii="Arial" w:hAnsi="Arial" w:cs="Arial"/>
          <w:sz w:val="24"/>
          <w:szCs w:val="24"/>
        </w:rPr>
        <w:t xml:space="preserve"> Os </w:t>
      </w:r>
      <w:r w:rsidRPr="00AA18CE">
        <w:rPr>
          <w:rFonts w:ascii="Arial" w:hAnsi="Arial" w:cs="Arial"/>
          <w:sz w:val="24"/>
          <w:szCs w:val="24"/>
        </w:rPr>
        <w:t>Planos de Trabalho</w:t>
      </w:r>
      <w:r w:rsidR="00A13364" w:rsidRPr="00AA18CE">
        <w:rPr>
          <w:rFonts w:ascii="Arial" w:hAnsi="Arial" w:cs="Arial"/>
          <w:sz w:val="24"/>
          <w:szCs w:val="24"/>
        </w:rPr>
        <w:t xml:space="preserve"> serão classificados de acordo com os critérios previstos neste Edital, e atendidos até o limite de recursos orçamentários e financeiros disponíveis para o correspondente exercício. </w:t>
      </w:r>
    </w:p>
    <w:p w:rsidR="009A6907" w:rsidRPr="00AA18CE" w:rsidRDefault="009A6907" w:rsidP="00C551FB">
      <w:pPr>
        <w:jc w:val="both"/>
        <w:rPr>
          <w:rFonts w:ascii="Arial" w:hAnsi="Arial" w:cs="Arial"/>
          <w:b/>
          <w:sz w:val="24"/>
          <w:szCs w:val="24"/>
        </w:rPr>
      </w:pPr>
    </w:p>
    <w:p w:rsidR="005C0802" w:rsidRPr="00AA18CE" w:rsidRDefault="00A13364" w:rsidP="00C551FB">
      <w:pPr>
        <w:jc w:val="both"/>
        <w:rPr>
          <w:rFonts w:ascii="Arial" w:hAnsi="Arial" w:cs="Arial"/>
          <w:b/>
          <w:sz w:val="24"/>
          <w:szCs w:val="24"/>
        </w:rPr>
      </w:pPr>
      <w:r w:rsidRPr="00AA18CE">
        <w:rPr>
          <w:rFonts w:ascii="Arial" w:hAnsi="Arial" w:cs="Arial"/>
          <w:b/>
          <w:sz w:val="24"/>
          <w:szCs w:val="24"/>
        </w:rPr>
        <w:t xml:space="preserve">4. </w:t>
      </w:r>
      <w:r w:rsidR="005C0802" w:rsidRPr="00AA18CE">
        <w:rPr>
          <w:rFonts w:ascii="Arial" w:hAnsi="Arial" w:cs="Arial"/>
          <w:b/>
          <w:sz w:val="24"/>
          <w:szCs w:val="24"/>
        </w:rPr>
        <w:t>DA FORMA DE FINANCIAMENTO DOS PROJETOS SELECIONADOS</w:t>
      </w:r>
    </w:p>
    <w:p w:rsidR="005C0802" w:rsidRPr="00AA18CE" w:rsidRDefault="005C0802" w:rsidP="00C551FB">
      <w:pPr>
        <w:jc w:val="both"/>
        <w:rPr>
          <w:rFonts w:ascii="Arial" w:hAnsi="Arial" w:cs="Arial"/>
          <w:sz w:val="24"/>
          <w:szCs w:val="24"/>
        </w:rPr>
      </w:pPr>
      <w:r w:rsidRPr="00AA18CE">
        <w:rPr>
          <w:rFonts w:ascii="Arial" w:hAnsi="Arial" w:cs="Arial"/>
          <w:b/>
          <w:sz w:val="24"/>
          <w:szCs w:val="24"/>
        </w:rPr>
        <w:t xml:space="preserve">4.1. </w:t>
      </w:r>
      <w:r w:rsidRPr="00AA18CE">
        <w:rPr>
          <w:rFonts w:ascii="Arial" w:hAnsi="Arial" w:cs="Arial"/>
          <w:sz w:val="24"/>
          <w:szCs w:val="24"/>
        </w:rPr>
        <w:t>Os Projetos selecionados pelo presente Edital serão financiados exclusivamente com recursos do Fundo Municipal dos Direitos da Criança e do Adolescente, observada a ordem de classificação.</w:t>
      </w:r>
    </w:p>
    <w:p w:rsidR="00391D1E" w:rsidRPr="008633A7" w:rsidRDefault="005C0802" w:rsidP="00C551FB">
      <w:pPr>
        <w:jc w:val="both"/>
        <w:rPr>
          <w:rFonts w:ascii="Arial" w:hAnsi="Arial" w:cs="Arial"/>
          <w:b/>
          <w:sz w:val="24"/>
          <w:szCs w:val="24"/>
        </w:rPr>
      </w:pPr>
      <w:r w:rsidRPr="00AA18CE">
        <w:rPr>
          <w:rFonts w:ascii="Arial" w:hAnsi="Arial" w:cs="Arial"/>
          <w:b/>
          <w:sz w:val="24"/>
          <w:szCs w:val="24"/>
        </w:rPr>
        <w:t xml:space="preserve">4.2. </w:t>
      </w:r>
      <w:r w:rsidR="00391D1E">
        <w:rPr>
          <w:rFonts w:ascii="Arial" w:hAnsi="Arial" w:cs="Arial"/>
          <w:sz w:val="24"/>
          <w:szCs w:val="24"/>
        </w:rPr>
        <w:t xml:space="preserve">O valor total dos recursos disponibilizados para este chamamento público é de </w:t>
      </w:r>
      <w:r w:rsidR="00391D1E" w:rsidRPr="008633A7">
        <w:rPr>
          <w:rFonts w:ascii="Arial" w:hAnsi="Arial" w:cs="Arial"/>
          <w:b/>
          <w:sz w:val="24"/>
          <w:szCs w:val="24"/>
        </w:rPr>
        <w:t>R$</w:t>
      </w:r>
      <w:r w:rsidR="0036551A" w:rsidRPr="008633A7">
        <w:rPr>
          <w:rFonts w:ascii="Arial" w:hAnsi="Arial" w:cs="Arial"/>
          <w:b/>
          <w:sz w:val="24"/>
          <w:szCs w:val="24"/>
        </w:rPr>
        <w:t>810.488,00</w:t>
      </w:r>
      <w:r w:rsidR="00BE2559" w:rsidRPr="008633A7">
        <w:rPr>
          <w:rFonts w:ascii="Arial" w:hAnsi="Arial" w:cs="Arial"/>
          <w:b/>
          <w:sz w:val="24"/>
          <w:szCs w:val="24"/>
        </w:rPr>
        <w:t xml:space="preserve"> (oitocentos e dez mil, quatrocentos e oitenta e oito reais</w:t>
      </w:r>
      <w:r w:rsidR="00391D1E" w:rsidRPr="008633A7">
        <w:rPr>
          <w:rFonts w:ascii="Arial" w:hAnsi="Arial" w:cs="Arial"/>
          <w:b/>
          <w:sz w:val="24"/>
          <w:szCs w:val="24"/>
        </w:rPr>
        <w:t xml:space="preserve">). </w:t>
      </w:r>
    </w:p>
    <w:p w:rsidR="001C2320" w:rsidRDefault="00391D1E" w:rsidP="00C551FB">
      <w:pPr>
        <w:jc w:val="both"/>
        <w:rPr>
          <w:rFonts w:ascii="Arial" w:hAnsi="Arial" w:cs="Arial"/>
          <w:sz w:val="24"/>
          <w:szCs w:val="24"/>
        </w:rPr>
      </w:pPr>
      <w:r w:rsidRPr="008633A7">
        <w:rPr>
          <w:rFonts w:ascii="Arial" w:hAnsi="Arial" w:cs="Arial"/>
          <w:b/>
          <w:sz w:val="24"/>
          <w:szCs w:val="24"/>
        </w:rPr>
        <w:t>4.3.</w:t>
      </w:r>
      <w:r w:rsidR="00020F91">
        <w:rPr>
          <w:rFonts w:ascii="Arial" w:hAnsi="Arial" w:cs="Arial"/>
          <w:b/>
          <w:sz w:val="24"/>
          <w:szCs w:val="24"/>
        </w:rPr>
        <w:t xml:space="preserve"> </w:t>
      </w:r>
      <w:r w:rsidR="00020F91">
        <w:rPr>
          <w:rFonts w:ascii="Arial" w:hAnsi="Arial" w:cs="Arial"/>
          <w:sz w:val="24"/>
          <w:szCs w:val="24"/>
        </w:rPr>
        <w:t>As entidades aptas deverão apre</w:t>
      </w:r>
      <w:r w:rsidR="001C2320">
        <w:rPr>
          <w:rFonts w:ascii="Arial" w:hAnsi="Arial" w:cs="Arial"/>
          <w:sz w:val="24"/>
          <w:szCs w:val="24"/>
        </w:rPr>
        <w:t>sentar os projetos de acordo com os seguintes programas – conforme o artigo 90 do ECA – e respectivos valores:</w:t>
      </w:r>
    </w:p>
    <w:p w:rsidR="001C2320" w:rsidRDefault="001C2320" w:rsidP="00C551FB">
      <w:pPr>
        <w:jc w:val="both"/>
        <w:rPr>
          <w:rFonts w:ascii="Arial" w:hAnsi="Arial" w:cs="Arial"/>
          <w:sz w:val="24"/>
          <w:szCs w:val="24"/>
        </w:rPr>
      </w:pPr>
      <w:r w:rsidRPr="00B87BFD">
        <w:rPr>
          <w:rFonts w:ascii="Arial" w:hAnsi="Arial" w:cs="Arial"/>
          <w:b/>
          <w:sz w:val="24"/>
          <w:szCs w:val="24"/>
        </w:rPr>
        <w:t>4.3.1.1</w:t>
      </w:r>
      <w:r w:rsidRPr="00412005">
        <w:rPr>
          <w:rFonts w:ascii="Arial" w:hAnsi="Arial" w:cs="Arial"/>
          <w:sz w:val="24"/>
          <w:szCs w:val="24"/>
        </w:rPr>
        <w:t xml:space="preserve"> – entidades que realizam orientação e apoio sócio-familiar</w:t>
      </w:r>
      <w:r>
        <w:rPr>
          <w:rFonts w:ascii="Arial" w:hAnsi="Arial" w:cs="Arial"/>
          <w:sz w:val="24"/>
          <w:szCs w:val="24"/>
        </w:rPr>
        <w:t>: serão disponibilizados um total de R$ 490.345,00 (quatrocentos e noventa mil, trezentos e quarenta e cinco reais).</w:t>
      </w:r>
    </w:p>
    <w:p w:rsidR="001C2320" w:rsidRDefault="001C2320" w:rsidP="00C551FB">
      <w:pPr>
        <w:jc w:val="both"/>
        <w:rPr>
          <w:rFonts w:ascii="Arial" w:hAnsi="Arial" w:cs="Arial"/>
          <w:sz w:val="24"/>
          <w:szCs w:val="24"/>
        </w:rPr>
      </w:pPr>
      <w:r w:rsidRPr="00B87BFD">
        <w:rPr>
          <w:rFonts w:ascii="Arial" w:hAnsi="Arial" w:cs="Arial"/>
          <w:b/>
          <w:sz w:val="24"/>
          <w:szCs w:val="24"/>
        </w:rPr>
        <w:t>4.3.1.2</w:t>
      </w:r>
      <w:r>
        <w:rPr>
          <w:rFonts w:ascii="Arial" w:hAnsi="Arial" w:cs="Arial"/>
          <w:sz w:val="24"/>
          <w:szCs w:val="24"/>
        </w:rPr>
        <w:t xml:space="preserve"> – os projetos deverão ser apresentados com valor máximo de R$ 113.469,00 (cento e treze mil, quatrocentos e sessenta e nove reais). </w:t>
      </w:r>
    </w:p>
    <w:p w:rsidR="00345EDE" w:rsidRDefault="00345EDE" w:rsidP="00C551FB">
      <w:pPr>
        <w:jc w:val="both"/>
        <w:rPr>
          <w:rFonts w:ascii="Arial" w:hAnsi="Arial" w:cs="Arial"/>
          <w:sz w:val="24"/>
          <w:szCs w:val="24"/>
        </w:rPr>
      </w:pPr>
      <w:r w:rsidRPr="00B87BFD">
        <w:rPr>
          <w:rFonts w:ascii="Arial" w:hAnsi="Arial" w:cs="Arial"/>
          <w:b/>
          <w:sz w:val="24"/>
          <w:szCs w:val="24"/>
        </w:rPr>
        <w:t>4.3.1.3</w:t>
      </w:r>
      <w:r>
        <w:rPr>
          <w:rFonts w:ascii="Arial" w:hAnsi="Arial" w:cs="Arial"/>
          <w:sz w:val="24"/>
          <w:szCs w:val="24"/>
        </w:rPr>
        <w:t xml:space="preserve"> – serão classificados até 7 projetos. </w:t>
      </w:r>
    </w:p>
    <w:p w:rsidR="001C2320" w:rsidRDefault="001C2320" w:rsidP="00C551FB">
      <w:pPr>
        <w:jc w:val="both"/>
        <w:rPr>
          <w:rFonts w:ascii="Arial" w:hAnsi="Arial" w:cs="Arial"/>
          <w:sz w:val="24"/>
          <w:szCs w:val="24"/>
        </w:rPr>
      </w:pPr>
      <w:r w:rsidRPr="00B87BFD">
        <w:rPr>
          <w:rFonts w:ascii="Arial" w:hAnsi="Arial" w:cs="Arial"/>
          <w:b/>
          <w:sz w:val="24"/>
          <w:szCs w:val="24"/>
        </w:rPr>
        <w:t>4.3.2.1</w:t>
      </w:r>
      <w:r w:rsidRPr="00412005">
        <w:rPr>
          <w:rFonts w:ascii="Arial" w:hAnsi="Arial" w:cs="Arial"/>
          <w:sz w:val="24"/>
          <w:szCs w:val="24"/>
        </w:rPr>
        <w:t xml:space="preserve"> – entidades que realizam acolhimento institucional:</w:t>
      </w:r>
      <w:r>
        <w:rPr>
          <w:rFonts w:ascii="Arial" w:hAnsi="Arial" w:cs="Arial"/>
          <w:sz w:val="24"/>
          <w:szCs w:val="24"/>
        </w:rPr>
        <w:t xml:space="preserve"> </w:t>
      </w:r>
      <w:r w:rsidR="00B75526">
        <w:rPr>
          <w:rFonts w:ascii="Arial" w:hAnsi="Arial" w:cs="Arial"/>
          <w:sz w:val="24"/>
          <w:szCs w:val="24"/>
        </w:rPr>
        <w:t>serão disponibilizados um</w:t>
      </w:r>
      <w:r w:rsidR="002505BF">
        <w:rPr>
          <w:rFonts w:ascii="Arial" w:hAnsi="Arial" w:cs="Arial"/>
          <w:sz w:val="24"/>
          <w:szCs w:val="24"/>
        </w:rPr>
        <w:t xml:space="preserve"> total de R$ </w:t>
      </w:r>
      <w:r w:rsidR="00DB1F3A">
        <w:rPr>
          <w:rFonts w:ascii="Arial" w:hAnsi="Arial" w:cs="Arial"/>
          <w:sz w:val="24"/>
          <w:szCs w:val="24"/>
        </w:rPr>
        <w:t>186.413,00 (cento e oitenta e seis mil, quatrocentos e treze reais).</w:t>
      </w:r>
    </w:p>
    <w:p w:rsidR="00DB1F3A" w:rsidRDefault="00DB1F3A" w:rsidP="00C551FB">
      <w:pPr>
        <w:jc w:val="both"/>
        <w:rPr>
          <w:rFonts w:ascii="Arial" w:hAnsi="Arial" w:cs="Arial"/>
          <w:sz w:val="24"/>
          <w:szCs w:val="24"/>
        </w:rPr>
      </w:pPr>
      <w:r w:rsidRPr="00B87BFD">
        <w:rPr>
          <w:rFonts w:ascii="Arial" w:hAnsi="Arial" w:cs="Arial"/>
          <w:b/>
          <w:sz w:val="24"/>
          <w:szCs w:val="24"/>
        </w:rPr>
        <w:t>4.3.2.2</w:t>
      </w:r>
      <w:r>
        <w:rPr>
          <w:rFonts w:ascii="Arial" w:hAnsi="Arial" w:cs="Arial"/>
          <w:sz w:val="24"/>
          <w:szCs w:val="24"/>
        </w:rPr>
        <w:t xml:space="preserve"> – os projetos deverão ser apresentados com valor máximo de R$97.259,00 (noventa e sete mil, duzentos e cinqüenta e nove reais). </w:t>
      </w:r>
    </w:p>
    <w:p w:rsidR="00345EDE" w:rsidRDefault="00345EDE" w:rsidP="00C551FB">
      <w:pPr>
        <w:jc w:val="both"/>
        <w:rPr>
          <w:rFonts w:ascii="Arial" w:hAnsi="Arial" w:cs="Arial"/>
          <w:sz w:val="24"/>
          <w:szCs w:val="24"/>
        </w:rPr>
      </w:pPr>
      <w:r w:rsidRPr="00B87BFD">
        <w:rPr>
          <w:rFonts w:ascii="Arial" w:hAnsi="Arial" w:cs="Arial"/>
          <w:b/>
          <w:sz w:val="24"/>
          <w:szCs w:val="24"/>
        </w:rPr>
        <w:t>4.3.2.3</w:t>
      </w:r>
      <w:r>
        <w:rPr>
          <w:rFonts w:ascii="Arial" w:hAnsi="Arial" w:cs="Arial"/>
          <w:sz w:val="24"/>
          <w:szCs w:val="24"/>
        </w:rPr>
        <w:t xml:space="preserve"> – serão classificados até 2 projetos.</w:t>
      </w:r>
    </w:p>
    <w:p w:rsidR="00DB1F3A" w:rsidRDefault="00DB1F3A" w:rsidP="00C551FB">
      <w:pPr>
        <w:jc w:val="both"/>
        <w:rPr>
          <w:rFonts w:ascii="Arial" w:hAnsi="Arial" w:cs="Arial"/>
          <w:sz w:val="24"/>
          <w:szCs w:val="24"/>
        </w:rPr>
      </w:pPr>
      <w:r w:rsidRPr="00B87BFD">
        <w:rPr>
          <w:rFonts w:ascii="Arial" w:hAnsi="Arial" w:cs="Arial"/>
          <w:b/>
          <w:sz w:val="24"/>
          <w:szCs w:val="24"/>
        </w:rPr>
        <w:t>4.3.3.1</w:t>
      </w:r>
      <w:r w:rsidRPr="00412005">
        <w:rPr>
          <w:rFonts w:ascii="Arial" w:hAnsi="Arial" w:cs="Arial"/>
          <w:sz w:val="24"/>
          <w:szCs w:val="24"/>
        </w:rPr>
        <w:t xml:space="preserve"> – entidades que realizam orientação e apoio sócio-familiar a crianças e adolescentes portadores de deficiência e autismo: serão disponibilizados um total de</w:t>
      </w:r>
      <w:r>
        <w:rPr>
          <w:rFonts w:ascii="Arial" w:hAnsi="Arial" w:cs="Arial"/>
          <w:sz w:val="24"/>
          <w:szCs w:val="24"/>
        </w:rPr>
        <w:t xml:space="preserve"> R$133.730 (cento e trinta e três mil, setecentos e trinta reais).</w:t>
      </w:r>
    </w:p>
    <w:p w:rsidR="00DB1F3A" w:rsidRDefault="00DB1F3A" w:rsidP="00C551FB">
      <w:pPr>
        <w:jc w:val="both"/>
        <w:rPr>
          <w:rFonts w:ascii="Arial" w:hAnsi="Arial" w:cs="Arial"/>
          <w:sz w:val="24"/>
          <w:szCs w:val="24"/>
        </w:rPr>
      </w:pPr>
      <w:r w:rsidRPr="00B87BFD">
        <w:rPr>
          <w:rFonts w:ascii="Arial" w:hAnsi="Arial" w:cs="Arial"/>
          <w:b/>
          <w:sz w:val="24"/>
          <w:szCs w:val="24"/>
        </w:rPr>
        <w:t>4.3.3.2</w:t>
      </w:r>
      <w:r>
        <w:rPr>
          <w:rFonts w:ascii="Arial" w:hAnsi="Arial" w:cs="Arial"/>
          <w:sz w:val="24"/>
          <w:szCs w:val="24"/>
        </w:rPr>
        <w:t xml:space="preserve"> – os projetos deverão ser apresentados com valor máximo de R$ 72.944,00 (setenta e dois mil, novecentos e quarenta e quatro reais). </w:t>
      </w:r>
    </w:p>
    <w:p w:rsidR="0052360F" w:rsidRDefault="0052360F" w:rsidP="00C551FB">
      <w:pPr>
        <w:jc w:val="both"/>
        <w:rPr>
          <w:rFonts w:ascii="Arial" w:hAnsi="Arial" w:cs="Arial"/>
          <w:sz w:val="24"/>
          <w:szCs w:val="24"/>
        </w:rPr>
      </w:pPr>
      <w:r w:rsidRPr="00B87BFD">
        <w:rPr>
          <w:rFonts w:ascii="Arial" w:hAnsi="Arial" w:cs="Arial"/>
          <w:b/>
          <w:sz w:val="24"/>
          <w:szCs w:val="24"/>
        </w:rPr>
        <w:t>4.3.3.3</w:t>
      </w:r>
      <w:r>
        <w:rPr>
          <w:rFonts w:ascii="Arial" w:hAnsi="Arial" w:cs="Arial"/>
          <w:sz w:val="24"/>
          <w:szCs w:val="24"/>
        </w:rPr>
        <w:t xml:space="preserve"> – serão classificados até 3 projetos.</w:t>
      </w:r>
    </w:p>
    <w:p w:rsidR="005C0802" w:rsidRPr="008633A7" w:rsidRDefault="007B7097" w:rsidP="00C551FB">
      <w:pPr>
        <w:jc w:val="both"/>
        <w:rPr>
          <w:rFonts w:ascii="Arial" w:hAnsi="Arial" w:cs="Arial"/>
          <w:sz w:val="24"/>
          <w:szCs w:val="24"/>
        </w:rPr>
      </w:pPr>
      <w:r w:rsidRPr="00B87BFD">
        <w:rPr>
          <w:rFonts w:ascii="Arial" w:hAnsi="Arial" w:cs="Arial"/>
          <w:b/>
          <w:sz w:val="24"/>
          <w:szCs w:val="24"/>
        </w:rPr>
        <w:t>4</w:t>
      </w:r>
      <w:r w:rsidR="00391D1E" w:rsidRPr="00B87BFD">
        <w:rPr>
          <w:rFonts w:ascii="Arial" w:hAnsi="Arial" w:cs="Arial"/>
          <w:b/>
          <w:sz w:val="24"/>
          <w:szCs w:val="24"/>
        </w:rPr>
        <w:t>.4.</w:t>
      </w:r>
      <w:r w:rsidR="00020F91">
        <w:rPr>
          <w:rFonts w:ascii="Arial" w:hAnsi="Arial" w:cs="Arial"/>
          <w:b/>
          <w:sz w:val="24"/>
          <w:szCs w:val="24"/>
        </w:rPr>
        <w:t xml:space="preserve"> </w:t>
      </w:r>
      <w:r w:rsidRPr="008633A7">
        <w:rPr>
          <w:rFonts w:ascii="Arial" w:hAnsi="Arial" w:cs="Arial"/>
          <w:sz w:val="24"/>
          <w:szCs w:val="24"/>
        </w:rPr>
        <w:t>Serão classificados</w:t>
      </w:r>
      <w:r w:rsidR="00CE5FA7">
        <w:rPr>
          <w:rFonts w:ascii="Arial" w:hAnsi="Arial" w:cs="Arial"/>
          <w:sz w:val="24"/>
          <w:szCs w:val="24"/>
        </w:rPr>
        <w:t xml:space="preserve"> o máximo de </w:t>
      </w:r>
      <w:r w:rsidR="00C92FAF" w:rsidRPr="008633A7">
        <w:rPr>
          <w:rFonts w:ascii="Arial" w:hAnsi="Arial" w:cs="Arial"/>
          <w:sz w:val="24"/>
          <w:szCs w:val="24"/>
        </w:rPr>
        <w:t>12</w:t>
      </w:r>
      <w:r w:rsidR="008633A7" w:rsidRPr="008633A7">
        <w:rPr>
          <w:rFonts w:ascii="Arial" w:hAnsi="Arial" w:cs="Arial"/>
          <w:sz w:val="24"/>
          <w:szCs w:val="24"/>
        </w:rPr>
        <w:t xml:space="preserve"> </w:t>
      </w:r>
      <w:r w:rsidR="008631A0" w:rsidRPr="008633A7">
        <w:rPr>
          <w:rFonts w:ascii="Arial" w:hAnsi="Arial" w:cs="Arial"/>
          <w:sz w:val="24"/>
          <w:szCs w:val="24"/>
        </w:rPr>
        <w:t>p</w:t>
      </w:r>
      <w:r w:rsidRPr="008633A7">
        <w:rPr>
          <w:rFonts w:ascii="Arial" w:hAnsi="Arial" w:cs="Arial"/>
          <w:sz w:val="24"/>
          <w:szCs w:val="24"/>
        </w:rPr>
        <w:t>rojetos</w:t>
      </w:r>
      <w:r w:rsidR="008633A7" w:rsidRPr="008633A7">
        <w:rPr>
          <w:rFonts w:ascii="Arial" w:hAnsi="Arial" w:cs="Arial"/>
          <w:sz w:val="24"/>
          <w:szCs w:val="24"/>
        </w:rPr>
        <w:t xml:space="preserve"> e cada entidade poderá apresentar apenas um projeto</w:t>
      </w:r>
      <w:r w:rsidRPr="008633A7">
        <w:rPr>
          <w:rFonts w:ascii="Arial" w:hAnsi="Arial" w:cs="Arial"/>
          <w:sz w:val="24"/>
          <w:szCs w:val="24"/>
        </w:rPr>
        <w:t>.</w:t>
      </w:r>
    </w:p>
    <w:p w:rsidR="00391D1E" w:rsidRPr="00AA18CE" w:rsidRDefault="00391D1E" w:rsidP="00C551FB">
      <w:pPr>
        <w:jc w:val="both"/>
        <w:rPr>
          <w:rFonts w:ascii="Arial" w:hAnsi="Arial" w:cs="Arial"/>
          <w:sz w:val="24"/>
          <w:szCs w:val="24"/>
        </w:rPr>
      </w:pPr>
    </w:p>
    <w:p w:rsidR="009A6907" w:rsidRPr="00AA18CE" w:rsidRDefault="00C222D5" w:rsidP="00C551FB">
      <w:pPr>
        <w:jc w:val="both"/>
        <w:rPr>
          <w:rFonts w:ascii="Arial" w:hAnsi="Arial" w:cs="Arial"/>
          <w:b/>
          <w:sz w:val="24"/>
          <w:szCs w:val="24"/>
        </w:rPr>
      </w:pPr>
      <w:r w:rsidRPr="00AA18CE">
        <w:rPr>
          <w:rFonts w:ascii="Arial" w:hAnsi="Arial" w:cs="Arial"/>
          <w:b/>
          <w:sz w:val="24"/>
          <w:szCs w:val="24"/>
        </w:rPr>
        <w:t xml:space="preserve">5. </w:t>
      </w:r>
      <w:r w:rsidR="009A6907" w:rsidRPr="00AA18CE">
        <w:rPr>
          <w:rFonts w:ascii="Arial" w:hAnsi="Arial" w:cs="Arial"/>
          <w:b/>
          <w:sz w:val="24"/>
          <w:szCs w:val="24"/>
        </w:rPr>
        <w:t>PÚBLICO ALVO.</w:t>
      </w:r>
      <w:bookmarkStart w:id="0" w:name="_GoBack"/>
      <w:bookmarkEnd w:id="0"/>
    </w:p>
    <w:p w:rsidR="001A2E2B" w:rsidRPr="00AA18CE" w:rsidRDefault="00C222D5" w:rsidP="00C551FB">
      <w:pPr>
        <w:jc w:val="both"/>
        <w:rPr>
          <w:rFonts w:ascii="Arial" w:hAnsi="Arial" w:cs="Arial"/>
          <w:sz w:val="24"/>
          <w:szCs w:val="24"/>
        </w:rPr>
      </w:pPr>
      <w:r w:rsidRPr="00AA18CE">
        <w:rPr>
          <w:rFonts w:ascii="Arial" w:hAnsi="Arial" w:cs="Arial"/>
          <w:b/>
          <w:sz w:val="24"/>
          <w:szCs w:val="24"/>
        </w:rPr>
        <w:t>5</w:t>
      </w:r>
      <w:r w:rsidR="009A6907" w:rsidRPr="00AA18CE">
        <w:rPr>
          <w:rFonts w:ascii="Arial" w:hAnsi="Arial" w:cs="Arial"/>
          <w:b/>
          <w:sz w:val="24"/>
          <w:szCs w:val="24"/>
        </w:rPr>
        <w:t>.1.</w:t>
      </w:r>
      <w:r w:rsidR="00A13364" w:rsidRPr="00AA18CE">
        <w:rPr>
          <w:rFonts w:ascii="Arial" w:hAnsi="Arial" w:cs="Arial"/>
          <w:sz w:val="24"/>
          <w:szCs w:val="24"/>
        </w:rPr>
        <w:t xml:space="preserve"> Crianças, adolescentes e suas respectivas famílias que estejam em situações de</w:t>
      </w:r>
      <w:r w:rsidR="00970DF3">
        <w:rPr>
          <w:rFonts w:ascii="Arial" w:hAnsi="Arial" w:cs="Arial"/>
          <w:sz w:val="24"/>
          <w:szCs w:val="24"/>
        </w:rPr>
        <w:t xml:space="preserve"> </w:t>
      </w:r>
      <w:r w:rsidR="009A6907" w:rsidRPr="00AA18CE">
        <w:rPr>
          <w:rFonts w:ascii="Arial" w:hAnsi="Arial" w:cs="Arial"/>
          <w:sz w:val="24"/>
          <w:szCs w:val="24"/>
        </w:rPr>
        <w:t>v</w:t>
      </w:r>
      <w:r w:rsidR="00A13364" w:rsidRPr="00AA18CE">
        <w:rPr>
          <w:rFonts w:ascii="Arial" w:hAnsi="Arial" w:cs="Arial"/>
          <w:sz w:val="24"/>
          <w:szCs w:val="24"/>
        </w:rPr>
        <w:t>ulnerabilidade</w:t>
      </w:r>
      <w:r w:rsidR="00970DF3">
        <w:rPr>
          <w:rFonts w:ascii="Arial" w:hAnsi="Arial" w:cs="Arial"/>
          <w:sz w:val="24"/>
          <w:szCs w:val="24"/>
        </w:rPr>
        <w:t xml:space="preserve"> social</w:t>
      </w:r>
      <w:r w:rsidR="00A13364" w:rsidRPr="00AA18CE">
        <w:rPr>
          <w:rFonts w:ascii="Arial" w:hAnsi="Arial" w:cs="Arial"/>
          <w:sz w:val="24"/>
          <w:szCs w:val="24"/>
        </w:rPr>
        <w:t xml:space="preserve">, residentes no município de </w:t>
      </w:r>
      <w:r w:rsidR="001A2E2B" w:rsidRPr="00AA18CE">
        <w:rPr>
          <w:rFonts w:ascii="Arial" w:hAnsi="Arial" w:cs="Arial"/>
          <w:sz w:val="24"/>
          <w:szCs w:val="24"/>
        </w:rPr>
        <w:t xml:space="preserve">Patos de Minas-MG; </w:t>
      </w:r>
    </w:p>
    <w:p w:rsidR="001A2E2B" w:rsidRPr="00AA18CE" w:rsidRDefault="001A2E2B" w:rsidP="00C551FB">
      <w:pPr>
        <w:jc w:val="both"/>
        <w:rPr>
          <w:rFonts w:ascii="Arial" w:hAnsi="Arial" w:cs="Arial"/>
          <w:sz w:val="24"/>
          <w:szCs w:val="24"/>
        </w:rPr>
      </w:pPr>
    </w:p>
    <w:p w:rsidR="00070212" w:rsidRPr="00AA18CE" w:rsidRDefault="00C222D5" w:rsidP="00C551FB">
      <w:pPr>
        <w:jc w:val="both"/>
        <w:rPr>
          <w:rFonts w:ascii="Arial" w:hAnsi="Arial" w:cs="Arial"/>
          <w:sz w:val="24"/>
          <w:szCs w:val="24"/>
        </w:rPr>
      </w:pPr>
      <w:r w:rsidRPr="00AA18CE">
        <w:rPr>
          <w:rFonts w:ascii="Arial" w:hAnsi="Arial" w:cs="Arial"/>
          <w:b/>
          <w:sz w:val="24"/>
          <w:szCs w:val="24"/>
        </w:rPr>
        <w:lastRenderedPageBreak/>
        <w:t>6</w:t>
      </w:r>
      <w:r w:rsidR="005C0802" w:rsidRPr="00AA18CE">
        <w:rPr>
          <w:rFonts w:ascii="Arial" w:hAnsi="Arial" w:cs="Arial"/>
          <w:b/>
          <w:sz w:val="24"/>
          <w:szCs w:val="24"/>
        </w:rPr>
        <w:t>.</w:t>
      </w:r>
      <w:r w:rsidR="00A13364" w:rsidRPr="00AA18CE">
        <w:rPr>
          <w:rFonts w:ascii="Arial" w:hAnsi="Arial" w:cs="Arial"/>
          <w:b/>
          <w:sz w:val="24"/>
          <w:szCs w:val="24"/>
        </w:rPr>
        <w:t>QUEM PODE PARTICIPAR</w:t>
      </w:r>
    </w:p>
    <w:p w:rsidR="008612D5" w:rsidRPr="00AA18CE" w:rsidRDefault="00C222D5" w:rsidP="00C551FB">
      <w:pPr>
        <w:jc w:val="both"/>
        <w:rPr>
          <w:rFonts w:ascii="Arial" w:hAnsi="Arial" w:cs="Arial"/>
          <w:sz w:val="24"/>
          <w:szCs w:val="24"/>
        </w:rPr>
      </w:pPr>
      <w:r w:rsidRPr="00AA18CE">
        <w:rPr>
          <w:rFonts w:ascii="Arial" w:hAnsi="Arial" w:cs="Arial"/>
          <w:b/>
          <w:sz w:val="24"/>
          <w:szCs w:val="24"/>
        </w:rPr>
        <w:t>6</w:t>
      </w:r>
      <w:r w:rsidR="00070212" w:rsidRPr="00AA18CE">
        <w:rPr>
          <w:rFonts w:ascii="Arial" w:hAnsi="Arial" w:cs="Arial"/>
          <w:b/>
          <w:sz w:val="24"/>
          <w:szCs w:val="24"/>
        </w:rPr>
        <w:t>.1</w:t>
      </w:r>
      <w:r w:rsidR="00A13364" w:rsidRPr="00AA18CE">
        <w:rPr>
          <w:rFonts w:ascii="Arial" w:hAnsi="Arial" w:cs="Arial"/>
          <w:b/>
          <w:sz w:val="24"/>
          <w:szCs w:val="24"/>
        </w:rPr>
        <w:t>.</w:t>
      </w:r>
      <w:r w:rsidR="00A13364" w:rsidRPr="00AA18CE">
        <w:rPr>
          <w:rFonts w:ascii="Arial" w:hAnsi="Arial" w:cs="Arial"/>
          <w:sz w:val="24"/>
          <w:szCs w:val="24"/>
        </w:rPr>
        <w:t xml:space="preserve"> Organizações </w:t>
      </w:r>
      <w:r w:rsidR="001A2E2B" w:rsidRPr="00AA18CE">
        <w:rPr>
          <w:rFonts w:ascii="Arial" w:hAnsi="Arial" w:cs="Arial"/>
          <w:sz w:val="24"/>
          <w:szCs w:val="24"/>
        </w:rPr>
        <w:t>e Entidades com sede no Município de Patos de Minas</w:t>
      </w:r>
      <w:r w:rsidR="00E237F3">
        <w:rPr>
          <w:rFonts w:ascii="Arial" w:hAnsi="Arial" w:cs="Arial"/>
          <w:sz w:val="24"/>
          <w:szCs w:val="24"/>
        </w:rPr>
        <w:t xml:space="preserve"> </w:t>
      </w:r>
      <w:r w:rsidR="001A2E2B" w:rsidRPr="00AA18CE">
        <w:rPr>
          <w:rFonts w:ascii="Arial" w:hAnsi="Arial" w:cs="Arial"/>
          <w:sz w:val="24"/>
          <w:szCs w:val="24"/>
        </w:rPr>
        <w:t>-</w:t>
      </w:r>
      <w:r w:rsidR="00E237F3">
        <w:rPr>
          <w:rFonts w:ascii="Arial" w:hAnsi="Arial" w:cs="Arial"/>
          <w:sz w:val="24"/>
          <w:szCs w:val="24"/>
        </w:rPr>
        <w:t xml:space="preserve"> </w:t>
      </w:r>
      <w:r w:rsidR="001A2E2B" w:rsidRPr="00AA18CE">
        <w:rPr>
          <w:rFonts w:ascii="Arial" w:hAnsi="Arial" w:cs="Arial"/>
          <w:sz w:val="24"/>
          <w:szCs w:val="24"/>
        </w:rPr>
        <w:t>MG</w:t>
      </w:r>
      <w:r w:rsidR="00A13364" w:rsidRPr="00AA18CE">
        <w:rPr>
          <w:rFonts w:ascii="Arial" w:hAnsi="Arial" w:cs="Arial"/>
          <w:sz w:val="24"/>
          <w:szCs w:val="24"/>
        </w:rPr>
        <w:t xml:space="preserve">, desde que </w:t>
      </w:r>
      <w:r w:rsidR="00070212" w:rsidRPr="00AA18CE">
        <w:rPr>
          <w:rFonts w:ascii="Arial" w:hAnsi="Arial" w:cs="Arial"/>
          <w:sz w:val="24"/>
          <w:szCs w:val="24"/>
        </w:rPr>
        <w:t>inscritas e regularizadas no Conselho Municipal da Assistência Social</w:t>
      </w:r>
      <w:r w:rsidR="00E237F3">
        <w:rPr>
          <w:rFonts w:ascii="Arial" w:hAnsi="Arial" w:cs="Arial"/>
          <w:sz w:val="24"/>
          <w:szCs w:val="24"/>
        </w:rPr>
        <w:t xml:space="preserve"> </w:t>
      </w:r>
      <w:r w:rsidR="005C03AD" w:rsidRPr="00AA18CE">
        <w:rPr>
          <w:rFonts w:ascii="Arial" w:hAnsi="Arial" w:cs="Arial"/>
          <w:sz w:val="24"/>
          <w:szCs w:val="24"/>
        </w:rPr>
        <w:t>–</w:t>
      </w:r>
      <w:r w:rsidR="00A73411" w:rsidRPr="00AA18CE">
        <w:rPr>
          <w:rFonts w:ascii="Arial" w:hAnsi="Arial" w:cs="Arial"/>
          <w:sz w:val="24"/>
          <w:szCs w:val="24"/>
        </w:rPr>
        <w:t xml:space="preserve"> CMAS</w:t>
      </w:r>
      <w:r w:rsidR="005C03AD" w:rsidRPr="00AA18CE">
        <w:rPr>
          <w:rFonts w:ascii="Arial" w:hAnsi="Arial" w:cs="Arial"/>
          <w:sz w:val="24"/>
          <w:szCs w:val="24"/>
        </w:rPr>
        <w:t xml:space="preserve"> de Patos de Minas/MG </w:t>
      </w:r>
      <w:r w:rsidR="00070212" w:rsidRPr="00AA18CE">
        <w:rPr>
          <w:rFonts w:ascii="Arial" w:hAnsi="Arial" w:cs="Arial"/>
          <w:sz w:val="24"/>
          <w:szCs w:val="24"/>
        </w:rPr>
        <w:t>e no Conselho Municipal dos Direitos da Criança e do Adolescente</w:t>
      </w:r>
      <w:r w:rsidR="005C03AD" w:rsidRPr="00AA18CE">
        <w:rPr>
          <w:rFonts w:ascii="Arial" w:hAnsi="Arial" w:cs="Arial"/>
          <w:sz w:val="24"/>
          <w:szCs w:val="24"/>
        </w:rPr>
        <w:t>–</w:t>
      </w:r>
      <w:r w:rsidR="00A73411" w:rsidRPr="00AA18CE">
        <w:rPr>
          <w:rFonts w:ascii="Arial" w:hAnsi="Arial" w:cs="Arial"/>
          <w:sz w:val="24"/>
          <w:szCs w:val="24"/>
        </w:rPr>
        <w:t xml:space="preserve"> CMDCA</w:t>
      </w:r>
      <w:r w:rsidR="005C03AD" w:rsidRPr="00AA18CE">
        <w:rPr>
          <w:rFonts w:ascii="Arial" w:hAnsi="Arial" w:cs="Arial"/>
          <w:sz w:val="24"/>
          <w:szCs w:val="24"/>
        </w:rPr>
        <w:t xml:space="preserve"> de Patos de Minas/MG</w:t>
      </w:r>
      <w:r w:rsidR="00A13364" w:rsidRPr="00AA18CE">
        <w:rPr>
          <w:rFonts w:ascii="Arial" w:hAnsi="Arial" w:cs="Arial"/>
          <w:sz w:val="24"/>
          <w:szCs w:val="24"/>
        </w:rPr>
        <w:t>.</w:t>
      </w:r>
    </w:p>
    <w:p w:rsidR="00C222D5" w:rsidRPr="00AA18CE" w:rsidRDefault="00C222D5" w:rsidP="00C551FB">
      <w:pPr>
        <w:jc w:val="both"/>
        <w:rPr>
          <w:rFonts w:ascii="Arial" w:hAnsi="Arial" w:cs="Arial"/>
          <w:sz w:val="24"/>
          <w:szCs w:val="24"/>
        </w:rPr>
      </w:pPr>
    </w:p>
    <w:p w:rsidR="00C222D5" w:rsidRPr="00AA18CE" w:rsidRDefault="00C222D5" w:rsidP="00C551FB">
      <w:pPr>
        <w:jc w:val="both"/>
        <w:rPr>
          <w:rFonts w:ascii="Arial" w:hAnsi="Arial" w:cs="Arial"/>
          <w:sz w:val="24"/>
          <w:szCs w:val="24"/>
        </w:rPr>
      </w:pPr>
      <w:r w:rsidRPr="00AA18CE">
        <w:rPr>
          <w:rFonts w:ascii="Arial" w:hAnsi="Arial" w:cs="Arial"/>
          <w:b/>
          <w:sz w:val="24"/>
          <w:szCs w:val="24"/>
        </w:rPr>
        <w:t>7. ENTREGA DAS PROPOSTAS</w:t>
      </w:r>
    </w:p>
    <w:p w:rsidR="00DF0438" w:rsidRPr="00AA18CE" w:rsidRDefault="00C222D5" w:rsidP="00C551FB">
      <w:pPr>
        <w:jc w:val="both"/>
        <w:rPr>
          <w:rFonts w:ascii="Arial" w:hAnsi="Arial" w:cs="Arial"/>
          <w:sz w:val="24"/>
          <w:szCs w:val="24"/>
        </w:rPr>
      </w:pPr>
      <w:r w:rsidRPr="00AA18CE">
        <w:rPr>
          <w:rFonts w:ascii="Arial" w:hAnsi="Arial" w:cs="Arial"/>
          <w:b/>
          <w:sz w:val="24"/>
          <w:szCs w:val="24"/>
        </w:rPr>
        <w:t>7</w:t>
      </w:r>
      <w:r w:rsidR="00A13364" w:rsidRPr="00AA18CE">
        <w:rPr>
          <w:rFonts w:ascii="Arial" w:hAnsi="Arial" w:cs="Arial"/>
          <w:b/>
          <w:sz w:val="24"/>
          <w:szCs w:val="24"/>
        </w:rPr>
        <w:t>.1.</w:t>
      </w:r>
      <w:r w:rsidR="00A13364" w:rsidRPr="00AA18CE">
        <w:rPr>
          <w:rFonts w:ascii="Arial" w:hAnsi="Arial" w:cs="Arial"/>
          <w:sz w:val="24"/>
          <w:szCs w:val="24"/>
        </w:rPr>
        <w:t xml:space="preserve"> Para efetivação da inscrição, </w:t>
      </w:r>
      <w:r w:rsidR="006102B4">
        <w:rPr>
          <w:rFonts w:ascii="Arial" w:hAnsi="Arial" w:cs="Arial"/>
          <w:sz w:val="24"/>
          <w:szCs w:val="24"/>
        </w:rPr>
        <w:t xml:space="preserve">a </w:t>
      </w:r>
      <w:r w:rsidR="00A13364" w:rsidRPr="00AA18CE">
        <w:rPr>
          <w:rFonts w:ascii="Arial" w:hAnsi="Arial" w:cs="Arial"/>
          <w:sz w:val="24"/>
          <w:szCs w:val="24"/>
        </w:rPr>
        <w:t xml:space="preserve">entidade deve protocolar na </w:t>
      </w:r>
      <w:r w:rsidR="0020737A" w:rsidRPr="00AA18CE">
        <w:rPr>
          <w:rFonts w:ascii="Arial" w:hAnsi="Arial" w:cs="Arial"/>
          <w:sz w:val="24"/>
          <w:szCs w:val="24"/>
        </w:rPr>
        <w:t xml:space="preserve">Casa dos Conselhos com a </w:t>
      </w:r>
      <w:r w:rsidR="00A13364" w:rsidRPr="00AA18CE">
        <w:rPr>
          <w:rFonts w:ascii="Arial" w:hAnsi="Arial" w:cs="Arial"/>
          <w:sz w:val="24"/>
          <w:szCs w:val="24"/>
        </w:rPr>
        <w:t xml:space="preserve">Secretaria </w:t>
      </w:r>
      <w:r w:rsidRPr="00AA18CE">
        <w:rPr>
          <w:rFonts w:ascii="Arial" w:hAnsi="Arial" w:cs="Arial"/>
          <w:sz w:val="24"/>
          <w:szCs w:val="24"/>
        </w:rPr>
        <w:t xml:space="preserve">Executiva </w:t>
      </w:r>
      <w:r w:rsidR="001A2E2B" w:rsidRPr="00AA18CE">
        <w:rPr>
          <w:rFonts w:ascii="Arial" w:hAnsi="Arial" w:cs="Arial"/>
          <w:sz w:val="24"/>
          <w:szCs w:val="24"/>
        </w:rPr>
        <w:t>do Conselho Municipal dos Direitos da Criança e do Adolescente de Patos de Minas</w:t>
      </w:r>
      <w:r w:rsidR="00E237F3">
        <w:rPr>
          <w:rFonts w:ascii="Arial" w:hAnsi="Arial" w:cs="Arial"/>
          <w:sz w:val="24"/>
          <w:szCs w:val="24"/>
        </w:rPr>
        <w:t xml:space="preserve"> </w:t>
      </w:r>
      <w:r w:rsidR="001A2E2B" w:rsidRPr="00AA18CE">
        <w:rPr>
          <w:rFonts w:ascii="Arial" w:hAnsi="Arial" w:cs="Arial"/>
          <w:sz w:val="24"/>
          <w:szCs w:val="24"/>
        </w:rPr>
        <w:t>-</w:t>
      </w:r>
      <w:r w:rsidR="00E237F3">
        <w:rPr>
          <w:rFonts w:ascii="Arial" w:hAnsi="Arial" w:cs="Arial"/>
          <w:sz w:val="24"/>
          <w:szCs w:val="24"/>
        </w:rPr>
        <w:t xml:space="preserve"> </w:t>
      </w:r>
      <w:r w:rsidR="001A2E2B" w:rsidRPr="00AA18CE">
        <w:rPr>
          <w:rFonts w:ascii="Arial" w:hAnsi="Arial" w:cs="Arial"/>
          <w:sz w:val="24"/>
          <w:szCs w:val="24"/>
        </w:rPr>
        <w:t xml:space="preserve">MG, situada na </w:t>
      </w:r>
      <w:r w:rsidR="006102B4">
        <w:rPr>
          <w:rFonts w:ascii="Arial" w:hAnsi="Arial" w:cs="Arial"/>
          <w:sz w:val="24"/>
          <w:szCs w:val="24"/>
        </w:rPr>
        <w:t xml:space="preserve">Av. Getúlio Vargas, 245 – Centro (Antigo Fórum – 2º Piso), </w:t>
      </w:r>
      <w:r w:rsidR="001A2E2B" w:rsidRPr="00AA18CE">
        <w:rPr>
          <w:rFonts w:ascii="Arial" w:hAnsi="Arial" w:cs="Arial"/>
          <w:sz w:val="24"/>
          <w:szCs w:val="24"/>
        </w:rPr>
        <w:t>Patos de Minas</w:t>
      </w:r>
      <w:r w:rsidR="00E237F3">
        <w:rPr>
          <w:rFonts w:ascii="Arial" w:hAnsi="Arial" w:cs="Arial"/>
          <w:sz w:val="24"/>
          <w:szCs w:val="24"/>
        </w:rPr>
        <w:t xml:space="preserve"> </w:t>
      </w:r>
      <w:r w:rsidR="001A2E2B" w:rsidRPr="00AA18CE">
        <w:rPr>
          <w:rFonts w:ascii="Arial" w:hAnsi="Arial" w:cs="Arial"/>
          <w:sz w:val="24"/>
          <w:szCs w:val="24"/>
        </w:rPr>
        <w:t>-</w:t>
      </w:r>
      <w:r w:rsidR="00E237F3">
        <w:rPr>
          <w:rFonts w:ascii="Arial" w:hAnsi="Arial" w:cs="Arial"/>
          <w:sz w:val="24"/>
          <w:szCs w:val="24"/>
        </w:rPr>
        <w:t xml:space="preserve"> </w:t>
      </w:r>
      <w:r w:rsidR="001A2E2B" w:rsidRPr="00AA18CE">
        <w:rPr>
          <w:rFonts w:ascii="Arial" w:hAnsi="Arial" w:cs="Arial"/>
          <w:sz w:val="24"/>
          <w:szCs w:val="24"/>
        </w:rPr>
        <w:t xml:space="preserve">MG, </w:t>
      </w:r>
      <w:r w:rsidR="00A13364" w:rsidRPr="00AA18CE">
        <w:rPr>
          <w:rFonts w:ascii="Arial" w:hAnsi="Arial" w:cs="Arial"/>
          <w:sz w:val="24"/>
          <w:szCs w:val="24"/>
        </w:rPr>
        <w:t xml:space="preserve">oficio </w:t>
      </w:r>
      <w:r w:rsidR="003343A2" w:rsidRPr="00AA18CE">
        <w:rPr>
          <w:rFonts w:ascii="Arial" w:hAnsi="Arial" w:cs="Arial"/>
          <w:sz w:val="24"/>
          <w:szCs w:val="24"/>
        </w:rPr>
        <w:t xml:space="preserve">em papel timbrado e assinado pelo representante legal da Organização </w:t>
      </w:r>
      <w:r w:rsidR="00FB7191" w:rsidRPr="00AA18CE">
        <w:rPr>
          <w:rFonts w:ascii="Arial" w:hAnsi="Arial" w:cs="Arial"/>
          <w:b/>
          <w:sz w:val="24"/>
          <w:szCs w:val="24"/>
        </w:rPr>
        <w:t>(Anexo I )</w:t>
      </w:r>
      <w:r w:rsidR="00E85FB8">
        <w:rPr>
          <w:rFonts w:ascii="Arial" w:hAnsi="Arial" w:cs="Arial"/>
          <w:b/>
          <w:sz w:val="24"/>
          <w:szCs w:val="24"/>
        </w:rPr>
        <w:t xml:space="preserve"> </w:t>
      </w:r>
      <w:r w:rsidR="0020737A" w:rsidRPr="00AA18CE">
        <w:rPr>
          <w:rFonts w:ascii="Arial" w:hAnsi="Arial" w:cs="Arial"/>
          <w:sz w:val="24"/>
          <w:szCs w:val="24"/>
        </w:rPr>
        <w:t>para protocolo dos envelopes, os quais deverão estar lacrados</w:t>
      </w:r>
      <w:r w:rsidR="00F021FF" w:rsidRPr="00AA18CE">
        <w:rPr>
          <w:rFonts w:ascii="Arial" w:hAnsi="Arial" w:cs="Arial"/>
          <w:sz w:val="24"/>
          <w:szCs w:val="24"/>
        </w:rPr>
        <w:t xml:space="preserve"> no período </w:t>
      </w:r>
      <w:r w:rsidR="00266680">
        <w:rPr>
          <w:rFonts w:ascii="Arial" w:hAnsi="Arial" w:cs="Arial"/>
          <w:sz w:val="24"/>
          <w:szCs w:val="24"/>
        </w:rPr>
        <w:t xml:space="preserve">de 24/09/18 a 28/09/18 no horário de 12 às 17 horas. </w:t>
      </w:r>
      <w:r w:rsidR="006102B4">
        <w:rPr>
          <w:rFonts w:ascii="Arial" w:hAnsi="Arial" w:cs="Arial"/>
          <w:sz w:val="24"/>
          <w:szCs w:val="24"/>
        </w:rPr>
        <w:t xml:space="preserve"> </w:t>
      </w:r>
    </w:p>
    <w:p w:rsidR="00DF0438" w:rsidRPr="00AA18CE" w:rsidRDefault="00DF0438" w:rsidP="00C551FB">
      <w:pPr>
        <w:jc w:val="both"/>
        <w:rPr>
          <w:rFonts w:ascii="Arial" w:hAnsi="Arial" w:cs="Arial"/>
          <w:sz w:val="24"/>
          <w:szCs w:val="24"/>
        </w:rPr>
      </w:pPr>
      <w:r w:rsidRPr="00AA18CE">
        <w:rPr>
          <w:rFonts w:ascii="Arial" w:hAnsi="Arial" w:cs="Arial"/>
          <w:b/>
          <w:sz w:val="24"/>
          <w:szCs w:val="24"/>
        </w:rPr>
        <w:t>7</w:t>
      </w:r>
      <w:r w:rsidR="00A13364" w:rsidRPr="00AA18CE">
        <w:rPr>
          <w:rFonts w:ascii="Arial" w:hAnsi="Arial" w:cs="Arial"/>
          <w:b/>
          <w:sz w:val="24"/>
          <w:szCs w:val="24"/>
        </w:rPr>
        <w:t>.2</w:t>
      </w:r>
      <w:r w:rsidR="00A13364" w:rsidRPr="00AA18CE">
        <w:rPr>
          <w:rFonts w:ascii="Arial" w:hAnsi="Arial" w:cs="Arial"/>
          <w:sz w:val="24"/>
          <w:szCs w:val="24"/>
        </w:rPr>
        <w:t xml:space="preserve">. </w:t>
      </w:r>
      <w:r w:rsidRPr="00AA18CE">
        <w:rPr>
          <w:rFonts w:ascii="Arial" w:hAnsi="Arial" w:cs="Arial"/>
          <w:sz w:val="24"/>
          <w:szCs w:val="24"/>
        </w:rPr>
        <w:t xml:space="preserve">Não será aceita apresentação de Projetos após o prazo estabelecido neste Edital. </w:t>
      </w:r>
    </w:p>
    <w:p w:rsidR="003E0124" w:rsidRPr="00AA18CE" w:rsidRDefault="00DF0438" w:rsidP="00C551FB">
      <w:pPr>
        <w:jc w:val="both"/>
        <w:rPr>
          <w:rFonts w:ascii="Arial" w:hAnsi="Arial" w:cs="Arial"/>
          <w:sz w:val="24"/>
          <w:szCs w:val="24"/>
        </w:rPr>
      </w:pPr>
      <w:r w:rsidRPr="00AA18CE">
        <w:rPr>
          <w:rFonts w:ascii="Arial" w:hAnsi="Arial" w:cs="Arial"/>
          <w:b/>
          <w:sz w:val="24"/>
          <w:szCs w:val="24"/>
        </w:rPr>
        <w:t>7.3.</w:t>
      </w:r>
      <w:r w:rsidRPr="00AA18CE">
        <w:rPr>
          <w:rFonts w:ascii="Arial" w:hAnsi="Arial" w:cs="Arial"/>
          <w:sz w:val="24"/>
          <w:szCs w:val="24"/>
        </w:rPr>
        <w:t xml:space="preserve"> Todos os projetos apresentados no tempo citado, serão analisados pela Comissão de Seleção do Conselho Municipal dos Direitos da Criança e do Adolescente – CMDCA, que fará publica</w:t>
      </w:r>
      <w:r w:rsidR="003E0124" w:rsidRPr="00AA18CE">
        <w:rPr>
          <w:rFonts w:ascii="Arial" w:hAnsi="Arial" w:cs="Arial"/>
          <w:sz w:val="24"/>
          <w:szCs w:val="24"/>
        </w:rPr>
        <w:t>r</w:t>
      </w:r>
      <w:r w:rsidRPr="00AA18CE">
        <w:rPr>
          <w:rFonts w:ascii="Arial" w:hAnsi="Arial" w:cs="Arial"/>
          <w:sz w:val="24"/>
          <w:szCs w:val="24"/>
        </w:rPr>
        <w:t xml:space="preserve"> a lista dos aprovados no </w:t>
      </w:r>
      <w:r w:rsidR="006C37C7">
        <w:rPr>
          <w:rFonts w:ascii="Arial" w:hAnsi="Arial" w:cs="Arial"/>
          <w:sz w:val="24"/>
          <w:szCs w:val="24"/>
        </w:rPr>
        <w:t>S</w:t>
      </w:r>
      <w:r w:rsidR="00B15C12" w:rsidRPr="00AA18CE">
        <w:rPr>
          <w:rFonts w:ascii="Arial" w:hAnsi="Arial" w:cs="Arial"/>
          <w:sz w:val="24"/>
          <w:szCs w:val="24"/>
        </w:rPr>
        <w:t xml:space="preserve">ite </w:t>
      </w:r>
      <w:r w:rsidR="006C37C7">
        <w:rPr>
          <w:rFonts w:ascii="Arial" w:hAnsi="Arial" w:cs="Arial"/>
          <w:sz w:val="24"/>
          <w:szCs w:val="24"/>
        </w:rPr>
        <w:t xml:space="preserve">Oficial </w:t>
      </w:r>
      <w:r w:rsidR="00B15C12" w:rsidRPr="00AA18CE">
        <w:rPr>
          <w:rFonts w:ascii="Arial" w:hAnsi="Arial" w:cs="Arial"/>
          <w:sz w:val="24"/>
          <w:szCs w:val="24"/>
        </w:rPr>
        <w:t>da prefeitura municipal de Patos de Minas</w:t>
      </w:r>
      <w:r w:rsidR="00D04052">
        <w:rPr>
          <w:rFonts w:ascii="Arial" w:hAnsi="Arial" w:cs="Arial"/>
          <w:sz w:val="24"/>
          <w:szCs w:val="24"/>
        </w:rPr>
        <w:t xml:space="preserve"> –</w:t>
      </w:r>
      <w:r w:rsidR="006C37C7" w:rsidRPr="00C2488D">
        <w:rPr>
          <w:rFonts w:ascii="Arial" w:hAnsi="Arial" w:cs="Arial"/>
          <w:sz w:val="24"/>
          <w:szCs w:val="24"/>
        </w:rPr>
        <w:t xml:space="preserve"> </w:t>
      </w:r>
      <w:r w:rsidR="00D04052" w:rsidRPr="00D04052">
        <w:rPr>
          <w:b/>
        </w:rPr>
        <w:t>terceirosetor.patosdeminas.mg.gov.br</w:t>
      </w:r>
      <w:r w:rsidR="00D04052">
        <w:t xml:space="preserve"> </w:t>
      </w:r>
      <w:r w:rsidR="006102B4">
        <w:t>,</w:t>
      </w:r>
      <w:r w:rsidRPr="00AA18CE">
        <w:rPr>
          <w:rFonts w:ascii="Arial" w:hAnsi="Arial" w:cs="Arial"/>
          <w:sz w:val="24"/>
          <w:szCs w:val="24"/>
        </w:rPr>
        <w:t xml:space="preserve">conforme cronograma estabelecido neste Edital. </w:t>
      </w:r>
    </w:p>
    <w:p w:rsidR="003E0124" w:rsidRPr="00AA18CE" w:rsidRDefault="003E0124" w:rsidP="00C551FB">
      <w:pPr>
        <w:jc w:val="both"/>
        <w:rPr>
          <w:rFonts w:ascii="Arial" w:hAnsi="Arial" w:cs="Arial"/>
          <w:sz w:val="24"/>
          <w:szCs w:val="24"/>
        </w:rPr>
      </w:pPr>
      <w:r w:rsidRPr="00AA18CE">
        <w:rPr>
          <w:rFonts w:ascii="Arial" w:hAnsi="Arial" w:cs="Arial"/>
          <w:b/>
          <w:sz w:val="24"/>
          <w:szCs w:val="24"/>
        </w:rPr>
        <w:t>7.3.1.</w:t>
      </w:r>
      <w:r w:rsidRPr="00AA18CE">
        <w:rPr>
          <w:rFonts w:ascii="Arial" w:hAnsi="Arial" w:cs="Arial"/>
          <w:sz w:val="24"/>
          <w:szCs w:val="24"/>
        </w:rPr>
        <w:t xml:space="preserve"> A inscrição do interessado implicará na ciência e na aceitação das normas e condições estabelecidas neste Edital, bem como de todos os termos dos seus Anexos, em relação aos quais não poderá alegar desconhecimento.</w:t>
      </w:r>
    </w:p>
    <w:p w:rsidR="003E0124" w:rsidRPr="00AA18CE" w:rsidRDefault="003E0124" w:rsidP="00C551FB">
      <w:pPr>
        <w:jc w:val="both"/>
        <w:rPr>
          <w:rFonts w:ascii="Arial" w:hAnsi="Arial" w:cs="Arial"/>
          <w:sz w:val="24"/>
          <w:szCs w:val="24"/>
        </w:rPr>
      </w:pPr>
    </w:p>
    <w:p w:rsidR="00B133AC" w:rsidRPr="00AA18CE" w:rsidRDefault="00B133AC" w:rsidP="00C551FB">
      <w:pPr>
        <w:jc w:val="both"/>
        <w:rPr>
          <w:rFonts w:ascii="Arial" w:hAnsi="Arial" w:cs="Arial"/>
          <w:b/>
          <w:sz w:val="24"/>
          <w:szCs w:val="24"/>
        </w:rPr>
      </w:pPr>
    </w:p>
    <w:p w:rsidR="003E0124" w:rsidRPr="00AA18CE" w:rsidRDefault="003E0124" w:rsidP="00C551FB">
      <w:pPr>
        <w:jc w:val="both"/>
        <w:rPr>
          <w:rFonts w:ascii="Arial" w:hAnsi="Arial" w:cs="Arial"/>
          <w:sz w:val="24"/>
          <w:szCs w:val="24"/>
        </w:rPr>
      </w:pPr>
      <w:r w:rsidRPr="00AA18CE">
        <w:rPr>
          <w:rFonts w:ascii="Arial" w:hAnsi="Arial" w:cs="Arial"/>
          <w:b/>
          <w:sz w:val="24"/>
          <w:szCs w:val="24"/>
        </w:rPr>
        <w:t xml:space="preserve">7.3.2. </w:t>
      </w:r>
      <w:r w:rsidRPr="00AA18CE">
        <w:rPr>
          <w:rFonts w:ascii="Arial" w:hAnsi="Arial" w:cs="Arial"/>
          <w:sz w:val="24"/>
          <w:szCs w:val="24"/>
        </w:rPr>
        <w:t xml:space="preserve"> O processo seletivo </w:t>
      </w:r>
      <w:r w:rsidR="00410095" w:rsidRPr="00AA18CE">
        <w:rPr>
          <w:rFonts w:ascii="Arial" w:hAnsi="Arial" w:cs="Arial"/>
          <w:sz w:val="24"/>
          <w:szCs w:val="24"/>
        </w:rPr>
        <w:t>obedecerá ao</w:t>
      </w:r>
      <w:r w:rsidRPr="00AA18CE">
        <w:rPr>
          <w:rFonts w:ascii="Arial" w:hAnsi="Arial" w:cs="Arial"/>
          <w:sz w:val="24"/>
          <w:szCs w:val="24"/>
        </w:rPr>
        <w:t xml:space="preserve"> seguinte cronograma:</w:t>
      </w:r>
    </w:p>
    <w:p w:rsidR="00B133AC" w:rsidRPr="00AA18CE" w:rsidRDefault="00B133AC" w:rsidP="00C551FB">
      <w:pPr>
        <w:jc w:val="both"/>
        <w:rPr>
          <w:rFonts w:ascii="Arial" w:hAnsi="Arial" w:cs="Arial"/>
          <w:sz w:val="24"/>
          <w:szCs w:val="24"/>
        </w:rPr>
      </w:pPr>
    </w:p>
    <w:tbl>
      <w:tblPr>
        <w:tblStyle w:val="Tabelacomgrade"/>
        <w:tblW w:w="0" w:type="auto"/>
        <w:tblLook w:val="04A0"/>
      </w:tblPr>
      <w:tblGrid>
        <w:gridCol w:w="5207"/>
        <w:gridCol w:w="4648"/>
      </w:tblGrid>
      <w:tr w:rsidR="00DF2E30" w:rsidRPr="00AA18CE" w:rsidTr="00031A7B">
        <w:tc>
          <w:tcPr>
            <w:tcW w:w="9855" w:type="dxa"/>
            <w:gridSpan w:val="2"/>
          </w:tcPr>
          <w:p w:rsidR="00DF2E30" w:rsidRPr="00AA18CE" w:rsidRDefault="00DF2E30" w:rsidP="00DF2E30">
            <w:pPr>
              <w:jc w:val="center"/>
              <w:rPr>
                <w:rFonts w:ascii="Arial" w:hAnsi="Arial" w:cs="Arial"/>
                <w:b/>
                <w:sz w:val="24"/>
                <w:szCs w:val="24"/>
              </w:rPr>
            </w:pPr>
            <w:r w:rsidRPr="00AA18CE">
              <w:rPr>
                <w:rFonts w:ascii="Arial" w:hAnsi="Arial" w:cs="Arial"/>
                <w:b/>
                <w:sz w:val="24"/>
                <w:szCs w:val="24"/>
              </w:rPr>
              <w:t>CRONOGRAMA</w:t>
            </w:r>
          </w:p>
        </w:tc>
      </w:tr>
      <w:tr w:rsidR="00DF2E30" w:rsidRPr="00AA18CE" w:rsidTr="00031A7B">
        <w:tc>
          <w:tcPr>
            <w:tcW w:w="5207" w:type="dxa"/>
          </w:tcPr>
          <w:p w:rsidR="00DF2E30" w:rsidRPr="00AA18CE" w:rsidRDefault="00FD24E9" w:rsidP="00E85FB8">
            <w:pPr>
              <w:jc w:val="both"/>
              <w:rPr>
                <w:rFonts w:ascii="Arial" w:hAnsi="Arial" w:cs="Arial"/>
                <w:sz w:val="24"/>
                <w:szCs w:val="24"/>
              </w:rPr>
            </w:pPr>
            <w:r w:rsidRPr="00AA18CE">
              <w:rPr>
                <w:rFonts w:ascii="Arial" w:hAnsi="Arial" w:cs="Arial"/>
                <w:sz w:val="24"/>
                <w:szCs w:val="24"/>
              </w:rPr>
              <w:t xml:space="preserve">Publicação do Edital de Chamamento Público no </w:t>
            </w:r>
            <w:r w:rsidR="00E85FB8">
              <w:rPr>
                <w:rFonts w:ascii="Arial" w:hAnsi="Arial" w:cs="Arial"/>
                <w:sz w:val="24"/>
                <w:szCs w:val="24"/>
              </w:rPr>
              <w:t>endereço eletrônico:</w:t>
            </w:r>
            <w:r w:rsidR="00E85FB8">
              <w:rPr>
                <w:rFonts w:ascii="Arial" w:hAnsi="Arial" w:cs="Arial"/>
                <w:color w:val="000000" w:themeColor="text1"/>
                <w:sz w:val="24"/>
                <w:szCs w:val="24"/>
              </w:rPr>
              <w:t xml:space="preserve"> </w:t>
            </w:r>
            <w:r w:rsidR="00E85FB8" w:rsidRPr="00D04052">
              <w:rPr>
                <w:b/>
              </w:rPr>
              <w:t>terceirosetor.patosdeminas.mg.gov.br</w:t>
            </w:r>
          </w:p>
        </w:tc>
        <w:tc>
          <w:tcPr>
            <w:tcW w:w="4648" w:type="dxa"/>
          </w:tcPr>
          <w:p w:rsidR="00DF2E30" w:rsidRPr="00AA18CE" w:rsidRDefault="00A43E5E" w:rsidP="00F93ACE">
            <w:pPr>
              <w:jc w:val="both"/>
              <w:rPr>
                <w:rFonts w:ascii="Arial" w:hAnsi="Arial" w:cs="Arial"/>
                <w:sz w:val="24"/>
                <w:szCs w:val="24"/>
              </w:rPr>
            </w:pPr>
            <w:r>
              <w:rPr>
                <w:rFonts w:ascii="Arial" w:hAnsi="Arial" w:cs="Arial"/>
                <w:sz w:val="24"/>
                <w:szCs w:val="24"/>
              </w:rPr>
              <w:t>2</w:t>
            </w:r>
            <w:r w:rsidR="00F93ACE">
              <w:rPr>
                <w:rFonts w:ascii="Arial" w:hAnsi="Arial" w:cs="Arial"/>
                <w:sz w:val="24"/>
                <w:szCs w:val="24"/>
              </w:rPr>
              <w:t>7</w:t>
            </w:r>
            <w:r>
              <w:rPr>
                <w:rFonts w:ascii="Arial" w:hAnsi="Arial" w:cs="Arial"/>
                <w:sz w:val="24"/>
                <w:szCs w:val="24"/>
              </w:rPr>
              <w:t xml:space="preserve">/08/18 </w:t>
            </w:r>
          </w:p>
        </w:tc>
      </w:tr>
      <w:tr w:rsidR="00DF2E30" w:rsidRPr="00AA18CE" w:rsidTr="00031A7B">
        <w:tc>
          <w:tcPr>
            <w:tcW w:w="5207" w:type="dxa"/>
          </w:tcPr>
          <w:p w:rsidR="00DF2E30" w:rsidRPr="00AA18CE" w:rsidRDefault="001415EE" w:rsidP="00C551FB">
            <w:pPr>
              <w:jc w:val="both"/>
              <w:rPr>
                <w:rFonts w:ascii="Arial" w:hAnsi="Arial" w:cs="Arial"/>
                <w:sz w:val="24"/>
                <w:szCs w:val="24"/>
              </w:rPr>
            </w:pPr>
            <w:r w:rsidRPr="00AA18CE">
              <w:rPr>
                <w:rFonts w:ascii="Arial" w:hAnsi="Arial" w:cs="Arial"/>
                <w:sz w:val="24"/>
                <w:szCs w:val="24"/>
              </w:rPr>
              <w:t>Recebimento das Propostas e Documentação</w:t>
            </w:r>
          </w:p>
        </w:tc>
        <w:tc>
          <w:tcPr>
            <w:tcW w:w="4648" w:type="dxa"/>
          </w:tcPr>
          <w:p w:rsidR="00DF2E30" w:rsidRPr="00AA18CE" w:rsidRDefault="00A43E5E" w:rsidP="00F93ACE">
            <w:pPr>
              <w:jc w:val="both"/>
              <w:rPr>
                <w:rFonts w:ascii="Arial" w:hAnsi="Arial" w:cs="Arial"/>
                <w:sz w:val="24"/>
                <w:szCs w:val="24"/>
              </w:rPr>
            </w:pPr>
            <w:r>
              <w:rPr>
                <w:rFonts w:ascii="Arial" w:hAnsi="Arial" w:cs="Arial"/>
                <w:sz w:val="24"/>
                <w:szCs w:val="24"/>
              </w:rPr>
              <w:t>2</w:t>
            </w:r>
            <w:r w:rsidR="00F93ACE">
              <w:rPr>
                <w:rFonts w:ascii="Arial" w:hAnsi="Arial" w:cs="Arial"/>
                <w:sz w:val="24"/>
                <w:szCs w:val="24"/>
              </w:rPr>
              <w:t>6</w:t>
            </w:r>
            <w:r>
              <w:rPr>
                <w:rFonts w:ascii="Arial" w:hAnsi="Arial" w:cs="Arial"/>
                <w:sz w:val="24"/>
                <w:szCs w:val="24"/>
              </w:rPr>
              <w:t xml:space="preserve">/09/18 a </w:t>
            </w:r>
            <w:r w:rsidR="00BC7EF2">
              <w:rPr>
                <w:rFonts w:ascii="Arial" w:hAnsi="Arial" w:cs="Arial"/>
                <w:sz w:val="24"/>
                <w:szCs w:val="24"/>
              </w:rPr>
              <w:t>2</w:t>
            </w:r>
            <w:r w:rsidR="00E85FB8">
              <w:rPr>
                <w:rFonts w:ascii="Arial" w:hAnsi="Arial" w:cs="Arial"/>
                <w:sz w:val="24"/>
                <w:szCs w:val="24"/>
              </w:rPr>
              <w:t>8</w:t>
            </w:r>
            <w:r>
              <w:rPr>
                <w:rFonts w:ascii="Arial" w:hAnsi="Arial" w:cs="Arial"/>
                <w:sz w:val="24"/>
                <w:szCs w:val="24"/>
              </w:rPr>
              <w:t>/</w:t>
            </w:r>
            <w:r w:rsidR="00E85FB8">
              <w:rPr>
                <w:rFonts w:ascii="Arial" w:hAnsi="Arial" w:cs="Arial"/>
                <w:sz w:val="24"/>
                <w:szCs w:val="24"/>
              </w:rPr>
              <w:t>09</w:t>
            </w:r>
            <w:r>
              <w:rPr>
                <w:rFonts w:ascii="Arial" w:hAnsi="Arial" w:cs="Arial"/>
                <w:sz w:val="24"/>
                <w:szCs w:val="24"/>
              </w:rPr>
              <w:t xml:space="preserve">/18 </w:t>
            </w:r>
          </w:p>
        </w:tc>
      </w:tr>
      <w:tr w:rsidR="00DF2E30" w:rsidRPr="00AA18CE" w:rsidTr="00031A7B">
        <w:tc>
          <w:tcPr>
            <w:tcW w:w="5207" w:type="dxa"/>
          </w:tcPr>
          <w:p w:rsidR="00DF2E30" w:rsidRPr="00AA18CE" w:rsidRDefault="001415EE" w:rsidP="00C551FB">
            <w:pPr>
              <w:jc w:val="both"/>
              <w:rPr>
                <w:rFonts w:ascii="Arial" w:hAnsi="Arial" w:cs="Arial"/>
                <w:sz w:val="24"/>
                <w:szCs w:val="24"/>
              </w:rPr>
            </w:pPr>
            <w:r w:rsidRPr="00AA18CE">
              <w:rPr>
                <w:rFonts w:ascii="Arial" w:hAnsi="Arial" w:cs="Arial"/>
                <w:sz w:val="24"/>
                <w:szCs w:val="24"/>
              </w:rPr>
              <w:t>Abertura dos envelopes 1 – Propostas e análise pela Comissão de Seleção e análise do envelope 2 – documentos de Habilitação pela Comissão de Seleção</w:t>
            </w:r>
          </w:p>
        </w:tc>
        <w:tc>
          <w:tcPr>
            <w:tcW w:w="4648" w:type="dxa"/>
          </w:tcPr>
          <w:p w:rsidR="00DF2E30" w:rsidRPr="00AA18CE" w:rsidRDefault="00BC7EF2" w:rsidP="007C68E3">
            <w:pPr>
              <w:jc w:val="both"/>
              <w:rPr>
                <w:rFonts w:ascii="Arial" w:hAnsi="Arial" w:cs="Arial"/>
                <w:sz w:val="24"/>
                <w:szCs w:val="24"/>
              </w:rPr>
            </w:pPr>
            <w:r>
              <w:rPr>
                <w:rFonts w:ascii="Arial" w:hAnsi="Arial" w:cs="Arial"/>
                <w:sz w:val="24"/>
                <w:szCs w:val="24"/>
              </w:rPr>
              <w:t>1º</w:t>
            </w:r>
            <w:r w:rsidR="00233946">
              <w:rPr>
                <w:rFonts w:ascii="Arial" w:hAnsi="Arial" w:cs="Arial"/>
                <w:sz w:val="24"/>
                <w:szCs w:val="24"/>
              </w:rPr>
              <w:t xml:space="preserve">/10/18 a 11/10/18 </w:t>
            </w:r>
          </w:p>
        </w:tc>
      </w:tr>
      <w:tr w:rsidR="00DF2E30" w:rsidRPr="00AA18CE" w:rsidTr="00031A7B">
        <w:tc>
          <w:tcPr>
            <w:tcW w:w="5207" w:type="dxa"/>
          </w:tcPr>
          <w:p w:rsidR="00DF2E30" w:rsidRPr="00AA18CE" w:rsidRDefault="00D356E6" w:rsidP="00633702">
            <w:pPr>
              <w:jc w:val="both"/>
              <w:rPr>
                <w:rFonts w:ascii="Arial" w:hAnsi="Arial" w:cs="Arial"/>
                <w:sz w:val="24"/>
                <w:szCs w:val="24"/>
              </w:rPr>
            </w:pPr>
            <w:r w:rsidRPr="00AA18CE">
              <w:rPr>
                <w:rFonts w:ascii="Arial" w:hAnsi="Arial" w:cs="Arial"/>
                <w:sz w:val="24"/>
                <w:szCs w:val="24"/>
              </w:rPr>
              <w:t>Divulgação do Resultado Preliminar dos Projetos pré-selecionados para a parceria</w:t>
            </w:r>
            <w:r w:rsidR="00633702" w:rsidRPr="00AA18CE">
              <w:rPr>
                <w:rFonts w:ascii="Arial" w:hAnsi="Arial" w:cs="Arial"/>
                <w:sz w:val="24"/>
                <w:szCs w:val="24"/>
              </w:rPr>
              <w:t xml:space="preserve"> no </w:t>
            </w:r>
            <w:r w:rsidR="00633702">
              <w:rPr>
                <w:rFonts w:ascii="Arial" w:hAnsi="Arial" w:cs="Arial"/>
                <w:sz w:val="24"/>
                <w:szCs w:val="24"/>
              </w:rPr>
              <w:t>endereço eletrônico:</w:t>
            </w:r>
            <w:r w:rsidR="00633702">
              <w:rPr>
                <w:rFonts w:ascii="Arial" w:hAnsi="Arial" w:cs="Arial"/>
                <w:color w:val="000000" w:themeColor="text1"/>
                <w:sz w:val="24"/>
                <w:szCs w:val="24"/>
              </w:rPr>
              <w:t xml:space="preserve"> </w:t>
            </w:r>
            <w:r w:rsidR="00633702" w:rsidRPr="00D04052">
              <w:rPr>
                <w:b/>
              </w:rPr>
              <w:t>terceirosetor.patosdeminas.mg.gov.br</w:t>
            </w:r>
          </w:p>
        </w:tc>
        <w:tc>
          <w:tcPr>
            <w:tcW w:w="4648" w:type="dxa"/>
          </w:tcPr>
          <w:p w:rsidR="00DF2E30" w:rsidRPr="00AA18CE" w:rsidRDefault="00031A7B" w:rsidP="00464B9B">
            <w:pPr>
              <w:jc w:val="both"/>
              <w:rPr>
                <w:rFonts w:ascii="Arial" w:hAnsi="Arial" w:cs="Arial"/>
                <w:sz w:val="24"/>
                <w:szCs w:val="24"/>
              </w:rPr>
            </w:pPr>
            <w:r>
              <w:rPr>
                <w:rFonts w:ascii="Arial" w:hAnsi="Arial" w:cs="Arial"/>
                <w:sz w:val="24"/>
                <w:szCs w:val="24"/>
              </w:rPr>
              <w:t>1</w:t>
            </w:r>
            <w:r w:rsidR="00464B9B">
              <w:rPr>
                <w:rFonts w:ascii="Arial" w:hAnsi="Arial" w:cs="Arial"/>
                <w:sz w:val="24"/>
                <w:szCs w:val="24"/>
              </w:rPr>
              <w:t>5</w:t>
            </w:r>
            <w:r>
              <w:rPr>
                <w:rFonts w:ascii="Arial" w:hAnsi="Arial" w:cs="Arial"/>
                <w:sz w:val="24"/>
                <w:szCs w:val="24"/>
              </w:rPr>
              <w:t>/10/18</w:t>
            </w:r>
          </w:p>
        </w:tc>
      </w:tr>
      <w:tr w:rsidR="00D356E6" w:rsidRPr="00AA18CE" w:rsidTr="00031A7B">
        <w:tc>
          <w:tcPr>
            <w:tcW w:w="5207" w:type="dxa"/>
          </w:tcPr>
          <w:p w:rsidR="00D356E6" w:rsidRPr="00AA18CE" w:rsidRDefault="00D356E6" w:rsidP="00C551FB">
            <w:pPr>
              <w:jc w:val="both"/>
              <w:rPr>
                <w:rFonts w:ascii="Arial" w:hAnsi="Arial" w:cs="Arial"/>
                <w:sz w:val="24"/>
                <w:szCs w:val="24"/>
              </w:rPr>
            </w:pPr>
            <w:r w:rsidRPr="00AA18CE">
              <w:rPr>
                <w:rFonts w:ascii="Arial" w:hAnsi="Arial" w:cs="Arial"/>
                <w:sz w:val="24"/>
                <w:szCs w:val="24"/>
              </w:rPr>
              <w:t>Prazo recursal para a Comissão de Seleção</w:t>
            </w:r>
          </w:p>
        </w:tc>
        <w:tc>
          <w:tcPr>
            <w:tcW w:w="4648" w:type="dxa"/>
          </w:tcPr>
          <w:p w:rsidR="00D356E6" w:rsidRPr="00AA18CE" w:rsidRDefault="00031A7B" w:rsidP="00464B9B">
            <w:pPr>
              <w:jc w:val="both"/>
              <w:rPr>
                <w:rFonts w:ascii="Arial" w:hAnsi="Arial" w:cs="Arial"/>
                <w:sz w:val="24"/>
                <w:szCs w:val="24"/>
              </w:rPr>
            </w:pPr>
            <w:r>
              <w:rPr>
                <w:rFonts w:ascii="Arial" w:hAnsi="Arial" w:cs="Arial"/>
                <w:sz w:val="24"/>
                <w:szCs w:val="24"/>
              </w:rPr>
              <w:t>1</w:t>
            </w:r>
            <w:r w:rsidR="00464B9B">
              <w:rPr>
                <w:rFonts w:ascii="Arial" w:hAnsi="Arial" w:cs="Arial"/>
                <w:sz w:val="24"/>
                <w:szCs w:val="24"/>
              </w:rPr>
              <w:t>6/10/18 a 22</w:t>
            </w:r>
            <w:r>
              <w:rPr>
                <w:rFonts w:ascii="Arial" w:hAnsi="Arial" w:cs="Arial"/>
                <w:sz w:val="24"/>
                <w:szCs w:val="24"/>
              </w:rPr>
              <w:t>/10/18</w:t>
            </w:r>
          </w:p>
        </w:tc>
      </w:tr>
      <w:tr w:rsidR="00D356E6" w:rsidRPr="00AA18CE" w:rsidTr="00031A7B">
        <w:tc>
          <w:tcPr>
            <w:tcW w:w="5207" w:type="dxa"/>
          </w:tcPr>
          <w:p w:rsidR="00D356E6" w:rsidRPr="00AA18CE" w:rsidRDefault="00D356E6" w:rsidP="004B2717">
            <w:pPr>
              <w:jc w:val="both"/>
              <w:rPr>
                <w:rFonts w:ascii="Arial" w:hAnsi="Arial" w:cs="Arial"/>
                <w:sz w:val="24"/>
                <w:szCs w:val="24"/>
              </w:rPr>
            </w:pPr>
            <w:r w:rsidRPr="00AA18CE">
              <w:rPr>
                <w:rFonts w:ascii="Arial" w:hAnsi="Arial" w:cs="Arial"/>
                <w:sz w:val="24"/>
                <w:szCs w:val="24"/>
              </w:rPr>
              <w:t xml:space="preserve">Análise dos Recursos – Deliberação pela </w:t>
            </w:r>
            <w:r w:rsidR="004B2717" w:rsidRPr="00AA18CE">
              <w:rPr>
                <w:rFonts w:ascii="Arial" w:hAnsi="Arial" w:cs="Arial"/>
                <w:sz w:val="24"/>
                <w:szCs w:val="24"/>
              </w:rPr>
              <w:t>Comissão de Seleção</w:t>
            </w:r>
          </w:p>
        </w:tc>
        <w:tc>
          <w:tcPr>
            <w:tcW w:w="4648" w:type="dxa"/>
          </w:tcPr>
          <w:p w:rsidR="00D356E6" w:rsidRPr="00AA18CE" w:rsidRDefault="00031A7B" w:rsidP="00F9215E">
            <w:pPr>
              <w:jc w:val="both"/>
              <w:rPr>
                <w:rFonts w:ascii="Arial" w:hAnsi="Arial" w:cs="Arial"/>
                <w:sz w:val="24"/>
                <w:szCs w:val="24"/>
              </w:rPr>
            </w:pPr>
            <w:r>
              <w:rPr>
                <w:rFonts w:ascii="Arial" w:hAnsi="Arial" w:cs="Arial"/>
                <w:sz w:val="24"/>
                <w:szCs w:val="24"/>
              </w:rPr>
              <w:t xml:space="preserve">24/10/18 </w:t>
            </w:r>
          </w:p>
        </w:tc>
      </w:tr>
      <w:tr w:rsidR="00975B16" w:rsidRPr="00AA18CE" w:rsidTr="00031A7B">
        <w:tc>
          <w:tcPr>
            <w:tcW w:w="5207" w:type="dxa"/>
          </w:tcPr>
          <w:p w:rsidR="00975B16" w:rsidRPr="00AA18CE" w:rsidRDefault="00980F8D" w:rsidP="00C551FB">
            <w:pPr>
              <w:jc w:val="both"/>
              <w:rPr>
                <w:rFonts w:ascii="Arial" w:hAnsi="Arial" w:cs="Arial"/>
                <w:sz w:val="24"/>
                <w:szCs w:val="24"/>
              </w:rPr>
            </w:pPr>
            <w:r w:rsidRPr="00AA18CE">
              <w:rPr>
                <w:rFonts w:ascii="Arial" w:hAnsi="Arial" w:cs="Arial"/>
                <w:sz w:val="24"/>
                <w:szCs w:val="24"/>
              </w:rPr>
              <w:t>Análise dos Recursos – Deliberação pela Plenária do CMDCA e homologação dos resultados definitivos</w:t>
            </w:r>
          </w:p>
        </w:tc>
        <w:tc>
          <w:tcPr>
            <w:tcW w:w="4648" w:type="dxa"/>
          </w:tcPr>
          <w:p w:rsidR="00975B16" w:rsidRPr="00AA18CE" w:rsidRDefault="00F9215E" w:rsidP="00464B9B">
            <w:pPr>
              <w:jc w:val="both"/>
              <w:rPr>
                <w:rFonts w:ascii="Arial" w:hAnsi="Arial" w:cs="Arial"/>
                <w:sz w:val="24"/>
                <w:szCs w:val="24"/>
              </w:rPr>
            </w:pPr>
            <w:r>
              <w:rPr>
                <w:rFonts w:ascii="Arial" w:hAnsi="Arial" w:cs="Arial"/>
                <w:sz w:val="24"/>
                <w:szCs w:val="24"/>
              </w:rPr>
              <w:t>25/10/18</w:t>
            </w:r>
            <w:r w:rsidR="00163DDD">
              <w:rPr>
                <w:rFonts w:ascii="Arial" w:hAnsi="Arial" w:cs="Arial"/>
                <w:sz w:val="24"/>
                <w:szCs w:val="24"/>
              </w:rPr>
              <w:t xml:space="preserve"> – </w:t>
            </w:r>
            <w:r w:rsidR="00464B9B">
              <w:rPr>
                <w:rFonts w:ascii="Arial" w:hAnsi="Arial" w:cs="Arial"/>
                <w:sz w:val="24"/>
                <w:szCs w:val="24"/>
              </w:rPr>
              <w:t>Plenária</w:t>
            </w:r>
          </w:p>
        </w:tc>
      </w:tr>
      <w:tr w:rsidR="00980F8D" w:rsidRPr="00AA18CE" w:rsidTr="00031A7B">
        <w:tc>
          <w:tcPr>
            <w:tcW w:w="5207" w:type="dxa"/>
          </w:tcPr>
          <w:p w:rsidR="00980F8D" w:rsidRPr="00AA18CE" w:rsidRDefault="00980F8D" w:rsidP="00C551FB">
            <w:pPr>
              <w:jc w:val="both"/>
              <w:rPr>
                <w:rFonts w:ascii="Arial" w:hAnsi="Arial" w:cs="Arial"/>
                <w:sz w:val="24"/>
                <w:szCs w:val="24"/>
              </w:rPr>
            </w:pPr>
            <w:r w:rsidRPr="00AA18CE">
              <w:rPr>
                <w:rFonts w:ascii="Arial" w:hAnsi="Arial" w:cs="Arial"/>
                <w:sz w:val="24"/>
                <w:szCs w:val="24"/>
              </w:rPr>
              <w:t xml:space="preserve">Publicação do Resultado Final </w:t>
            </w:r>
            <w:r w:rsidR="00633702" w:rsidRPr="00AA18CE">
              <w:rPr>
                <w:rFonts w:ascii="Arial" w:hAnsi="Arial" w:cs="Arial"/>
                <w:sz w:val="24"/>
                <w:szCs w:val="24"/>
              </w:rPr>
              <w:t xml:space="preserve">no </w:t>
            </w:r>
            <w:r w:rsidR="00633702">
              <w:rPr>
                <w:rFonts w:ascii="Arial" w:hAnsi="Arial" w:cs="Arial"/>
                <w:sz w:val="24"/>
                <w:szCs w:val="24"/>
              </w:rPr>
              <w:t>endereço eletrônico:</w:t>
            </w:r>
            <w:r w:rsidR="00633702">
              <w:rPr>
                <w:rFonts w:ascii="Arial" w:hAnsi="Arial" w:cs="Arial"/>
                <w:color w:val="000000" w:themeColor="text1"/>
                <w:sz w:val="24"/>
                <w:szCs w:val="24"/>
              </w:rPr>
              <w:t xml:space="preserve"> </w:t>
            </w:r>
            <w:r w:rsidR="00633702" w:rsidRPr="00D04052">
              <w:rPr>
                <w:b/>
              </w:rPr>
              <w:t>terceirosetor.patosdeminas.mg.gov.br</w:t>
            </w:r>
          </w:p>
          <w:p w:rsidR="00375353" w:rsidRPr="00AA18CE" w:rsidRDefault="00375353" w:rsidP="00C551FB">
            <w:pPr>
              <w:jc w:val="both"/>
              <w:rPr>
                <w:rFonts w:ascii="Arial" w:hAnsi="Arial" w:cs="Arial"/>
                <w:sz w:val="24"/>
                <w:szCs w:val="24"/>
              </w:rPr>
            </w:pPr>
          </w:p>
        </w:tc>
        <w:tc>
          <w:tcPr>
            <w:tcW w:w="4648" w:type="dxa"/>
          </w:tcPr>
          <w:p w:rsidR="00980F8D" w:rsidRPr="00AA18CE" w:rsidRDefault="00F9215E" w:rsidP="00464B9B">
            <w:pPr>
              <w:jc w:val="both"/>
              <w:rPr>
                <w:rFonts w:ascii="Arial" w:hAnsi="Arial" w:cs="Arial"/>
                <w:sz w:val="24"/>
                <w:szCs w:val="24"/>
              </w:rPr>
            </w:pPr>
            <w:r>
              <w:rPr>
                <w:rFonts w:ascii="Arial" w:hAnsi="Arial" w:cs="Arial"/>
                <w:sz w:val="24"/>
                <w:szCs w:val="24"/>
              </w:rPr>
              <w:t>26/10/18</w:t>
            </w:r>
            <w:r w:rsidR="006F146C">
              <w:rPr>
                <w:rFonts w:ascii="Arial" w:hAnsi="Arial" w:cs="Arial"/>
                <w:sz w:val="24"/>
                <w:szCs w:val="24"/>
              </w:rPr>
              <w:t xml:space="preserve"> </w:t>
            </w:r>
          </w:p>
        </w:tc>
      </w:tr>
    </w:tbl>
    <w:p w:rsidR="003E0124" w:rsidRPr="00AA18CE" w:rsidRDefault="003E0124" w:rsidP="00C551FB">
      <w:pPr>
        <w:jc w:val="both"/>
        <w:rPr>
          <w:rFonts w:ascii="Arial" w:hAnsi="Arial" w:cs="Arial"/>
          <w:sz w:val="24"/>
          <w:szCs w:val="24"/>
        </w:rPr>
      </w:pPr>
    </w:p>
    <w:p w:rsidR="004843E1" w:rsidRPr="00AA18CE" w:rsidRDefault="009C2002" w:rsidP="00C551FB">
      <w:pPr>
        <w:jc w:val="both"/>
        <w:rPr>
          <w:rFonts w:ascii="Arial" w:hAnsi="Arial" w:cs="Arial"/>
          <w:b/>
          <w:sz w:val="24"/>
          <w:szCs w:val="24"/>
        </w:rPr>
      </w:pPr>
      <w:r w:rsidRPr="00AA18CE">
        <w:rPr>
          <w:rFonts w:ascii="Arial" w:hAnsi="Arial" w:cs="Arial"/>
          <w:b/>
          <w:sz w:val="24"/>
          <w:szCs w:val="24"/>
        </w:rPr>
        <w:t>7.3.3.</w:t>
      </w:r>
      <w:r w:rsidRPr="00AA18CE">
        <w:rPr>
          <w:rFonts w:ascii="Arial" w:hAnsi="Arial" w:cs="Arial"/>
          <w:sz w:val="24"/>
          <w:szCs w:val="24"/>
        </w:rPr>
        <w:t xml:space="preserve"> O Edital e Anexos estarão disponíveis</w:t>
      </w:r>
      <w:r w:rsidR="00B056D3" w:rsidRPr="00AA18CE">
        <w:rPr>
          <w:rFonts w:ascii="Arial" w:hAnsi="Arial" w:cs="Arial"/>
          <w:sz w:val="24"/>
          <w:szCs w:val="24"/>
        </w:rPr>
        <w:t xml:space="preserve"> no CMDCA e</w:t>
      </w:r>
      <w:r w:rsidRPr="00AA18CE">
        <w:rPr>
          <w:rFonts w:ascii="Arial" w:hAnsi="Arial" w:cs="Arial"/>
          <w:sz w:val="24"/>
          <w:szCs w:val="24"/>
        </w:rPr>
        <w:t xml:space="preserve"> gratuitamente, no </w:t>
      </w:r>
      <w:r w:rsidR="006A511C" w:rsidRPr="00AA18CE">
        <w:rPr>
          <w:rFonts w:ascii="Arial" w:hAnsi="Arial" w:cs="Arial"/>
          <w:sz w:val="24"/>
          <w:szCs w:val="24"/>
        </w:rPr>
        <w:t>site da prefeitura municipal de Patos de Minas</w:t>
      </w:r>
      <w:r w:rsidR="006A511C" w:rsidRPr="00C2488D">
        <w:rPr>
          <w:rFonts w:ascii="Arial" w:hAnsi="Arial" w:cs="Arial"/>
          <w:sz w:val="24"/>
          <w:szCs w:val="24"/>
        </w:rPr>
        <w:t>:</w:t>
      </w:r>
      <w:r w:rsidR="00031A7B" w:rsidRPr="00031A7B">
        <w:rPr>
          <w:b/>
        </w:rPr>
        <w:t xml:space="preserve"> </w:t>
      </w:r>
      <w:r w:rsidR="00031A7B" w:rsidRPr="00D04052">
        <w:rPr>
          <w:b/>
        </w:rPr>
        <w:t>terceirosetor.patosdeminas.mg.gov.br</w:t>
      </w:r>
    </w:p>
    <w:p w:rsidR="00031A7B" w:rsidRDefault="00031A7B" w:rsidP="00C551FB">
      <w:pPr>
        <w:jc w:val="both"/>
        <w:rPr>
          <w:rFonts w:ascii="Arial" w:hAnsi="Arial" w:cs="Arial"/>
          <w:b/>
          <w:sz w:val="24"/>
          <w:szCs w:val="24"/>
        </w:rPr>
      </w:pPr>
    </w:p>
    <w:p w:rsidR="00CD0291" w:rsidRPr="00AA18CE" w:rsidRDefault="00CD0291" w:rsidP="00C551FB">
      <w:pPr>
        <w:jc w:val="both"/>
        <w:rPr>
          <w:rFonts w:ascii="Arial" w:hAnsi="Arial" w:cs="Arial"/>
          <w:b/>
          <w:sz w:val="24"/>
          <w:szCs w:val="24"/>
        </w:rPr>
      </w:pPr>
      <w:r w:rsidRPr="00AA18CE">
        <w:rPr>
          <w:rFonts w:ascii="Arial" w:hAnsi="Arial" w:cs="Arial"/>
          <w:b/>
          <w:sz w:val="24"/>
          <w:szCs w:val="24"/>
        </w:rPr>
        <w:t>8</w:t>
      </w:r>
      <w:r w:rsidR="00A13364" w:rsidRPr="00AA18CE">
        <w:rPr>
          <w:rFonts w:ascii="Arial" w:hAnsi="Arial" w:cs="Arial"/>
          <w:b/>
          <w:sz w:val="24"/>
          <w:szCs w:val="24"/>
        </w:rPr>
        <w:t xml:space="preserve">. </w:t>
      </w:r>
      <w:r w:rsidRPr="00AA18CE">
        <w:rPr>
          <w:rFonts w:ascii="Arial" w:hAnsi="Arial" w:cs="Arial"/>
          <w:b/>
          <w:sz w:val="24"/>
          <w:szCs w:val="24"/>
        </w:rPr>
        <w:t>PROCEDIMENTOS DA SELEÇÃO PÚBLICA</w:t>
      </w:r>
    </w:p>
    <w:p w:rsidR="00CD0291" w:rsidRPr="00AA18CE" w:rsidRDefault="00CD0291" w:rsidP="00C551FB">
      <w:pPr>
        <w:jc w:val="both"/>
        <w:rPr>
          <w:rFonts w:ascii="Arial" w:hAnsi="Arial" w:cs="Arial"/>
          <w:sz w:val="24"/>
          <w:szCs w:val="24"/>
        </w:rPr>
      </w:pPr>
    </w:p>
    <w:p w:rsidR="00CD0291" w:rsidRPr="00AA18CE" w:rsidRDefault="00CD0291" w:rsidP="00C551FB">
      <w:pPr>
        <w:jc w:val="both"/>
        <w:rPr>
          <w:rFonts w:ascii="Arial" w:hAnsi="Arial" w:cs="Arial"/>
          <w:b/>
          <w:sz w:val="24"/>
          <w:szCs w:val="24"/>
        </w:rPr>
      </w:pPr>
      <w:r w:rsidRPr="00AA18CE">
        <w:rPr>
          <w:rFonts w:ascii="Arial" w:hAnsi="Arial" w:cs="Arial"/>
          <w:b/>
          <w:sz w:val="24"/>
          <w:szCs w:val="24"/>
        </w:rPr>
        <w:t>8.1. REQUISITOS GERAIS</w:t>
      </w:r>
    </w:p>
    <w:p w:rsidR="00CD0291" w:rsidRPr="00AA18CE" w:rsidRDefault="00CD0291" w:rsidP="00C551FB">
      <w:pPr>
        <w:jc w:val="both"/>
        <w:rPr>
          <w:rFonts w:ascii="Arial" w:hAnsi="Arial" w:cs="Arial"/>
          <w:sz w:val="24"/>
          <w:szCs w:val="24"/>
        </w:rPr>
      </w:pPr>
      <w:r w:rsidRPr="00AA18CE">
        <w:rPr>
          <w:rFonts w:ascii="Arial" w:hAnsi="Arial" w:cs="Arial"/>
          <w:b/>
          <w:sz w:val="24"/>
          <w:szCs w:val="24"/>
        </w:rPr>
        <w:t xml:space="preserve">8.1.1. </w:t>
      </w:r>
      <w:r w:rsidRPr="00AA18CE">
        <w:rPr>
          <w:rFonts w:ascii="Arial" w:hAnsi="Arial" w:cs="Arial"/>
          <w:sz w:val="24"/>
          <w:szCs w:val="24"/>
        </w:rPr>
        <w:t>A organização da Sociedade Civil – OSC deve possuir os pré-requisitos abaixo descritos para participação no presente chamamento público:</w:t>
      </w:r>
    </w:p>
    <w:p w:rsidR="00CD0291" w:rsidRPr="00AA18CE" w:rsidRDefault="00CD0291" w:rsidP="00C551FB">
      <w:pPr>
        <w:jc w:val="both"/>
        <w:rPr>
          <w:rFonts w:ascii="Arial" w:hAnsi="Arial" w:cs="Arial"/>
          <w:sz w:val="24"/>
          <w:szCs w:val="24"/>
        </w:rPr>
      </w:pPr>
      <w:r w:rsidRPr="00AA18CE">
        <w:rPr>
          <w:rFonts w:ascii="Arial" w:hAnsi="Arial" w:cs="Arial"/>
          <w:b/>
          <w:sz w:val="24"/>
          <w:szCs w:val="24"/>
        </w:rPr>
        <w:t>I –</w:t>
      </w:r>
      <w:r w:rsidRPr="00AA18CE">
        <w:rPr>
          <w:rFonts w:ascii="Arial" w:hAnsi="Arial" w:cs="Arial"/>
          <w:sz w:val="24"/>
          <w:szCs w:val="24"/>
        </w:rPr>
        <w:t xml:space="preserve"> possuir objetivos voltados à promoção de atividades e finalidades de relevância pública e social;</w:t>
      </w:r>
    </w:p>
    <w:p w:rsidR="00CD0291" w:rsidRPr="00AA18CE" w:rsidRDefault="00CD0291" w:rsidP="00C551FB">
      <w:pPr>
        <w:jc w:val="both"/>
        <w:rPr>
          <w:rFonts w:ascii="Arial" w:hAnsi="Arial" w:cs="Arial"/>
          <w:sz w:val="24"/>
          <w:szCs w:val="24"/>
        </w:rPr>
      </w:pPr>
      <w:r w:rsidRPr="00AA18CE">
        <w:rPr>
          <w:rFonts w:ascii="Arial" w:hAnsi="Arial" w:cs="Arial"/>
          <w:b/>
          <w:sz w:val="24"/>
          <w:szCs w:val="24"/>
        </w:rPr>
        <w:t>II –</w:t>
      </w:r>
      <w:r w:rsidRPr="00AA18CE">
        <w:rPr>
          <w:rFonts w:ascii="Arial" w:hAnsi="Arial" w:cs="Arial"/>
          <w:sz w:val="24"/>
          <w:szCs w:val="24"/>
        </w:rPr>
        <w:t xml:space="preserve"> prever, que, em caso de dissolução da entidade, o respectivo patrimônio líquido seja transferido a outra pessoa jurídica de igual natureza que preencha os requisitos desta lei e cujo objeto social seja, preferencialmente, o mesmo da entidade extinta;</w:t>
      </w:r>
    </w:p>
    <w:p w:rsidR="00CD0291" w:rsidRPr="00AA18CE" w:rsidRDefault="00CD0291" w:rsidP="00C551FB">
      <w:pPr>
        <w:jc w:val="both"/>
        <w:rPr>
          <w:rFonts w:ascii="Arial" w:hAnsi="Arial" w:cs="Arial"/>
          <w:sz w:val="24"/>
          <w:szCs w:val="24"/>
        </w:rPr>
      </w:pPr>
      <w:r w:rsidRPr="00AA18CE">
        <w:rPr>
          <w:rFonts w:ascii="Arial" w:hAnsi="Arial" w:cs="Arial"/>
          <w:b/>
          <w:sz w:val="24"/>
          <w:szCs w:val="24"/>
        </w:rPr>
        <w:t>III –</w:t>
      </w:r>
      <w:r w:rsidRPr="00AA18CE">
        <w:rPr>
          <w:rFonts w:ascii="Arial" w:hAnsi="Arial" w:cs="Arial"/>
          <w:sz w:val="24"/>
          <w:szCs w:val="24"/>
        </w:rPr>
        <w:t xml:space="preserve"> possuir escrituração de acordo com os princípios fundamentais de contabilidade e com as Normas Brasileiras de Contabilidade;</w:t>
      </w:r>
    </w:p>
    <w:p w:rsidR="00CD0291" w:rsidRPr="00AA18CE" w:rsidRDefault="00CD0291" w:rsidP="00C551FB">
      <w:pPr>
        <w:jc w:val="both"/>
        <w:rPr>
          <w:rFonts w:ascii="Arial" w:hAnsi="Arial" w:cs="Arial"/>
          <w:sz w:val="24"/>
          <w:szCs w:val="24"/>
        </w:rPr>
      </w:pPr>
      <w:r w:rsidRPr="00AA18CE">
        <w:rPr>
          <w:rFonts w:ascii="Arial" w:hAnsi="Arial" w:cs="Arial"/>
          <w:b/>
          <w:sz w:val="24"/>
          <w:szCs w:val="24"/>
        </w:rPr>
        <w:t>IV –</w:t>
      </w:r>
      <w:r w:rsidR="003914A7" w:rsidRPr="00AA18CE">
        <w:rPr>
          <w:rFonts w:ascii="Arial" w:hAnsi="Arial" w:cs="Arial"/>
          <w:sz w:val="24"/>
          <w:szCs w:val="24"/>
        </w:rPr>
        <w:t>n</w:t>
      </w:r>
      <w:r w:rsidRPr="00AA18CE">
        <w:rPr>
          <w:rFonts w:ascii="Arial" w:hAnsi="Arial" w:cs="Arial"/>
          <w:sz w:val="24"/>
          <w:szCs w:val="24"/>
        </w:rPr>
        <w:t>ão incorra nas vedações indicadas no artigo 39, da Lei nº 13.019, de 31 de julho de 2014;</w:t>
      </w:r>
    </w:p>
    <w:p w:rsidR="00CD0291" w:rsidRPr="00AA18CE" w:rsidRDefault="00CD0291" w:rsidP="00CD0291">
      <w:pPr>
        <w:jc w:val="both"/>
        <w:rPr>
          <w:rFonts w:ascii="Arial" w:hAnsi="Arial" w:cs="Arial"/>
          <w:sz w:val="24"/>
          <w:szCs w:val="24"/>
        </w:rPr>
      </w:pPr>
      <w:r w:rsidRPr="00AA18CE">
        <w:rPr>
          <w:rFonts w:ascii="Arial" w:hAnsi="Arial" w:cs="Arial"/>
          <w:b/>
          <w:sz w:val="24"/>
          <w:szCs w:val="24"/>
        </w:rPr>
        <w:t>V</w:t>
      </w:r>
      <w:r w:rsidRPr="00AA18CE">
        <w:rPr>
          <w:rFonts w:ascii="Arial" w:hAnsi="Arial" w:cs="Arial"/>
          <w:sz w:val="24"/>
          <w:szCs w:val="24"/>
        </w:rPr>
        <w:t xml:space="preserve"> – </w:t>
      </w:r>
      <w:r w:rsidR="003914A7" w:rsidRPr="00AA18CE">
        <w:rPr>
          <w:rFonts w:ascii="Arial" w:hAnsi="Arial" w:cs="Arial"/>
          <w:sz w:val="24"/>
          <w:szCs w:val="24"/>
        </w:rPr>
        <w:t>p</w:t>
      </w:r>
      <w:r w:rsidRPr="00AA18CE">
        <w:rPr>
          <w:rFonts w:ascii="Arial" w:hAnsi="Arial" w:cs="Arial"/>
          <w:sz w:val="24"/>
          <w:szCs w:val="24"/>
        </w:rPr>
        <w:t>ossuir:</w:t>
      </w:r>
    </w:p>
    <w:p w:rsidR="00CD0291" w:rsidRPr="00AA18CE" w:rsidRDefault="00CD0291" w:rsidP="00CD0291">
      <w:pPr>
        <w:jc w:val="both"/>
        <w:rPr>
          <w:rFonts w:ascii="Arial" w:hAnsi="Arial" w:cs="Arial"/>
          <w:sz w:val="24"/>
          <w:szCs w:val="24"/>
        </w:rPr>
      </w:pPr>
      <w:r w:rsidRPr="00AA18CE">
        <w:rPr>
          <w:rFonts w:ascii="Arial" w:hAnsi="Arial" w:cs="Arial"/>
          <w:b/>
          <w:sz w:val="24"/>
          <w:szCs w:val="24"/>
        </w:rPr>
        <w:t>a)</w:t>
      </w:r>
      <w:r w:rsidR="005F66BB">
        <w:rPr>
          <w:rFonts w:ascii="Arial" w:hAnsi="Arial" w:cs="Arial"/>
          <w:b/>
          <w:sz w:val="24"/>
          <w:szCs w:val="24"/>
        </w:rPr>
        <w:t xml:space="preserve"> </w:t>
      </w:r>
      <w:r w:rsidRPr="00AA18CE">
        <w:rPr>
          <w:rFonts w:ascii="Arial" w:hAnsi="Arial" w:cs="Arial"/>
          <w:sz w:val="24"/>
          <w:szCs w:val="24"/>
        </w:rPr>
        <w:t>no mínimo, um ano de existência, com cadastro ativo, comprovados por meio da documentação emitidas pela Secretaria da Receita Federal do Brasil, com base no Cadastro Nacional da Pessoa Jurí</w:t>
      </w:r>
      <w:r w:rsidR="006B392B">
        <w:rPr>
          <w:rFonts w:ascii="Arial" w:hAnsi="Arial" w:cs="Arial"/>
          <w:sz w:val="24"/>
          <w:szCs w:val="24"/>
        </w:rPr>
        <w:t>d</w:t>
      </w:r>
      <w:r w:rsidRPr="00AA18CE">
        <w:rPr>
          <w:rFonts w:ascii="Arial" w:hAnsi="Arial" w:cs="Arial"/>
          <w:sz w:val="24"/>
          <w:szCs w:val="24"/>
        </w:rPr>
        <w:t>i</w:t>
      </w:r>
      <w:r w:rsidR="006B392B">
        <w:rPr>
          <w:rFonts w:ascii="Arial" w:hAnsi="Arial" w:cs="Arial"/>
          <w:sz w:val="24"/>
          <w:szCs w:val="24"/>
        </w:rPr>
        <w:t>c</w:t>
      </w:r>
      <w:r w:rsidRPr="00AA18CE">
        <w:rPr>
          <w:rFonts w:ascii="Arial" w:hAnsi="Arial" w:cs="Arial"/>
          <w:sz w:val="24"/>
          <w:szCs w:val="24"/>
        </w:rPr>
        <w:t>a – CNPJ;</w:t>
      </w:r>
    </w:p>
    <w:p w:rsidR="00CD0291" w:rsidRPr="00AA18CE" w:rsidRDefault="00CD0291" w:rsidP="00CD0291">
      <w:pPr>
        <w:jc w:val="both"/>
        <w:rPr>
          <w:rFonts w:ascii="Arial" w:hAnsi="Arial" w:cs="Arial"/>
          <w:sz w:val="24"/>
          <w:szCs w:val="24"/>
        </w:rPr>
      </w:pPr>
      <w:r w:rsidRPr="00AA18CE">
        <w:rPr>
          <w:rFonts w:ascii="Arial" w:hAnsi="Arial" w:cs="Arial"/>
          <w:b/>
          <w:sz w:val="24"/>
          <w:szCs w:val="24"/>
        </w:rPr>
        <w:t>b)</w:t>
      </w:r>
      <w:r w:rsidRPr="00AA18CE">
        <w:rPr>
          <w:rFonts w:ascii="Arial" w:hAnsi="Arial" w:cs="Arial"/>
          <w:sz w:val="24"/>
          <w:szCs w:val="24"/>
        </w:rPr>
        <w:t xml:space="preserve"> experiência prévia na realização, com efetividade, do objeto da parceria ou de natureza semelhante;</w:t>
      </w:r>
    </w:p>
    <w:p w:rsidR="00CD0291" w:rsidRPr="00AA18CE" w:rsidRDefault="00CD0291" w:rsidP="00CD0291">
      <w:pPr>
        <w:jc w:val="both"/>
        <w:rPr>
          <w:rFonts w:ascii="Arial" w:hAnsi="Arial" w:cs="Arial"/>
          <w:sz w:val="24"/>
          <w:szCs w:val="24"/>
        </w:rPr>
      </w:pPr>
      <w:r w:rsidRPr="00AA18CE">
        <w:rPr>
          <w:rFonts w:ascii="Arial" w:hAnsi="Arial" w:cs="Arial"/>
          <w:b/>
          <w:sz w:val="24"/>
          <w:szCs w:val="24"/>
        </w:rPr>
        <w:t>c)</w:t>
      </w:r>
      <w:r w:rsidRPr="00AA18CE">
        <w:rPr>
          <w:rFonts w:ascii="Arial" w:hAnsi="Arial" w:cs="Arial"/>
          <w:sz w:val="24"/>
          <w:szCs w:val="24"/>
        </w:rPr>
        <w:t xml:space="preserve"> instalações, condições materiais e capacidade técnica e operacional para o desenvolvimento das atividades ou projetos previstos na parceria e o cumprimento das metas estabelecidas;</w:t>
      </w:r>
    </w:p>
    <w:p w:rsidR="00CA27FA" w:rsidRPr="00AA18CE" w:rsidRDefault="00CA27FA" w:rsidP="00C551FB">
      <w:pPr>
        <w:jc w:val="both"/>
        <w:rPr>
          <w:rFonts w:ascii="Arial" w:hAnsi="Arial" w:cs="Arial"/>
          <w:sz w:val="24"/>
          <w:szCs w:val="24"/>
        </w:rPr>
      </w:pPr>
      <w:r w:rsidRPr="00AA18CE">
        <w:rPr>
          <w:rFonts w:ascii="Arial" w:hAnsi="Arial" w:cs="Arial"/>
          <w:b/>
          <w:sz w:val="24"/>
          <w:szCs w:val="24"/>
        </w:rPr>
        <w:t>d)</w:t>
      </w:r>
      <w:r w:rsidRPr="00AA18CE">
        <w:rPr>
          <w:rFonts w:ascii="Arial" w:hAnsi="Arial" w:cs="Arial"/>
          <w:sz w:val="24"/>
          <w:szCs w:val="24"/>
        </w:rPr>
        <w:t xml:space="preserve"> possuir finalidades estatutárias diretamente relacionadas às ações de promoção proteção e defesa dos direitos das crianças e adolescentes.</w:t>
      </w:r>
    </w:p>
    <w:p w:rsidR="00CA27FA" w:rsidRPr="00AA18CE" w:rsidRDefault="00CA27FA" w:rsidP="00C551FB">
      <w:pPr>
        <w:jc w:val="both"/>
        <w:rPr>
          <w:rFonts w:ascii="Arial" w:hAnsi="Arial" w:cs="Arial"/>
          <w:sz w:val="24"/>
          <w:szCs w:val="24"/>
        </w:rPr>
      </w:pPr>
      <w:r w:rsidRPr="00AA18CE">
        <w:rPr>
          <w:rFonts w:ascii="Arial" w:hAnsi="Arial" w:cs="Arial"/>
          <w:b/>
          <w:sz w:val="24"/>
          <w:szCs w:val="24"/>
        </w:rPr>
        <w:t>VI –</w:t>
      </w:r>
      <w:r w:rsidRPr="00AA18CE">
        <w:rPr>
          <w:rFonts w:ascii="Arial" w:hAnsi="Arial" w:cs="Arial"/>
          <w:sz w:val="24"/>
          <w:szCs w:val="24"/>
        </w:rPr>
        <w:t xml:space="preserve"> Estar </w:t>
      </w:r>
      <w:r w:rsidR="00C432AC" w:rsidRPr="00AA18CE">
        <w:rPr>
          <w:rFonts w:ascii="Arial" w:hAnsi="Arial" w:cs="Arial"/>
          <w:sz w:val="24"/>
          <w:szCs w:val="24"/>
        </w:rPr>
        <w:t>i</w:t>
      </w:r>
      <w:r w:rsidRPr="00AA18CE">
        <w:rPr>
          <w:rFonts w:ascii="Arial" w:hAnsi="Arial" w:cs="Arial"/>
          <w:sz w:val="24"/>
          <w:szCs w:val="24"/>
        </w:rPr>
        <w:t xml:space="preserve">nscrita </w:t>
      </w:r>
      <w:r w:rsidR="00C432AC" w:rsidRPr="00AA18CE">
        <w:rPr>
          <w:rFonts w:ascii="Arial" w:hAnsi="Arial" w:cs="Arial"/>
          <w:sz w:val="24"/>
          <w:szCs w:val="24"/>
        </w:rPr>
        <w:t xml:space="preserve">e regularizada </w:t>
      </w:r>
      <w:r w:rsidRPr="00AA18CE">
        <w:rPr>
          <w:rFonts w:ascii="Arial" w:hAnsi="Arial" w:cs="Arial"/>
          <w:sz w:val="24"/>
          <w:szCs w:val="24"/>
        </w:rPr>
        <w:t>no Conselho Municipal de Assistência Social – CMAS e no Conselho Municipal dos Direitos da Criança e Adolescente</w:t>
      </w:r>
      <w:r w:rsidR="00DE77CA" w:rsidRPr="00AA18CE">
        <w:rPr>
          <w:rFonts w:ascii="Arial" w:hAnsi="Arial" w:cs="Arial"/>
          <w:sz w:val="24"/>
          <w:szCs w:val="24"/>
        </w:rPr>
        <w:t xml:space="preserve"> - CMDCA</w:t>
      </w:r>
      <w:r w:rsidR="00C432AC" w:rsidRPr="00AA18CE">
        <w:rPr>
          <w:rFonts w:ascii="Arial" w:hAnsi="Arial" w:cs="Arial"/>
          <w:sz w:val="24"/>
          <w:szCs w:val="24"/>
        </w:rPr>
        <w:t xml:space="preserve">. </w:t>
      </w:r>
    </w:p>
    <w:p w:rsidR="00C432AC" w:rsidRPr="00AA18CE" w:rsidRDefault="00C432AC" w:rsidP="00C551FB">
      <w:pPr>
        <w:jc w:val="both"/>
        <w:rPr>
          <w:rFonts w:ascii="Arial" w:hAnsi="Arial" w:cs="Arial"/>
          <w:sz w:val="24"/>
          <w:szCs w:val="24"/>
        </w:rPr>
      </w:pPr>
    </w:p>
    <w:p w:rsidR="00CA27FA" w:rsidRPr="00AA18CE" w:rsidRDefault="00CA27FA" w:rsidP="00C551FB">
      <w:pPr>
        <w:jc w:val="both"/>
        <w:rPr>
          <w:rFonts w:ascii="Arial" w:hAnsi="Arial" w:cs="Arial"/>
          <w:sz w:val="24"/>
          <w:szCs w:val="24"/>
        </w:rPr>
      </w:pPr>
      <w:r w:rsidRPr="00AA18CE">
        <w:rPr>
          <w:rFonts w:ascii="Arial" w:hAnsi="Arial" w:cs="Arial"/>
          <w:b/>
          <w:sz w:val="24"/>
          <w:szCs w:val="24"/>
        </w:rPr>
        <w:t>8.1.2</w:t>
      </w:r>
      <w:r w:rsidRPr="00AA18CE">
        <w:rPr>
          <w:rFonts w:ascii="Arial" w:hAnsi="Arial" w:cs="Arial"/>
          <w:sz w:val="24"/>
          <w:szCs w:val="24"/>
        </w:rPr>
        <w:t xml:space="preserve">. Não poderá participar ou celebrar o Termo de </w:t>
      </w:r>
      <w:r w:rsidR="001B1157">
        <w:rPr>
          <w:rFonts w:ascii="Arial" w:hAnsi="Arial" w:cs="Arial"/>
          <w:sz w:val="24"/>
          <w:szCs w:val="24"/>
        </w:rPr>
        <w:t>Colaboração</w:t>
      </w:r>
      <w:r w:rsidRPr="00AA18CE">
        <w:rPr>
          <w:rFonts w:ascii="Arial" w:hAnsi="Arial" w:cs="Arial"/>
          <w:sz w:val="24"/>
          <w:szCs w:val="24"/>
        </w:rPr>
        <w:t xml:space="preserve"> a Organização da Sociedade Civil – OSC que:</w:t>
      </w:r>
    </w:p>
    <w:p w:rsidR="00CA27FA" w:rsidRPr="00AA18CE" w:rsidRDefault="000007F9" w:rsidP="00C551FB">
      <w:pPr>
        <w:jc w:val="both"/>
        <w:rPr>
          <w:rFonts w:ascii="Arial" w:hAnsi="Arial" w:cs="Arial"/>
          <w:sz w:val="24"/>
          <w:szCs w:val="24"/>
        </w:rPr>
      </w:pPr>
      <w:r w:rsidRPr="00AA18CE">
        <w:rPr>
          <w:rFonts w:ascii="Arial" w:hAnsi="Arial" w:cs="Arial"/>
          <w:b/>
          <w:sz w:val="24"/>
          <w:szCs w:val="24"/>
        </w:rPr>
        <w:t>I –</w:t>
      </w:r>
      <w:r w:rsidRPr="00AA18CE">
        <w:rPr>
          <w:rFonts w:ascii="Arial" w:hAnsi="Arial" w:cs="Arial"/>
          <w:sz w:val="24"/>
          <w:szCs w:val="24"/>
        </w:rPr>
        <w:t xml:space="preserve"> não esteja regularmente constituída;</w:t>
      </w:r>
    </w:p>
    <w:p w:rsidR="000007F9" w:rsidRPr="00AA18CE" w:rsidRDefault="000007F9" w:rsidP="00C551FB">
      <w:pPr>
        <w:jc w:val="both"/>
        <w:rPr>
          <w:rFonts w:ascii="Arial" w:hAnsi="Arial" w:cs="Arial"/>
          <w:sz w:val="24"/>
          <w:szCs w:val="24"/>
        </w:rPr>
      </w:pPr>
      <w:r w:rsidRPr="00AA18CE">
        <w:rPr>
          <w:rFonts w:ascii="Arial" w:hAnsi="Arial" w:cs="Arial"/>
          <w:b/>
          <w:sz w:val="24"/>
          <w:szCs w:val="24"/>
        </w:rPr>
        <w:t>II –</w:t>
      </w:r>
      <w:r w:rsidRPr="00AA18CE">
        <w:rPr>
          <w:rFonts w:ascii="Arial" w:hAnsi="Arial" w:cs="Arial"/>
          <w:sz w:val="24"/>
          <w:szCs w:val="24"/>
        </w:rPr>
        <w:t xml:space="preserve"> esteja omissa no dever de prestar contas de parceria anteriormente celebrada;</w:t>
      </w:r>
    </w:p>
    <w:p w:rsidR="000007F9" w:rsidRPr="00AA18CE" w:rsidRDefault="000007F9" w:rsidP="00C551FB">
      <w:pPr>
        <w:jc w:val="both"/>
        <w:rPr>
          <w:rFonts w:ascii="Arial" w:hAnsi="Arial" w:cs="Arial"/>
          <w:sz w:val="24"/>
          <w:szCs w:val="24"/>
        </w:rPr>
      </w:pPr>
      <w:r w:rsidRPr="00AA18CE">
        <w:rPr>
          <w:rFonts w:ascii="Arial" w:hAnsi="Arial" w:cs="Arial"/>
          <w:b/>
          <w:sz w:val="24"/>
          <w:szCs w:val="24"/>
        </w:rPr>
        <w:t>III –</w:t>
      </w:r>
      <w:r w:rsidRPr="00AA18CE">
        <w:rPr>
          <w:rFonts w:ascii="Arial" w:hAnsi="Arial" w:cs="Arial"/>
          <w:sz w:val="24"/>
          <w:szCs w:val="24"/>
        </w:rPr>
        <w:t xml:space="preserve"> tenha como dirigente membro de Poder (Executivo, Legislativo ou Judiciário), ou dirigente de órgão ou entidade da administração pública da mesma esfera governamental na qual será celebrado o Termo de </w:t>
      </w:r>
      <w:r w:rsidR="00BB0494">
        <w:rPr>
          <w:rFonts w:ascii="Arial" w:hAnsi="Arial" w:cs="Arial"/>
          <w:sz w:val="24"/>
          <w:szCs w:val="24"/>
        </w:rPr>
        <w:t xml:space="preserve">Colaboração </w:t>
      </w:r>
      <w:r w:rsidRPr="00AA18CE">
        <w:rPr>
          <w:rFonts w:ascii="Arial" w:hAnsi="Arial" w:cs="Arial"/>
          <w:sz w:val="24"/>
          <w:szCs w:val="24"/>
        </w:rPr>
        <w:t>, estendendo-se a vedação aos respectivos cônjuges ou companheiros, bem como parentes em linha reta, colateral ou por afinidade, até o segundo grau;</w:t>
      </w:r>
    </w:p>
    <w:p w:rsidR="000007F9" w:rsidRPr="00AA18CE" w:rsidRDefault="000007F9" w:rsidP="00C551FB">
      <w:pPr>
        <w:jc w:val="both"/>
        <w:rPr>
          <w:rFonts w:ascii="Arial" w:hAnsi="Arial" w:cs="Arial"/>
          <w:sz w:val="24"/>
          <w:szCs w:val="24"/>
        </w:rPr>
      </w:pPr>
      <w:r w:rsidRPr="00AA18CE">
        <w:rPr>
          <w:rFonts w:ascii="Arial" w:hAnsi="Arial" w:cs="Arial"/>
          <w:b/>
          <w:sz w:val="24"/>
          <w:szCs w:val="24"/>
        </w:rPr>
        <w:t>IV –</w:t>
      </w:r>
      <w:r w:rsidRPr="00AA18CE">
        <w:rPr>
          <w:rFonts w:ascii="Arial" w:hAnsi="Arial" w:cs="Arial"/>
          <w:sz w:val="24"/>
          <w:szCs w:val="24"/>
        </w:rPr>
        <w:t xml:space="preserve"> tenha tido as contas rejeitadas pela Administração Pública nos últimos cinco anos, exceto se: </w:t>
      </w:r>
    </w:p>
    <w:p w:rsidR="000007F9" w:rsidRPr="00AA18CE" w:rsidRDefault="000007F9" w:rsidP="000007F9">
      <w:pPr>
        <w:jc w:val="both"/>
        <w:rPr>
          <w:rFonts w:ascii="Arial" w:hAnsi="Arial" w:cs="Arial"/>
          <w:sz w:val="24"/>
          <w:szCs w:val="24"/>
        </w:rPr>
      </w:pPr>
      <w:r w:rsidRPr="00AA18CE">
        <w:rPr>
          <w:rFonts w:ascii="Arial" w:hAnsi="Arial" w:cs="Arial"/>
          <w:b/>
          <w:sz w:val="24"/>
          <w:szCs w:val="24"/>
        </w:rPr>
        <w:t>a)</w:t>
      </w:r>
      <w:r w:rsidRPr="00AA18CE">
        <w:rPr>
          <w:rFonts w:ascii="Arial" w:hAnsi="Arial" w:cs="Arial"/>
          <w:sz w:val="24"/>
          <w:szCs w:val="24"/>
        </w:rPr>
        <w:t>for sanada a irregularidade que motivou a rejeição e quitados os débitos eventualmente imputados;</w:t>
      </w:r>
    </w:p>
    <w:p w:rsidR="000007F9" w:rsidRPr="00AA18CE" w:rsidRDefault="000007F9" w:rsidP="000007F9">
      <w:pPr>
        <w:jc w:val="both"/>
        <w:rPr>
          <w:rFonts w:ascii="Arial" w:hAnsi="Arial" w:cs="Arial"/>
          <w:sz w:val="24"/>
          <w:szCs w:val="24"/>
        </w:rPr>
      </w:pPr>
      <w:r w:rsidRPr="00AA18CE">
        <w:rPr>
          <w:rFonts w:ascii="Arial" w:hAnsi="Arial" w:cs="Arial"/>
          <w:b/>
          <w:sz w:val="24"/>
          <w:szCs w:val="24"/>
        </w:rPr>
        <w:t>b)</w:t>
      </w:r>
      <w:r w:rsidRPr="00AA18CE">
        <w:rPr>
          <w:rFonts w:ascii="Arial" w:hAnsi="Arial" w:cs="Arial"/>
          <w:sz w:val="24"/>
          <w:szCs w:val="24"/>
        </w:rPr>
        <w:t xml:space="preserve"> for reconsiderada ou revista a decisão pela rejeição;</w:t>
      </w:r>
    </w:p>
    <w:p w:rsidR="000007F9" w:rsidRPr="00AA18CE" w:rsidRDefault="000007F9" w:rsidP="000007F9">
      <w:pPr>
        <w:jc w:val="both"/>
        <w:rPr>
          <w:rFonts w:ascii="Arial" w:hAnsi="Arial" w:cs="Arial"/>
          <w:sz w:val="24"/>
          <w:szCs w:val="24"/>
        </w:rPr>
      </w:pPr>
      <w:r w:rsidRPr="00AA18CE">
        <w:rPr>
          <w:rFonts w:ascii="Arial" w:hAnsi="Arial" w:cs="Arial"/>
          <w:b/>
          <w:sz w:val="24"/>
          <w:szCs w:val="24"/>
        </w:rPr>
        <w:t>c)</w:t>
      </w:r>
      <w:r w:rsidRPr="00AA18CE">
        <w:rPr>
          <w:rFonts w:ascii="Arial" w:hAnsi="Arial" w:cs="Arial"/>
          <w:sz w:val="24"/>
          <w:szCs w:val="24"/>
        </w:rPr>
        <w:t xml:space="preserve"> a apreciação das contas estiver pendente de decisão sobre recurso com efeito suspensivo;</w:t>
      </w:r>
    </w:p>
    <w:p w:rsidR="000007F9" w:rsidRPr="00AA18CE" w:rsidRDefault="000007F9" w:rsidP="000007F9">
      <w:pPr>
        <w:jc w:val="both"/>
        <w:rPr>
          <w:rFonts w:ascii="Arial" w:hAnsi="Arial" w:cs="Arial"/>
          <w:sz w:val="24"/>
          <w:szCs w:val="24"/>
        </w:rPr>
      </w:pPr>
      <w:r w:rsidRPr="00AA18CE">
        <w:rPr>
          <w:rFonts w:ascii="Arial" w:hAnsi="Arial" w:cs="Arial"/>
          <w:b/>
          <w:sz w:val="24"/>
          <w:szCs w:val="24"/>
        </w:rPr>
        <w:t>V –</w:t>
      </w:r>
      <w:r w:rsidRPr="00AA18CE">
        <w:rPr>
          <w:rFonts w:ascii="Arial" w:hAnsi="Arial" w:cs="Arial"/>
          <w:sz w:val="24"/>
          <w:szCs w:val="24"/>
        </w:rPr>
        <w:t xml:space="preserve"> tenha sido punida com uma das seguintes sanções, pelo período que durar a penalidade:</w:t>
      </w:r>
    </w:p>
    <w:p w:rsidR="000007F9" w:rsidRPr="00AA18CE" w:rsidRDefault="000007F9" w:rsidP="000007F9">
      <w:pPr>
        <w:jc w:val="both"/>
        <w:rPr>
          <w:rFonts w:ascii="Arial" w:hAnsi="Arial" w:cs="Arial"/>
          <w:sz w:val="24"/>
          <w:szCs w:val="24"/>
        </w:rPr>
      </w:pPr>
      <w:r w:rsidRPr="00AA18CE">
        <w:rPr>
          <w:rFonts w:ascii="Arial" w:hAnsi="Arial" w:cs="Arial"/>
          <w:b/>
          <w:sz w:val="24"/>
          <w:szCs w:val="24"/>
        </w:rPr>
        <w:lastRenderedPageBreak/>
        <w:t>a)</w:t>
      </w:r>
      <w:r w:rsidRPr="00AA18CE">
        <w:rPr>
          <w:rFonts w:ascii="Arial" w:hAnsi="Arial" w:cs="Arial"/>
          <w:sz w:val="24"/>
          <w:szCs w:val="24"/>
        </w:rPr>
        <w:t>suspensão de participação em licitação e impedimento de contratar com a Administração Pública;</w:t>
      </w:r>
    </w:p>
    <w:p w:rsidR="000007F9" w:rsidRPr="00AA18CE" w:rsidRDefault="000007F9" w:rsidP="000007F9">
      <w:pPr>
        <w:jc w:val="both"/>
        <w:rPr>
          <w:rFonts w:ascii="Arial" w:hAnsi="Arial" w:cs="Arial"/>
          <w:sz w:val="24"/>
          <w:szCs w:val="24"/>
        </w:rPr>
      </w:pPr>
      <w:r w:rsidRPr="00AA18CE">
        <w:rPr>
          <w:rFonts w:ascii="Arial" w:hAnsi="Arial" w:cs="Arial"/>
          <w:b/>
          <w:sz w:val="24"/>
          <w:szCs w:val="24"/>
        </w:rPr>
        <w:t>b)</w:t>
      </w:r>
      <w:r w:rsidRPr="00AA18CE">
        <w:rPr>
          <w:rFonts w:ascii="Arial" w:hAnsi="Arial" w:cs="Arial"/>
          <w:sz w:val="24"/>
          <w:szCs w:val="24"/>
        </w:rPr>
        <w:t xml:space="preserve"> declaração de inidoneidade para licitar ou contratar com a Administração Pública;</w:t>
      </w:r>
    </w:p>
    <w:p w:rsidR="000007F9" w:rsidRPr="00AA18CE" w:rsidRDefault="000007F9" w:rsidP="000007F9">
      <w:pPr>
        <w:jc w:val="both"/>
        <w:rPr>
          <w:rFonts w:ascii="Arial" w:hAnsi="Arial" w:cs="Arial"/>
          <w:sz w:val="24"/>
          <w:szCs w:val="24"/>
        </w:rPr>
      </w:pPr>
      <w:r w:rsidRPr="00AA18CE">
        <w:rPr>
          <w:rFonts w:ascii="Arial" w:hAnsi="Arial" w:cs="Arial"/>
          <w:b/>
          <w:sz w:val="24"/>
          <w:szCs w:val="24"/>
        </w:rPr>
        <w:t>c)</w:t>
      </w:r>
      <w:r w:rsidRPr="00AA18CE">
        <w:rPr>
          <w:rFonts w:ascii="Arial" w:hAnsi="Arial" w:cs="Arial"/>
          <w:sz w:val="24"/>
          <w:szCs w:val="24"/>
        </w:rPr>
        <w:t xml:space="preserve"> a prevista nos incisos II e III, do artigo 73, da Lei nº 13.019/14;</w:t>
      </w:r>
    </w:p>
    <w:p w:rsidR="004B4B73" w:rsidRPr="00AA18CE" w:rsidRDefault="000007F9" w:rsidP="00C551FB">
      <w:pPr>
        <w:jc w:val="both"/>
        <w:rPr>
          <w:rFonts w:ascii="Arial" w:hAnsi="Arial" w:cs="Arial"/>
          <w:sz w:val="24"/>
          <w:szCs w:val="24"/>
        </w:rPr>
      </w:pPr>
      <w:r w:rsidRPr="00AA18CE">
        <w:rPr>
          <w:rFonts w:ascii="Arial" w:hAnsi="Arial" w:cs="Arial"/>
          <w:b/>
          <w:sz w:val="24"/>
          <w:szCs w:val="24"/>
        </w:rPr>
        <w:t>VI –</w:t>
      </w:r>
      <w:r w:rsidRPr="00AA18CE">
        <w:rPr>
          <w:rFonts w:ascii="Arial" w:hAnsi="Arial" w:cs="Arial"/>
          <w:sz w:val="24"/>
          <w:szCs w:val="24"/>
        </w:rPr>
        <w:t xml:space="preserve"> tenha tido contas de parceria julgadas irregulares ou rejeitadas por Tribunal ou Conselho de Contas de qualquer esfera da Federação, em decisão irrecorrível, nos últimos 8 (oito) anos;</w:t>
      </w:r>
    </w:p>
    <w:p w:rsidR="000007F9" w:rsidRPr="00AA18CE" w:rsidRDefault="000007F9" w:rsidP="00C551FB">
      <w:pPr>
        <w:jc w:val="both"/>
        <w:rPr>
          <w:rFonts w:ascii="Arial" w:hAnsi="Arial" w:cs="Arial"/>
          <w:sz w:val="24"/>
          <w:szCs w:val="24"/>
        </w:rPr>
      </w:pPr>
      <w:r w:rsidRPr="00AA18CE">
        <w:rPr>
          <w:rFonts w:ascii="Arial" w:hAnsi="Arial" w:cs="Arial"/>
          <w:b/>
          <w:sz w:val="24"/>
          <w:szCs w:val="24"/>
        </w:rPr>
        <w:t>VII –</w:t>
      </w:r>
      <w:r w:rsidRPr="00AA18CE">
        <w:rPr>
          <w:rFonts w:ascii="Arial" w:hAnsi="Arial" w:cs="Arial"/>
          <w:sz w:val="24"/>
          <w:szCs w:val="24"/>
        </w:rPr>
        <w:t xml:space="preserve"> tenha entre seus dirigentes pessoas:</w:t>
      </w:r>
    </w:p>
    <w:p w:rsidR="000007F9" w:rsidRPr="00AA18CE" w:rsidRDefault="000007F9" w:rsidP="00C551FB">
      <w:pPr>
        <w:jc w:val="both"/>
        <w:rPr>
          <w:rFonts w:ascii="Arial" w:hAnsi="Arial" w:cs="Arial"/>
          <w:sz w:val="24"/>
          <w:szCs w:val="24"/>
        </w:rPr>
      </w:pPr>
      <w:r w:rsidRPr="00AA18CE">
        <w:rPr>
          <w:rFonts w:ascii="Arial" w:hAnsi="Arial" w:cs="Arial"/>
          <w:b/>
          <w:sz w:val="24"/>
          <w:szCs w:val="24"/>
        </w:rPr>
        <w:t>a)</w:t>
      </w:r>
      <w:r w:rsidRPr="00AA18CE">
        <w:rPr>
          <w:rFonts w:ascii="Arial" w:hAnsi="Arial" w:cs="Arial"/>
          <w:sz w:val="24"/>
          <w:szCs w:val="24"/>
        </w:rPr>
        <w:t>cujas contas relativas a parcerias tenham sido julgadas irregulares ou rejeitadas por Tribunal ou Conselho de Contas de qualquer esfera da Federação, em decisão irrecorrível, nos últimos 8(oito) anos;</w:t>
      </w:r>
    </w:p>
    <w:p w:rsidR="000007F9" w:rsidRPr="00AA18CE" w:rsidRDefault="000007F9" w:rsidP="00C551FB">
      <w:pPr>
        <w:jc w:val="both"/>
        <w:rPr>
          <w:rFonts w:ascii="Arial" w:hAnsi="Arial" w:cs="Arial"/>
          <w:sz w:val="24"/>
          <w:szCs w:val="24"/>
        </w:rPr>
      </w:pPr>
      <w:r w:rsidRPr="00AA18CE">
        <w:rPr>
          <w:rFonts w:ascii="Arial" w:hAnsi="Arial" w:cs="Arial"/>
          <w:b/>
          <w:sz w:val="24"/>
          <w:szCs w:val="24"/>
        </w:rPr>
        <w:t>b)</w:t>
      </w:r>
      <w:r w:rsidRPr="00AA18CE">
        <w:rPr>
          <w:rFonts w:ascii="Arial" w:hAnsi="Arial" w:cs="Arial"/>
          <w:sz w:val="24"/>
          <w:szCs w:val="24"/>
        </w:rPr>
        <w:t xml:space="preserve"> julgada responsável por falta grave e inabilitada para o exercício de cargo em comissão ou função de confiança, enquanto durar a inabilitação;</w:t>
      </w:r>
    </w:p>
    <w:p w:rsidR="000007F9" w:rsidRPr="00AA18CE" w:rsidRDefault="000007F9" w:rsidP="00C551FB">
      <w:pPr>
        <w:jc w:val="both"/>
        <w:rPr>
          <w:rFonts w:ascii="Arial" w:hAnsi="Arial" w:cs="Arial"/>
          <w:sz w:val="24"/>
          <w:szCs w:val="24"/>
        </w:rPr>
      </w:pPr>
      <w:r w:rsidRPr="00AA18CE">
        <w:rPr>
          <w:rFonts w:ascii="Arial" w:hAnsi="Arial" w:cs="Arial"/>
          <w:b/>
          <w:sz w:val="24"/>
          <w:szCs w:val="24"/>
        </w:rPr>
        <w:t>c)</w:t>
      </w:r>
      <w:r w:rsidRPr="00AA18CE">
        <w:rPr>
          <w:rFonts w:ascii="Arial" w:hAnsi="Arial" w:cs="Arial"/>
          <w:sz w:val="24"/>
          <w:szCs w:val="24"/>
        </w:rPr>
        <w:t xml:space="preserve"> considerada responsável por ato de improbidade, enquanto durarem os prazos estabelecidos nos incisos I, II e III do art. 12 da Lei nº 8.429 de 2 de junho de 1992.</w:t>
      </w:r>
    </w:p>
    <w:p w:rsidR="000007F9" w:rsidRPr="00AA18CE" w:rsidRDefault="000007F9" w:rsidP="00C551FB">
      <w:pPr>
        <w:jc w:val="both"/>
        <w:rPr>
          <w:rFonts w:ascii="Arial" w:hAnsi="Arial" w:cs="Arial"/>
          <w:sz w:val="24"/>
          <w:szCs w:val="24"/>
        </w:rPr>
      </w:pPr>
    </w:p>
    <w:p w:rsidR="008A1369" w:rsidRPr="00AA18CE" w:rsidRDefault="008A1369" w:rsidP="00C551FB">
      <w:pPr>
        <w:jc w:val="both"/>
        <w:rPr>
          <w:rFonts w:ascii="Arial" w:hAnsi="Arial" w:cs="Arial"/>
          <w:b/>
          <w:sz w:val="24"/>
          <w:szCs w:val="24"/>
        </w:rPr>
      </w:pPr>
      <w:r w:rsidRPr="00AA18CE">
        <w:rPr>
          <w:rFonts w:ascii="Arial" w:hAnsi="Arial" w:cs="Arial"/>
          <w:b/>
          <w:sz w:val="24"/>
          <w:szCs w:val="24"/>
        </w:rPr>
        <w:t>8.2. FORMA DE APRESENTAÇÃO DOS DOCUMENTOS:</w:t>
      </w:r>
    </w:p>
    <w:p w:rsidR="008A1369" w:rsidRPr="00204AF4" w:rsidRDefault="008A1369" w:rsidP="00C551FB">
      <w:pPr>
        <w:jc w:val="both"/>
        <w:rPr>
          <w:rFonts w:ascii="Arial" w:hAnsi="Arial" w:cs="Arial"/>
          <w:sz w:val="24"/>
          <w:szCs w:val="24"/>
        </w:rPr>
      </w:pPr>
      <w:r w:rsidRPr="00AA18CE">
        <w:rPr>
          <w:rFonts w:ascii="Arial" w:hAnsi="Arial" w:cs="Arial"/>
          <w:b/>
          <w:sz w:val="24"/>
          <w:szCs w:val="24"/>
        </w:rPr>
        <w:t xml:space="preserve">8.2.1. </w:t>
      </w:r>
      <w:r w:rsidRPr="00AA18CE">
        <w:rPr>
          <w:rFonts w:ascii="Arial" w:hAnsi="Arial" w:cs="Arial"/>
          <w:sz w:val="24"/>
          <w:szCs w:val="24"/>
        </w:rPr>
        <w:t xml:space="preserve">Os documentos de Proposta e/ou Plano de Trabalho e Habilitação </w:t>
      </w:r>
      <w:r w:rsidR="00410095" w:rsidRPr="00AA18CE">
        <w:rPr>
          <w:rFonts w:ascii="Arial" w:hAnsi="Arial" w:cs="Arial"/>
          <w:sz w:val="24"/>
          <w:szCs w:val="24"/>
        </w:rPr>
        <w:t>exigidos no presente Chamamento Públicos</w:t>
      </w:r>
      <w:r w:rsidRPr="00AA18CE">
        <w:rPr>
          <w:rFonts w:ascii="Arial" w:hAnsi="Arial" w:cs="Arial"/>
          <w:sz w:val="24"/>
          <w:szCs w:val="24"/>
        </w:rPr>
        <w:t xml:space="preserve"> deverão ser apresentados em 02(dois) envelopes fechados, indevassáveis, distintos e identificados, mediante protocolo de Oficio de encaminhamento ao Presidente do Conselho Municipal dos Direitos da Criança e do Adolescente – CMDCA </w:t>
      </w:r>
      <w:r w:rsidRPr="00204AF4">
        <w:rPr>
          <w:rFonts w:ascii="Arial" w:hAnsi="Arial" w:cs="Arial"/>
          <w:sz w:val="24"/>
          <w:szCs w:val="24"/>
        </w:rPr>
        <w:t>(Anexo I ), que deverá ser apresentado fora dos envelopes.</w:t>
      </w:r>
    </w:p>
    <w:p w:rsidR="008A1369" w:rsidRPr="00AA18CE" w:rsidRDefault="008A1369" w:rsidP="00C551FB">
      <w:pPr>
        <w:jc w:val="both"/>
        <w:rPr>
          <w:rFonts w:ascii="Arial" w:hAnsi="Arial" w:cs="Arial"/>
          <w:sz w:val="24"/>
          <w:szCs w:val="24"/>
        </w:rPr>
      </w:pPr>
      <w:r w:rsidRPr="00AA18CE">
        <w:rPr>
          <w:rFonts w:ascii="Arial" w:hAnsi="Arial" w:cs="Arial"/>
          <w:b/>
          <w:sz w:val="24"/>
          <w:szCs w:val="24"/>
        </w:rPr>
        <w:t>8.2.2.</w:t>
      </w:r>
      <w:r w:rsidRPr="00AA18CE">
        <w:rPr>
          <w:rFonts w:ascii="Arial" w:hAnsi="Arial" w:cs="Arial"/>
          <w:sz w:val="24"/>
          <w:szCs w:val="24"/>
        </w:rPr>
        <w:t xml:space="preserve"> Cada um dos envelopes deverá ser identificado conforme modelos de etiquetas contidos nos itens </w:t>
      </w:r>
      <w:r w:rsidR="002C7081" w:rsidRPr="00AA18CE">
        <w:rPr>
          <w:rFonts w:ascii="Arial" w:hAnsi="Arial" w:cs="Arial"/>
          <w:sz w:val="24"/>
          <w:szCs w:val="24"/>
        </w:rPr>
        <w:t>8.3. e 8.4.</w:t>
      </w:r>
      <w:r w:rsidRPr="00AA18CE">
        <w:rPr>
          <w:rFonts w:ascii="Arial" w:hAnsi="Arial" w:cs="Arial"/>
          <w:sz w:val="24"/>
          <w:szCs w:val="24"/>
        </w:rPr>
        <w:t xml:space="preserve"> , e todos devem ser entregues fechados, no período indicado no preâmbulo deste Edital. </w:t>
      </w:r>
    </w:p>
    <w:p w:rsidR="008A1369" w:rsidRPr="00AA18CE" w:rsidRDefault="008A1369" w:rsidP="00C551FB">
      <w:pPr>
        <w:jc w:val="both"/>
        <w:rPr>
          <w:rFonts w:ascii="Arial" w:hAnsi="Arial" w:cs="Arial"/>
          <w:sz w:val="24"/>
          <w:szCs w:val="24"/>
        </w:rPr>
      </w:pPr>
      <w:r w:rsidRPr="00AA18CE">
        <w:rPr>
          <w:rFonts w:ascii="Arial" w:hAnsi="Arial" w:cs="Arial"/>
          <w:b/>
          <w:sz w:val="24"/>
          <w:szCs w:val="24"/>
        </w:rPr>
        <w:t>8.2.3.</w:t>
      </w:r>
      <w:r w:rsidRPr="00AA18CE">
        <w:rPr>
          <w:rFonts w:ascii="Arial" w:hAnsi="Arial" w:cs="Arial"/>
          <w:sz w:val="24"/>
          <w:szCs w:val="24"/>
        </w:rPr>
        <w:t xml:space="preserve"> Os envelopes 1 e 2 deverão ser apresentados separadamente, com todas as folhas rubricadas e numeradas sequencialmente, inclusive as folhas de separação, catálogos, desenhos ou similares, se houver, não sendo permitidas emendas, rasuras ou ressalvas.</w:t>
      </w:r>
    </w:p>
    <w:p w:rsidR="008A1369" w:rsidRPr="00AA18CE" w:rsidRDefault="008A1369" w:rsidP="00C551FB">
      <w:pPr>
        <w:jc w:val="both"/>
        <w:rPr>
          <w:rFonts w:ascii="Arial" w:hAnsi="Arial" w:cs="Arial"/>
          <w:sz w:val="24"/>
          <w:szCs w:val="24"/>
        </w:rPr>
      </w:pPr>
      <w:r w:rsidRPr="00AA18CE">
        <w:rPr>
          <w:rFonts w:ascii="Arial" w:hAnsi="Arial" w:cs="Arial"/>
          <w:b/>
          <w:sz w:val="24"/>
          <w:szCs w:val="24"/>
        </w:rPr>
        <w:t>8.2.4.</w:t>
      </w:r>
      <w:r w:rsidRPr="00AA18CE">
        <w:rPr>
          <w:rFonts w:ascii="Arial" w:hAnsi="Arial" w:cs="Arial"/>
          <w:sz w:val="24"/>
          <w:szCs w:val="24"/>
        </w:rPr>
        <w:t xml:space="preserve"> Os documentos que instruem os envelopes deverão ser apresentados, devidamente autenticad</w:t>
      </w:r>
      <w:r w:rsidR="00BE2A2A" w:rsidRPr="00AA18CE">
        <w:rPr>
          <w:rFonts w:ascii="Arial" w:hAnsi="Arial" w:cs="Arial"/>
          <w:sz w:val="24"/>
          <w:szCs w:val="24"/>
        </w:rPr>
        <w:t>o</w:t>
      </w:r>
      <w:r w:rsidR="00F7610F" w:rsidRPr="00AA18CE">
        <w:rPr>
          <w:rFonts w:ascii="Arial" w:hAnsi="Arial" w:cs="Arial"/>
          <w:sz w:val="24"/>
          <w:szCs w:val="24"/>
        </w:rPr>
        <w:t>s</w:t>
      </w:r>
      <w:r w:rsidRPr="00AA18CE">
        <w:rPr>
          <w:rFonts w:ascii="Arial" w:hAnsi="Arial" w:cs="Arial"/>
          <w:sz w:val="24"/>
          <w:szCs w:val="24"/>
        </w:rPr>
        <w:t xml:space="preserve"> e perfeitamente legíve</w:t>
      </w:r>
      <w:r w:rsidR="00F7610F" w:rsidRPr="00AA18CE">
        <w:rPr>
          <w:rFonts w:ascii="Arial" w:hAnsi="Arial" w:cs="Arial"/>
          <w:sz w:val="24"/>
          <w:szCs w:val="24"/>
        </w:rPr>
        <w:t>is</w:t>
      </w:r>
      <w:r w:rsidRPr="00AA18CE">
        <w:rPr>
          <w:rFonts w:ascii="Arial" w:hAnsi="Arial" w:cs="Arial"/>
          <w:sz w:val="24"/>
          <w:szCs w:val="24"/>
        </w:rPr>
        <w:t xml:space="preserve">, sendo que a autenticação poderá ser feita pela própria Comissão de Seleção, </w:t>
      </w:r>
      <w:r w:rsidR="00F7610F" w:rsidRPr="00AA18CE">
        <w:rPr>
          <w:rFonts w:ascii="Arial" w:hAnsi="Arial" w:cs="Arial"/>
          <w:sz w:val="24"/>
          <w:szCs w:val="24"/>
        </w:rPr>
        <w:t>mediante a apresentação das vias originais no ato da abertura dos envelopes.</w:t>
      </w:r>
    </w:p>
    <w:p w:rsidR="00F7610F" w:rsidRPr="00AA18CE" w:rsidRDefault="00A837F6" w:rsidP="00C551FB">
      <w:pPr>
        <w:jc w:val="both"/>
        <w:rPr>
          <w:rFonts w:ascii="Arial" w:hAnsi="Arial" w:cs="Arial"/>
          <w:sz w:val="24"/>
          <w:szCs w:val="24"/>
        </w:rPr>
      </w:pPr>
      <w:r w:rsidRPr="00B87BFD">
        <w:rPr>
          <w:rFonts w:ascii="Arial" w:hAnsi="Arial" w:cs="Arial"/>
          <w:b/>
          <w:sz w:val="24"/>
          <w:szCs w:val="24"/>
        </w:rPr>
        <w:t>8.2.5</w:t>
      </w:r>
      <w:r w:rsidRPr="00AA18CE">
        <w:rPr>
          <w:rFonts w:ascii="Arial" w:hAnsi="Arial" w:cs="Arial"/>
          <w:sz w:val="24"/>
          <w:szCs w:val="24"/>
        </w:rPr>
        <w:t>. Havendo divergência entre os valores numéricos e aqueles apresentados por extenso nos documentos da Proposta apresentada, prevalecerão os últimos.</w:t>
      </w:r>
    </w:p>
    <w:p w:rsidR="00A837F6" w:rsidRPr="00AA18CE" w:rsidRDefault="00A837F6" w:rsidP="00C551FB">
      <w:pPr>
        <w:jc w:val="both"/>
        <w:rPr>
          <w:rFonts w:ascii="Arial" w:hAnsi="Arial" w:cs="Arial"/>
          <w:sz w:val="24"/>
          <w:szCs w:val="24"/>
        </w:rPr>
      </w:pPr>
      <w:r w:rsidRPr="00B87BFD">
        <w:rPr>
          <w:rFonts w:ascii="Arial" w:hAnsi="Arial" w:cs="Arial"/>
          <w:b/>
          <w:sz w:val="24"/>
          <w:szCs w:val="24"/>
        </w:rPr>
        <w:t>8.2.6</w:t>
      </w:r>
      <w:r w:rsidRPr="00AA18CE">
        <w:rPr>
          <w:rFonts w:ascii="Arial" w:hAnsi="Arial" w:cs="Arial"/>
          <w:sz w:val="24"/>
          <w:szCs w:val="24"/>
        </w:rPr>
        <w:t>. Não serão aceitas, posteriormente à entrega da Proposta e/ou Plano de Trabalho, e dos documentos de Habilitação, complementações sob alegação de insuficiência de dados ou informações, salvo aquelas necessárias ao saneamento de falhas, ou, ainda, de correções de caráter formal no curso do procedimento.</w:t>
      </w:r>
    </w:p>
    <w:p w:rsidR="00A837F6" w:rsidRPr="00AA18CE" w:rsidRDefault="00A837F6" w:rsidP="00C551FB">
      <w:pPr>
        <w:jc w:val="both"/>
        <w:rPr>
          <w:rFonts w:ascii="Arial" w:hAnsi="Arial" w:cs="Arial"/>
          <w:sz w:val="24"/>
          <w:szCs w:val="24"/>
        </w:rPr>
      </w:pPr>
      <w:r w:rsidRPr="00B87BFD">
        <w:rPr>
          <w:rFonts w:ascii="Arial" w:hAnsi="Arial" w:cs="Arial"/>
          <w:b/>
          <w:sz w:val="24"/>
          <w:szCs w:val="24"/>
        </w:rPr>
        <w:t>8.2.7</w:t>
      </w:r>
      <w:r w:rsidRPr="00AA18CE">
        <w:rPr>
          <w:rFonts w:ascii="Arial" w:hAnsi="Arial" w:cs="Arial"/>
          <w:sz w:val="24"/>
          <w:szCs w:val="24"/>
        </w:rPr>
        <w:t>. Os documentos deverão ser apresentados em linguagem clara, sem emendas, rasuras ou entrelinhas.</w:t>
      </w:r>
    </w:p>
    <w:p w:rsidR="00A837F6" w:rsidRPr="00AA18CE" w:rsidRDefault="00807B1F" w:rsidP="00C551FB">
      <w:pPr>
        <w:jc w:val="both"/>
        <w:rPr>
          <w:rFonts w:ascii="Arial" w:hAnsi="Arial" w:cs="Arial"/>
          <w:sz w:val="24"/>
          <w:szCs w:val="24"/>
        </w:rPr>
      </w:pPr>
      <w:r w:rsidRPr="00B87BFD">
        <w:rPr>
          <w:rFonts w:ascii="Arial" w:hAnsi="Arial" w:cs="Arial"/>
          <w:b/>
          <w:sz w:val="24"/>
          <w:szCs w:val="24"/>
        </w:rPr>
        <w:t>8.2.8.</w:t>
      </w:r>
      <w:r w:rsidRPr="00AA18CE">
        <w:rPr>
          <w:rFonts w:ascii="Arial" w:hAnsi="Arial" w:cs="Arial"/>
          <w:sz w:val="24"/>
          <w:szCs w:val="24"/>
        </w:rPr>
        <w:t xml:space="preserve"> Os valores constantes do Plano de Trabalho, deverão estar no intervalo de recursos citado no item 4.2 deste Edital. </w:t>
      </w:r>
    </w:p>
    <w:p w:rsidR="00807B1F" w:rsidRPr="00AA18CE" w:rsidRDefault="00E463CB" w:rsidP="00C551FB">
      <w:pPr>
        <w:jc w:val="both"/>
        <w:rPr>
          <w:rFonts w:ascii="Arial" w:hAnsi="Arial" w:cs="Arial"/>
          <w:sz w:val="24"/>
          <w:szCs w:val="24"/>
        </w:rPr>
      </w:pPr>
      <w:r w:rsidRPr="00AA18CE">
        <w:rPr>
          <w:rFonts w:ascii="Arial" w:hAnsi="Arial" w:cs="Arial"/>
          <w:b/>
          <w:sz w:val="24"/>
          <w:szCs w:val="24"/>
        </w:rPr>
        <w:t>8.3. ENVELOPE 1</w:t>
      </w:r>
      <w:r w:rsidRPr="00AA18CE">
        <w:rPr>
          <w:rFonts w:ascii="Arial" w:hAnsi="Arial" w:cs="Arial"/>
          <w:sz w:val="24"/>
          <w:szCs w:val="24"/>
        </w:rPr>
        <w:t xml:space="preserve"> – Plano de Trabalho -  deverá ser identificado da seguinte forma:</w:t>
      </w:r>
    </w:p>
    <w:tbl>
      <w:tblPr>
        <w:tblStyle w:val="Tabelacomgrade"/>
        <w:tblW w:w="0" w:type="auto"/>
        <w:tblLook w:val="04A0"/>
      </w:tblPr>
      <w:tblGrid>
        <w:gridCol w:w="9855"/>
      </w:tblGrid>
      <w:tr w:rsidR="00E463CB" w:rsidRPr="00AA18CE" w:rsidTr="00E463CB">
        <w:tc>
          <w:tcPr>
            <w:tcW w:w="9889" w:type="dxa"/>
          </w:tcPr>
          <w:p w:rsidR="00FC223D" w:rsidRPr="00AA18CE" w:rsidRDefault="00FC223D" w:rsidP="00E463CB">
            <w:pPr>
              <w:jc w:val="center"/>
              <w:rPr>
                <w:rFonts w:ascii="Arial" w:hAnsi="Arial" w:cs="Arial"/>
                <w:b/>
                <w:sz w:val="24"/>
                <w:szCs w:val="24"/>
              </w:rPr>
            </w:pPr>
          </w:p>
          <w:p w:rsidR="00E463CB" w:rsidRPr="00AA18CE" w:rsidRDefault="00E463CB" w:rsidP="00E463CB">
            <w:pPr>
              <w:jc w:val="center"/>
              <w:rPr>
                <w:rFonts w:ascii="Arial" w:hAnsi="Arial" w:cs="Arial"/>
                <w:b/>
                <w:sz w:val="24"/>
                <w:szCs w:val="24"/>
              </w:rPr>
            </w:pPr>
            <w:r w:rsidRPr="00AA18CE">
              <w:rPr>
                <w:rFonts w:ascii="Arial" w:hAnsi="Arial" w:cs="Arial"/>
                <w:b/>
                <w:sz w:val="24"/>
                <w:szCs w:val="24"/>
              </w:rPr>
              <w:t>ENVELOPE 1 – Plano de Trabalho/Proposta</w:t>
            </w:r>
          </w:p>
          <w:p w:rsidR="00BF0580" w:rsidRPr="00AA18CE" w:rsidRDefault="00BF0580" w:rsidP="00E463CB">
            <w:pPr>
              <w:rPr>
                <w:rFonts w:ascii="Arial" w:hAnsi="Arial" w:cs="Arial"/>
                <w:sz w:val="24"/>
                <w:szCs w:val="24"/>
              </w:rPr>
            </w:pPr>
          </w:p>
          <w:p w:rsidR="00E463CB" w:rsidRPr="00AA18CE" w:rsidRDefault="00E463CB" w:rsidP="00E463CB">
            <w:pPr>
              <w:rPr>
                <w:rFonts w:ascii="Arial" w:hAnsi="Arial" w:cs="Arial"/>
                <w:sz w:val="24"/>
                <w:szCs w:val="24"/>
              </w:rPr>
            </w:pPr>
            <w:r w:rsidRPr="00AA18CE">
              <w:rPr>
                <w:rFonts w:ascii="Arial" w:hAnsi="Arial" w:cs="Arial"/>
                <w:sz w:val="24"/>
                <w:szCs w:val="24"/>
              </w:rPr>
              <w:t xml:space="preserve">CONSELHO MUNICIPAL DOS DIREITOS DA CRIANÇA E DO ADOLESCENTE – CMDCA </w:t>
            </w:r>
            <w:r w:rsidR="00031C45" w:rsidRPr="00AA18CE">
              <w:rPr>
                <w:rFonts w:ascii="Arial" w:hAnsi="Arial" w:cs="Arial"/>
                <w:sz w:val="24"/>
                <w:szCs w:val="24"/>
              </w:rPr>
              <w:t>DE PATOS DE MINAS/MG</w:t>
            </w:r>
          </w:p>
          <w:p w:rsidR="004D6A30" w:rsidRPr="00AA18CE" w:rsidRDefault="004D6A30" w:rsidP="00E463CB">
            <w:pPr>
              <w:rPr>
                <w:rFonts w:ascii="Arial" w:hAnsi="Arial" w:cs="Arial"/>
                <w:sz w:val="24"/>
                <w:szCs w:val="24"/>
              </w:rPr>
            </w:pPr>
            <w:r w:rsidRPr="00AA18CE">
              <w:rPr>
                <w:rFonts w:ascii="Arial" w:hAnsi="Arial" w:cs="Arial"/>
                <w:sz w:val="24"/>
                <w:szCs w:val="24"/>
              </w:rPr>
              <w:t xml:space="preserve">CHAMAMENTO PÚBLICO – RESOLUÇÃO Nº </w:t>
            </w:r>
            <w:r w:rsidR="000F5030">
              <w:rPr>
                <w:rFonts w:ascii="Arial" w:hAnsi="Arial" w:cs="Arial"/>
                <w:sz w:val="24"/>
                <w:szCs w:val="24"/>
              </w:rPr>
              <w:t>07/2018</w:t>
            </w:r>
          </w:p>
          <w:p w:rsidR="004D6A30" w:rsidRPr="00AA18CE" w:rsidRDefault="004D6A30" w:rsidP="00972C3E">
            <w:pPr>
              <w:rPr>
                <w:rFonts w:ascii="Arial" w:hAnsi="Arial" w:cs="Arial"/>
                <w:sz w:val="24"/>
                <w:szCs w:val="24"/>
              </w:rPr>
            </w:pPr>
            <w:r w:rsidRPr="00AA18CE">
              <w:rPr>
                <w:rFonts w:ascii="Arial" w:hAnsi="Arial" w:cs="Arial"/>
                <w:sz w:val="24"/>
                <w:szCs w:val="24"/>
              </w:rPr>
              <w:t>NOME DA OSC: __________________________________________________________</w:t>
            </w:r>
          </w:p>
        </w:tc>
      </w:tr>
    </w:tbl>
    <w:p w:rsidR="00E463CB" w:rsidRPr="00AA18CE" w:rsidRDefault="00E463CB" w:rsidP="00C551FB">
      <w:pPr>
        <w:jc w:val="both"/>
        <w:rPr>
          <w:rFonts w:ascii="Arial" w:hAnsi="Arial" w:cs="Arial"/>
          <w:sz w:val="24"/>
          <w:szCs w:val="24"/>
        </w:rPr>
      </w:pPr>
    </w:p>
    <w:p w:rsidR="001133EE" w:rsidRPr="00B87BFD" w:rsidRDefault="001133EE" w:rsidP="00C551FB">
      <w:pPr>
        <w:jc w:val="both"/>
        <w:rPr>
          <w:rFonts w:ascii="Arial" w:hAnsi="Arial" w:cs="Arial"/>
          <w:sz w:val="24"/>
          <w:szCs w:val="24"/>
        </w:rPr>
      </w:pPr>
      <w:r w:rsidRPr="00B87BFD">
        <w:rPr>
          <w:rFonts w:ascii="Arial" w:hAnsi="Arial" w:cs="Arial"/>
          <w:b/>
          <w:sz w:val="24"/>
          <w:szCs w:val="24"/>
        </w:rPr>
        <w:t>8.3.1</w:t>
      </w:r>
      <w:r w:rsidRPr="00AA18CE">
        <w:rPr>
          <w:rFonts w:ascii="Arial" w:hAnsi="Arial" w:cs="Arial"/>
          <w:sz w:val="24"/>
          <w:szCs w:val="24"/>
        </w:rPr>
        <w:t>. O “Envelope</w:t>
      </w:r>
      <w:r w:rsidR="00983FA2" w:rsidRPr="00AA18CE">
        <w:rPr>
          <w:rFonts w:ascii="Arial" w:hAnsi="Arial" w:cs="Arial"/>
          <w:sz w:val="24"/>
          <w:szCs w:val="24"/>
        </w:rPr>
        <w:t xml:space="preserve"> 1</w:t>
      </w:r>
      <w:r w:rsidRPr="00AA18CE">
        <w:rPr>
          <w:rFonts w:ascii="Arial" w:hAnsi="Arial" w:cs="Arial"/>
          <w:sz w:val="24"/>
          <w:szCs w:val="24"/>
        </w:rPr>
        <w:t>” deverá conter o Plano de Trabalho (Anexo II) e a Planilha de Estimativa de Custos (Anexo</w:t>
      </w:r>
      <w:r w:rsidR="00961951" w:rsidRPr="00AA18CE">
        <w:rPr>
          <w:rFonts w:ascii="Arial" w:hAnsi="Arial" w:cs="Arial"/>
          <w:sz w:val="24"/>
          <w:szCs w:val="24"/>
        </w:rPr>
        <w:t xml:space="preserve"> X</w:t>
      </w:r>
      <w:r w:rsidRPr="00AA18CE">
        <w:rPr>
          <w:rFonts w:ascii="Arial" w:hAnsi="Arial" w:cs="Arial"/>
          <w:sz w:val="24"/>
          <w:szCs w:val="24"/>
        </w:rPr>
        <w:t xml:space="preserve">IV), ambos assinados pelo Presidente da Organização da Sociedade Civil – OSC ou seu representante legal, compreendendo os meios e recursos necessários para a execução das ações e serviços objeto deste Edital, com atendimento das condições ora estabelecidas. </w:t>
      </w:r>
      <w:r w:rsidRPr="00B87BFD">
        <w:rPr>
          <w:rFonts w:ascii="Arial" w:hAnsi="Arial" w:cs="Arial"/>
          <w:sz w:val="24"/>
          <w:szCs w:val="24"/>
        </w:rPr>
        <w:t xml:space="preserve">Deverá ser entregue </w:t>
      </w:r>
      <w:r w:rsidR="00D85691" w:rsidRPr="00B87BFD">
        <w:rPr>
          <w:rFonts w:ascii="Arial" w:hAnsi="Arial" w:cs="Arial"/>
          <w:sz w:val="24"/>
          <w:szCs w:val="24"/>
        </w:rPr>
        <w:t xml:space="preserve">em </w:t>
      </w:r>
      <w:r w:rsidR="00FB661F" w:rsidRPr="00B87BFD">
        <w:rPr>
          <w:rFonts w:ascii="Arial" w:hAnsi="Arial" w:cs="Arial"/>
          <w:sz w:val="24"/>
          <w:szCs w:val="24"/>
        </w:rPr>
        <w:t>duas vias</w:t>
      </w:r>
      <w:r w:rsidRPr="00B87BFD">
        <w:rPr>
          <w:rFonts w:ascii="Arial" w:hAnsi="Arial" w:cs="Arial"/>
          <w:sz w:val="24"/>
          <w:szCs w:val="24"/>
        </w:rPr>
        <w:t xml:space="preserve">, dentro do respectivo envelope. </w:t>
      </w:r>
    </w:p>
    <w:p w:rsidR="00903C49" w:rsidRPr="00AA18CE" w:rsidRDefault="00903C49" w:rsidP="00C551FB">
      <w:pPr>
        <w:jc w:val="both"/>
        <w:rPr>
          <w:rFonts w:ascii="Arial" w:hAnsi="Arial" w:cs="Arial"/>
          <w:sz w:val="24"/>
          <w:szCs w:val="24"/>
        </w:rPr>
      </w:pPr>
      <w:r w:rsidRPr="00AA18CE">
        <w:rPr>
          <w:rFonts w:ascii="Arial" w:hAnsi="Arial" w:cs="Arial"/>
          <w:b/>
          <w:sz w:val="24"/>
          <w:szCs w:val="24"/>
        </w:rPr>
        <w:t xml:space="preserve">8.3.2. </w:t>
      </w:r>
      <w:r w:rsidRPr="00AA18CE">
        <w:rPr>
          <w:rFonts w:ascii="Arial" w:hAnsi="Arial" w:cs="Arial"/>
          <w:sz w:val="24"/>
          <w:szCs w:val="24"/>
        </w:rPr>
        <w:t>Os conteúdos apresentados no Plano de Trabalho serão utilizados na análise do julgamento técnico e pontuação, conforme os critérios de avaliação técnica do Plano de Trabalho.</w:t>
      </w:r>
    </w:p>
    <w:p w:rsidR="00903C49" w:rsidRPr="00AA18CE" w:rsidRDefault="00903C49" w:rsidP="00C551FB">
      <w:pPr>
        <w:jc w:val="both"/>
        <w:rPr>
          <w:rFonts w:ascii="Arial" w:hAnsi="Arial" w:cs="Arial"/>
          <w:sz w:val="24"/>
          <w:szCs w:val="24"/>
        </w:rPr>
      </w:pPr>
      <w:r w:rsidRPr="00B87BFD">
        <w:rPr>
          <w:rFonts w:ascii="Arial" w:hAnsi="Arial" w:cs="Arial"/>
          <w:b/>
          <w:sz w:val="24"/>
          <w:szCs w:val="24"/>
        </w:rPr>
        <w:t>8.3.3</w:t>
      </w:r>
      <w:r w:rsidRPr="00AA18CE">
        <w:rPr>
          <w:rFonts w:ascii="Arial" w:hAnsi="Arial" w:cs="Arial"/>
          <w:sz w:val="24"/>
          <w:szCs w:val="24"/>
        </w:rPr>
        <w:t>. Os Projetos deverão ser formatados, de acordo com os itens abaixo:</w:t>
      </w:r>
    </w:p>
    <w:p w:rsidR="00903C49" w:rsidRPr="00AA18CE" w:rsidRDefault="00903C49" w:rsidP="00C551FB">
      <w:pPr>
        <w:jc w:val="both"/>
        <w:rPr>
          <w:rFonts w:ascii="Arial" w:hAnsi="Arial" w:cs="Arial"/>
          <w:sz w:val="24"/>
          <w:szCs w:val="24"/>
        </w:rPr>
      </w:pPr>
      <w:r w:rsidRPr="00AA18CE">
        <w:rPr>
          <w:rFonts w:ascii="Arial" w:hAnsi="Arial" w:cs="Arial"/>
          <w:sz w:val="24"/>
          <w:szCs w:val="24"/>
        </w:rPr>
        <w:t xml:space="preserve">I – </w:t>
      </w:r>
      <w:r w:rsidR="00053D75" w:rsidRPr="00AA18CE">
        <w:rPr>
          <w:rFonts w:ascii="Arial" w:hAnsi="Arial" w:cs="Arial"/>
          <w:sz w:val="24"/>
          <w:szCs w:val="24"/>
        </w:rPr>
        <w:t>Plano de Trabalho</w:t>
      </w:r>
      <w:r w:rsidRPr="00AA18CE">
        <w:rPr>
          <w:rFonts w:ascii="Arial" w:hAnsi="Arial" w:cs="Arial"/>
          <w:sz w:val="24"/>
          <w:szCs w:val="24"/>
        </w:rPr>
        <w:t xml:space="preserve"> (Anexo II);</w:t>
      </w:r>
    </w:p>
    <w:p w:rsidR="00903C49" w:rsidRPr="00AA18CE" w:rsidRDefault="00903C49" w:rsidP="00C551FB">
      <w:pPr>
        <w:jc w:val="both"/>
        <w:rPr>
          <w:rFonts w:ascii="Arial" w:hAnsi="Arial" w:cs="Arial"/>
          <w:sz w:val="24"/>
          <w:szCs w:val="24"/>
        </w:rPr>
      </w:pPr>
      <w:r w:rsidRPr="00AA18CE">
        <w:rPr>
          <w:rFonts w:ascii="Arial" w:hAnsi="Arial" w:cs="Arial"/>
          <w:sz w:val="24"/>
          <w:szCs w:val="24"/>
        </w:rPr>
        <w:t xml:space="preserve">II – Planilha de Estimativa de Custos (Anexo </w:t>
      </w:r>
      <w:r w:rsidR="005D469F" w:rsidRPr="00AA18CE">
        <w:rPr>
          <w:rFonts w:ascii="Arial" w:hAnsi="Arial" w:cs="Arial"/>
          <w:sz w:val="24"/>
          <w:szCs w:val="24"/>
        </w:rPr>
        <w:t>I</w:t>
      </w:r>
      <w:r w:rsidR="00020DD6" w:rsidRPr="00AA18CE">
        <w:rPr>
          <w:rFonts w:ascii="Arial" w:hAnsi="Arial" w:cs="Arial"/>
          <w:sz w:val="24"/>
          <w:szCs w:val="24"/>
        </w:rPr>
        <w:t>V</w:t>
      </w:r>
      <w:r w:rsidRPr="00AA18CE">
        <w:rPr>
          <w:rFonts w:ascii="Arial" w:hAnsi="Arial" w:cs="Arial"/>
          <w:sz w:val="24"/>
          <w:szCs w:val="24"/>
        </w:rPr>
        <w:t>);</w:t>
      </w:r>
    </w:p>
    <w:p w:rsidR="00903C49" w:rsidRPr="00AA18CE" w:rsidRDefault="004E133C" w:rsidP="00C551FB">
      <w:pPr>
        <w:jc w:val="both"/>
        <w:rPr>
          <w:rFonts w:ascii="Arial" w:hAnsi="Arial" w:cs="Arial"/>
          <w:sz w:val="24"/>
          <w:szCs w:val="24"/>
        </w:rPr>
      </w:pPr>
      <w:r w:rsidRPr="00B87BFD">
        <w:rPr>
          <w:rFonts w:ascii="Arial" w:hAnsi="Arial" w:cs="Arial"/>
          <w:b/>
          <w:sz w:val="24"/>
          <w:szCs w:val="24"/>
        </w:rPr>
        <w:t>8.3.4</w:t>
      </w:r>
      <w:r w:rsidRPr="00AA18CE">
        <w:rPr>
          <w:rFonts w:ascii="Arial" w:hAnsi="Arial" w:cs="Arial"/>
          <w:sz w:val="24"/>
          <w:szCs w:val="24"/>
        </w:rPr>
        <w:t>. O Plano de Trabalho terá caráter eliminatório e classificatório e será avaliado de acordo com os critérios de julgamento estabelecidos neste Edital, devendo conter minimamente os itens descritos no Anexo II.</w:t>
      </w:r>
    </w:p>
    <w:p w:rsidR="004E133C" w:rsidRPr="00AA18CE" w:rsidRDefault="004E133C" w:rsidP="00C551FB">
      <w:pPr>
        <w:jc w:val="both"/>
        <w:rPr>
          <w:rFonts w:ascii="Arial" w:hAnsi="Arial" w:cs="Arial"/>
          <w:sz w:val="24"/>
          <w:szCs w:val="24"/>
        </w:rPr>
      </w:pPr>
      <w:r w:rsidRPr="00B87BFD">
        <w:rPr>
          <w:rFonts w:ascii="Arial" w:hAnsi="Arial" w:cs="Arial"/>
          <w:b/>
          <w:sz w:val="24"/>
          <w:szCs w:val="24"/>
        </w:rPr>
        <w:t>8.3.5</w:t>
      </w:r>
      <w:r w:rsidRPr="00AA18CE">
        <w:rPr>
          <w:rFonts w:ascii="Arial" w:hAnsi="Arial" w:cs="Arial"/>
          <w:sz w:val="24"/>
          <w:szCs w:val="24"/>
        </w:rPr>
        <w:t>. Será eliminada a Organização da Sociedade Civil cujo Plano de Trabalho esteja em desacordo com qualquer dos termos deste Edital, em desconformidade com a Lei nº 13.019/14 e suas alterações.</w:t>
      </w:r>
    </w:p>
    <w:p w:rsidR="004E133C" w:rsidRPr="00AA18CE" w:rsidRDefault="004E133C" w:rsidP="00C551FB">
      <w:pPr>
        <w:jc w:val="both"/>
        <w:rPr>
          <w:rFonts w:ascii="Arial" w:hAnsi="Arial" w:cs="Arial"/>
          <w:b/>
          <w:sz w:val="24"/>
          <w:szCs w:val="24"/>
        </w:rPr>
      </w:pPr>
    </w:p>
    <w:p w:rsidR="004E133C" w:rsidRPr="00AA18CE" w:rsidRDefault="004E133C" w:rsidP="00C551FB">
      <w:pPr>
        <w:jc w:val="both"/>
        <w:rPr>
          <w:rFonts w:ascii="Arial" w:hAnsi="Arial" w:cs="Arial"/>
          <w:sz w:val="24"/>
          <w:szCs w:val="24"/>
        </w:rPr>
      </w:pPr>
      <w:r w:rsidRPr="00AA18CE">
        <w:rPr>
          <w:rFonts w:ascii="Arial" w:hAnsi="Arial" w:cs="Arial"/>
          <w:b/>
          <w:sz w:val="24"/>
          <w:szCs w:val="24"/>
        </w:rPr>
        <w:t>8.4. ENVELOPE 2</w:t>
      </w:r>
      <w:r w:rsidRPr="00AA18CE">
        <w:rPr>
          <w:rFonts w:ascii="Arial" w:hAnsi="Arial" w:cs="Arial"/>
          <w:sz w:val="24"/>
          <w:szCs w:val="24"/>
        </w:rPr>
        <w:t xml:space="preserve"> – Documentos de Habilitação – deverá ser identificado da seguinte forma:</w:t>
      </w:r>
    </w:p>
    <w:tbl>
      <w:tblPr>
        <w:tblStyle w:val="Tabelacomgrade"/>
        <w:tblW w:w="0" w:type="auto"/>
        <w:tblLook w:val="04A0"/>
      </w:tblPr>
      <w:tblGrid>
        <w:gridCol w:w="9855"/>
      </w:tblGrid>
      <w:tr w:rsidR="004E133C" w:rsidRPr="00AA18CE" w:rsidTr="004E133C">
        <w:tc>
          <w:tcPr>
            <w:tcW w:w="9893" w:type="dxa"/>
          </w:tcPr>
          <w:p w:rsidR="00B40FD8" w:rsidRPr="00AA18CE" w:rsidRDefault="00B40FD8" w:rsidP="00C551FB">
            <w:pPr>
              <w:jc w:val="both"/>
              <w:rPr>
                <w:rFonts w:ascii="Arial" w:hAnsi="Arial" w:cs="Arial"/>
                <w:sz w:val="24"/>
                <w:szCs w:val="24"/>
              </w:rPr>
            </w:pPr>
          </w:p>
          <w:p w:rsidR="004E133C" w:rsidRPr="00AA18CE" w:rsidRDefault="00B40FD8" w:rsidP="00B40FD8">
            <w:pPr>
              <w:jc w:val="center"/>
              <w:rPr>
                <w:rFonts w:ascii="Arial" w:hAnsi="Arial" w:cs="Arial"/>
                <w:b/>
                <w:sz w:val="24"/>
                <w:szCs w:val="24"/>
              </w:rPr>
            </w:pPr>
            <w:r w:rsidRPr="00AA18CE">
              <w:rPr>
                <w:rFonts w:ascii="Arial" w:hAnsi="Arial" w:cs="Arial"/>
                <w:b/>
                <w:sz w:val="24"/>
                <w:szCs w:val="24"/>
              </w:rPr>
              <w:t>ENVELOPE 2 – Documentos de Habilitação</w:t>
            </w:r>
          </w:p>
          <w:p w:rsidR="0086252A" w:rsidRPr="00AA18CE" w:rsidRDefault="0086252A" w:rsidP="00B40FD8">
            <w:pPr>
              <w:jc w:val="center"/>
              <w:rPr>
                <w:rFonts w:ascii="Arial" w:hAnsi="Arial" w:cs="Arial"/>
                <w:b/>
                <w:sz w:val="24"/>
                <w:szCs w:val="24"/>
              </w:rPr>
            </w:pPr>
          </w:p>
          <w:p w:rsidR="00B40FD8" w:rsidRPr="00AA18CE" w:rsidRDefault="00B40FD8" w:rsidP="00C551FB">
            <w:pPr>
              <w:jc w:val="both"/>
              <w:rPr>
                <w:rFonts w:ascii="Arial" w:hAnsi="Arial" w:cs="Arial"/>
                <w:sz w:val="24"/>
                <w:szCs w:val="24"/>
              </w:rPr>
            </w:pPr>
            <w:r w:rsidRPr="00AA18CE">
              <w:rPr>
                <w:rFonts w:ascii="Arial" w:hAnsi="Arial" w:cs="Arial"/>
                <w:sz w:val="24"/>
                <w:szCs w:val="24"/>
              </w:rPr>
              <w:t>CONSELHO MUNICIPAL DOS DIREITOS DA CRIANÇA E DO ADOLESCENTE – CMDCA</w:t>
            </w:r>
            <w:r w:rsidR="00031C45" w:rsidRPr="00AA18CE">
              <w:rPr>
                <w:rFonts w:ascii="Arial" w:hAnsi="Arial" w:cs="Arial"/>
                <w:sz w:val="24"/>
                <w:szCs w:val="24"/>
              </w:rPr>
              <w:t xml:space="preserve"> DE PATOS DE MINAS/MG</w:t>
            </w:r>
          </w:p>
          <w:p w:rsidR="00B40FD8" w:rsidRPr="00AA18CE" w:rsidRDefault="00B40FD8" w:rsidP="00C551FB">
            <w:pPr>
              <w:jc w:val="both"/>
              <w:rPr>
                <w:rFonts w:ascii="Arial" w:hAnsi="Arial" w:cs="Arial"/>
                <w:sz w:val="24"/>
                <w:szCs w:val="24"/>
              </w:rPr>
            </w:pPr>
            <w:r w:rsidRPr="00AA18CE">
              <w:rPr>
                <w:rFonts w:ascii="Arial" w:hAnsi="Arial" w:cs="Arial"/>
                <w:sz w:val="24"/>
                <w:szCs w:val="24"/>
              </w:rPr>
              <w:t xml:space="preserve">CHAMAMENTO PÚBLICO – RESOLUÇÃO Nº </w:t>
            </w:r>
            <w:r w:rsidR="000F5030">
              <w:rPr>
                <w:rFonts w:ascii="Arial" w:hAnsi="Arial" w:cs="Arial"/>
                <w:sz w:val="24"/>
                <w:szCs w:val="24"/>
              </w:rPr>
              <w:t>07/2018</w:t>
            </w:r>
          </w:p>
          <w:p w:rsidR="00B40FD8" w:rsidRPr="00AA18CE" w:rsidRDefault="00B40FD8" w:rsidP="00C551FB">
            <w:pPr>
              <w:jc w:val="both"/>
              <w:rPr>
                <w:rFonts w:ascii="Arial" w:hAnsi="Arial" w:cs="Arial"/>
                <w:sz w:val="24"/>
                <w:szCs w:val="24"/>
              </w:rPr>
            </w:pPr>
            <w:r w:rsidRPr="00AA18CE">
              <w:rPr>
                <w:rFonts w:ascii="Arial" w:hAnsi="Arial" w:cs="Arial"/>
                <w:sz w:val="24"/>
                <w:szCs w:val="24"/>
              </w:rPr>
              <w:t>NOME DA OSC: _____________________________________________________</w:t>
            </w:r>
          </w:p>
          <w:p w:rsidR="00B40FD8" w:rsidRPr="00AA18CE" w:rsidRDefault="00B40FD8" w:rsidP="00C551FB">
            <w:pPr>
              <w:jc w:val="both"/>
              <w:rPr>
                <w:rFonts w:ascii="Arial" w:hAnsi="Arial" w:cs="Arial"/>
                <w:sz w:val="24"/>
                <w:szCs w:val="24"/>
              </w:rPr>
            </w:pPr>
          </w:p>
        </w:tc>
      </w:tr>
    </w:tbl>
    <w:p w:rsidR="004E133C" w:rsidRPr="00AA18CE" w:rsidRDefault="004E133C" w:rsidP="00C551FB">
      <w:pPr>
        <w:jc w:val="both"/>
        <w:rPr>
          <w:rFonts w:ascii="Arial" w:hAnsi="Arial" w:cs="Arial"/>
          <w:sz w:val="24"/>
          <w:szCs w:val="24"/>
        </w:rPr>
      </w:pPr>
    </w:p>
    <w:p w:rsidR="001133EE" w:rsidRPr="00AA18CE" w:rsidRDefault="003E1807" w:rsidP="00C551FB">
      <w:pPr>
        <w:jc w:val="both"/>
        <w:rPr>
          <w:rFonts w:ascii="Arial" w:hAnsi="Arial" w:cs="Arial"/>
          <w:sz w:val="24"/>
          <w:szCs w:val="24"/>
        </w:rPr>
      </w:pPr>
      <w:r w:rsidRPr="00B87BFD">
        <w:rPr>
          <w:rFonts w:ascii="Arial" w:hAnsi="Arial" w:cs="Arial"/>
          <w:b/>
          <w:sz w:val="24"/>
          <w:szCs w:val="24"/>
        </w:rPr>
        <w:t>8.4.1.</w:t>
      </w:r>
      <w:r w:rsidRPr="00AA18CE">
        <w:rPr>
          <w:rFonts w:ascii="Arial" w:hAnsi="Arial" w:cs="Arial"/>
          <w:sz w:val="24"/>
          <w:szCs w:val="24"/>
        </w:rPr>
        <w:t xml:space="preserve"> O “ENVELOPE 2”, dos Documentos de Habilitação</w:t>
      </w:r>
      <w:r w:rsidR="001F1586" w:rsidRPr="00AA18CE">
        <w:rPr>
          <w:rFonts w:ascii="Arial" w:hAnsi="Arial" w:cs="Arial"/>
          <w:sz w:val="24"/>
          <w:szCs w:val="24"/>
        </w:rPr>
        <w:t xml:space="preserve"> (</w:t>
      </w:r>
      <w:r w:rsidR="001F1586" w:rsidRPr="00AA18CE">
        <w:rPr>
          <w:rFonts w:ascii="Arial" w:hAnsi="Arial" w:cs="Arial"/>
          <w:b/>
          <w:sz w:val="24"/>
          <w:szCs w:val="24"/>
        </w:rPr>
        <w:t>apenas uma via)</w:t>
      </w:r>
      <w:r w:rsidRPr="00AA18CE">
        <w:rPr>
          <w:rFonts w:ascii="Arial" w:hAnsi="Arial" w:cs="Arial"/>
          <w:sz w:val="24"/>
          <w:szCs w:val="24"/>
        </w:rPr>
        <w:t>, deverá conter os documentos comprobatórios da capacidade jurídica, idoneidade financeira, regularidade fiscal e previdenciária, da Organização da Sociedade Civil – OSC, especificados a seguir:</w:t>
      </w:r>
    </w:p>
    <w:p w:rsidR="00207F86" w:rsidRPr="00AA18CE" w:rsidRDefault="00207F86" w:rsidP="00207F86">
      <w:pPr>
        <w:jc w:val="both"/>
        <w:rPr>
          <w:rFonts w:ascii="Arial" w:hAnsi="Arial" w:cs="Arial"/>
          <w:sz w:val="24"/>
          <w:szCs w:val="24"/>
        </w:rPr>
      </w:pPr>
      <w:r w:rsidRPr="00AA18CE">
        <w:rPr>
          <w:rFonts w:ascii="Arial" w:hAnsi="Arial" w:cs="Arial"/>
          <w:sz w:val="24"/>
          <w:szCs w:val="24"/>
        </w:rPr>
        <w:t>I – Cópia da Ata de Eleição e Posse do Quadro de dirigentes atual devidamente registrada;</w:t>
      </w:r>
    </w:p>
    <w:p w:rsidR="00207F86" w:rsidRPr="00AA18CE" w:rsidRDefault="00207F86" w:rsidP="00207F86">
      <w:pPr>
        <w:jc w:val="both"/>
        <w:rPr>
          <w:rFonts w:ascii="Arial" w:hAnsi="Arial" w:cs="Arial"/>
          <w:sz w:val="24"/>
          <w:szCs w:val="24"/>
        </w:rPr>
      </w:pPr>
      <w:r w:rsidRPr="00AA18CE">
        <w:rPr>
          <w:rFonts w:ascii="Arial" w:hAnsi="Arial" w:cs="Arial"/>
          <w:sz w:val="24"/>
          <w:szCs w:val="24"/>
        </w:rPr>
        <w:t>II – Cópia do RG e CPF do representante legal da OSC;</w:t>
      </w:r>
    </w:p>
    <w:p w:rsidR="00207F86" w:rsidRPr="00AA18CE" w:rsidRDefault="00207F86" w:rsidP="00C551FB">
      <w:pPr>
        <w:jc w:val="both"/>
        <w:rPr>
          <w:rFonts w:ascii="Arial" w:hAnsi="Arial" w:cs="Arial"/>
          <w:sz w:val="24"/>
          <w:szCs w:val="24"/>
        </w:rPr>
      </w:pPr>
      <w:r w:rsidRPr="00AA18CE">
        <w:rPr>
          <w:rFonts w:ascii="Arial" w:hAnsi="Arial" w:cs="Arial"/>
          <w:sz w:val="24"/>
          <w:szCs w:val="24"/>
        </w:rPr>
        <w:t xml:space="preserve">III – Cópia do comprovante de endereço residencial do representante legal </w:t>
      </w:r>
      <w:r w:rsidR="00132208">
        <w:rPr>
          <w:rFonts w:ascii="Arial" w:hAnsi="Arial" w:cs="Arial"/>
          <w:sz w:val="24"/>
          <w:szCs w:val="24"/>
        </w:rPr>
        <w:t>atualizado</w:t>
      </w:r>
      <w:r w:rsidRPr="00AA18CE">
        <w:rPr>
          <w:rFonts w:ascii="Arial" w:hAnsi="Arial" w:cs="Arial"/>
          <w:sz w:val="24"/>
          <w:szCs w:val="24"/>
        </w:rPr>
        <w:t xml:space="preserve"> (conta de água, luz ou telefone) e caso o titular do comprovante não seja representante legal, apresentar documento ou declaração que comprove a relação do titular com o representante legal</w:t>
      </w:r>
      <w:r w:rsidR="001A40CD">
        <w:rPr>
          <w:rFonts w:ascii="Arial" w:hAnsi="Arial" w:cs="Arial"/>
          <w:sz w:val="24"/>
          <w:szCs w:val="24"/>
        </w:rPr>
        <w:t xml:space="preserve"> </w:t>
      </w:r>
      <w:r w:rsidRPr="00AA18CE">
        <w:rPr>
          <w:rFonts w:ascii="Arial" w:hAnsi="Arial" w:cs="Arial"/>
          <w:sz w:val="24"/>
          <w:szCs w:val="24"/>
        </w:rPr>
        <w:t>(certidão de casamento</w:t>
      </w:r>
      <w:r w:rsidR="001A40CD">
        <w:rPr>
          <w:rFonts w:ascii="Arial" w:hAnsi="Arial" w:cs="Arial"/>
          <w:sz w:val="24"/>
          <w:szCs w:val="24"/>
        </w:rPr>
        <w:t xml:space="preserve">, </w:t>
      </w:r>
      <w:r w:rsidRPr="00AA18CE">
        <w:rPr>
          <w:rFonts w:ascii="Arial" w:hAnsi="Arial" w:cs="Arial"/>
          <w:sz w:val="24"/>
          <w:szCs w:val="24"/>
        </w:rPr>
        <w:t>contrato de aluguel</w:t>
      </w:r>
      <w:r w:rsidR="001A40CD">
        <w:rPr>
          <w:rFonts w:ascii="Arial" w:hAnsi="Arial" w:cs="Arial"/>
          <w:sz w:val="24"/>
          <w:szCs w:val="24"/>
        </w:rPr>
        <w:t xml:space="preserve"> ou outro documento similar idôneo)</w:t>
      </w:r>
      <w:r w:rsidRPr="00AA18CE">
        <w:rPr>
          <w:rFonts w:ascii="Arial" w:hAnsi="Arial" w:cs="Arial"/>
          <w:sz w:val="24"/>
          <w:szCs w:val="24"/>
        </w:rPr>
        <w:t>;</w:t>
      </w:r>
    </w:p>
    <w:p w:rsidR="003E1807" w:rsidRPr="00AA18CE" w:rsidRDefault="003E1807" w:rsidP="00C551FB">
      <w:pPr>
        <w:jc w:val="both"/>
        <w:rPr>
          <w:rFonts w:ascii="Arial" w:hAnsi="Arial" w:cs="Arial"/>
          <w:sz w:val="24"/>
          <w:szCs w:val="24"/>
        </w:rPr>
      </w:pPr>
      <w:r w:rsidRPr="00AA18CE">
        <w:rPr>
          <w:rFonts w:ascii="Arial" w:hAnsi="Arial" w:cs="Arial"/>
          <w:sz w:val="24"/>
          <w:szCs w:val="24"/>
        </w:rPr>
        <w:t>I</w:t>
      </w:r>
      <w:r w:rsidR="00207F86" w:rsidRPr="00AA18CE">
        <w:rPr>
          <w:rFonts w:ascii="Arial" w:hAnsi="Arial" w:cs="Arial"/>
          <w:sz w:val="24"/>
          <w:szCs w:val="24"/>
        </w:rPr>
        <w:t>V</w:t>
      </w:r>
      <w:r w:rsidRPr="00AA18CE">
        <w:rPr>
          <w:rFonts w:ascii="Arial" w:hAnsi="Arial" w:cs="Arial"/>
          <w:sz w:val="24"/>
          <w:szCs w:val="24"/>
        </w:rPr>
        <w:t xml:space="preserve"> – Cópia do Estatuto registrado e suas alterações, em conformidade com as exigências previstas no art. 33, da Lei Federal nº 13.019/14</w:t>
      </w:r>
      <w:r w:rsidR="007256CD" w:rsidRPr="00AA18CE">
        <w:rPr>
          <w:rFonts w:ascii="Arial" w:hAnsi="Arial" w:cs="Arial"/>
          <w:sz w:val="24"/>
          <w:szCs w:val="24"/>
        </w:rPr>
        <w:t xml:space="preserve"> (objetivos voltados à promoção de atividades e finalidades de relevância pública e social, sem fins lucrativos), em caso de dissolução da OSC, o respectivo patrimônio líquido será transferido a outra Organização da Sociedade Civil – OSC de igual natureza  que preencha os requisitos da Lei 13.019/14, e cujo objeto social seja, preferencialmente, o mesmo da entidade extinta</w:t>
      </w:r>
      <w:r w:rsidRPr="00AA18CE">
        <w:rPr>
          <w:rFonts w:ascii="Arial" w:hAnsi="Arial" w:cs="Arial"/>
          <w:sz w:val="24"/>
          <w:szCs w:val="24"/>
        </w:rPr>
        <w:t>;</w:t>
      </w:r>
    </w:p>
    <w:p w:rsidR="00D46D58" w:rsidRPr="00AA18CE" w:rsidRDefault="00D46D58" w:rsidP="00D46D58">
      <w:pPr>
        <w:jc w:val="both"/>
        <w:rPr>
          <w:rFonts w:ascii="Arial" w:hAnsi="Arial" w:cs="Arial"/>
          <w:sz w:val="24"/>
          <w:szCs w:val="24"/>
        </w:rPr>
      </w:pPr>
      <w:r w:rsidRPr="00AA18CE">
        <w:rPr>
          <w:rFonts w:ascii="Arial" w:hAnsi="Arial" w:cs="Arial"/>
          <w:sz w:val="24"/>
          <w:szCs w:val="24"/>
        </w:rPr>
        <w:lastRenderedPageBreak/>
        <w:t>V – Comprovante de inscrição no Cadastro Nacional da Pessoa Jurídica (CNPJ), o qual deverá ter, no mínimo, um ano com cadastro ativo;</w:t>
      </w:r>
    </w:p>
    <w:p w:rsidR="00207F86" w:rsidRPr="00AA18CE" w:rsidRDefault="00207F86" w:rsidP="00207F86">
      <w:pPr>
        <w:jc w:val="both"/>
        <w:rPr>
          <w:rFonts w:ascii="Arial" w:hAnsi="Arial" w:cs="Arial"/>
          <w:sz w:val="24"/>
          <w:szCs w:val="24"/>
        </w:rPr>
      </w:pPr>
      <w:r w:rsidRPr="00AA18CE">
        <w:rPr>
          <w:rFonts w:ascii="Arial" w:hAnsi="Arial" w:cs="Arial"/>
          <w:sz w:val="24"/>
          <w:szCs w:val="24"/>
        </w:rPr>
        <w:t>V</w:t>
      </w:r>
      <w:r w:rsidR="00D46D58" w:rsidRPr="00AA18CE">
        <w:rPr>
          <w:rFonts w:ascii="Arial" w:hAnsi="Arial" w:cs="Arial"/>
          <w:sz w:val="24"/>
          <w:szCs w:val="24"/>
        </w:rPr>
        <w:t>I</w:t>
      </w:r>
      <w:r w:rsidRPr="00AA18CE">
        <w:rPr>
          <w:rFonts w:ascii="Arial" w:hAnsi="Arial" w:cs="Arial"/>
          <w:sz w:val="24"/>
          <w:szCs w:val="24"/>
        </w:rPr>
        <w:t xml:space="preserve"> – Comprovante de experiência prévia na realização do objeto da parceria ou de objeto de natureza semelhante de, no mínimo, um ano de capacidade técnica e operacional, tais como: </w:t>
      </w:r>
    </w:p>
    <w:p w:rsidR="00207F86" w:rsidRPr="00AA18CE" w:rsidRDefault="00207F86" w:rsidP="00207F86">
      <w:pPr>
        <w:jc w:val="both"/>
        <w:rPr>
          <w:rFonts w:ascii="Arial" w:hAnsi="Arial" w:cs="Arial"/>
          <w:sz w:val="24"/>
          <w:szCs w:val="24"/>
        </w:rPr>
      </w:pPr>
      <w:r w:rsidRPr="00AA18CE">
        <w:rPr>
          <w:rFonts w:ascii="Arial" w:hAnsi="Arial" w:cs="Arial"/>
          <w:sz w:val="24"/>
          <w:szCs w:val="24"/>
        </w:rPr>
        <w:t>a)instrumentos de parceria firmados com órgãos e com Organizações da Sociedade Civil – OSC; com a Administração Pública, organismos internacionais, empresas ou outras organizações da sociedade civil;</w:t>
      </w:r>
    </w:p>
    <w:p w:rsidR="00207F86" w:rsidRPr="00AA18CE" w:rsidRDefault="00207F86" w:rsidP="00207F86">
      <w:pPr>
        <w:jc w:val="both"/>
        <w:rPr>
          <w:rFonts w:ascii="Arial" w:hAnsi="Arial" w:cs="Arial"/>
          <w:sz w:val="24"/>
          <w:szCs w:val="24"/>
        </w:rPr>
      </w:pPr>
      <w:r w:rsidRPr="00AA18CE">
        <w:rPr>
          <w:rFonts w:ascii="Arial" w:hAnsi="Arial" w:cs="Arial"/>
          <w:sz w:val="24"/>
          <w:szCs w:val="24"/>
        </w:rPr>
        <w:t>b) relatórios de atividades do ano anterior, com comprovação das ações desenvolvidas, assinadas pelo representante legal;</w:t>
      </w:r>
    </w:p>
    <w:p w:rsidR="00207F86" w:rsidRPr="00AA18CE" w:rsidRDefault="00207F86" w:rsidP="00207F86">
      <w:pPr>
        <w:jc w:val="both"/>
        <w:rPr>
          <w:rFonts w:ascii="Arial" w:hAnsi="Arial" w:cs="Arial"/>
          <w:sz w:val="24"/>
          <w:szCs w:val="24"/>
        </w:rPr>
      </w:pPr>
      <w:r w:rsidRPr="00AA18CE">
        <w:rPr>
          <w:rFonts w:ascii="Arial" w:hAnsi="Arial" w:cs="Arial"/>
          <w:sz w:val="24"/>
          <w:szCs w:val="24"/>
        </w:rPr>
        <w:t>c) publicações, pesquisas e outras formas de produção de conhecimento realizadas pela Organização da Sociedade Civil – OSC ou a respeito dela;</w:t>
      </w:r>
    </w:p>
    <w:p w:rsidR="00207F86" w:rsidRPr="00AA18CE" w:rsidRDefault="00207F86" w:rsidP="00207F86">
      <w:pPr>
        <w:jc w:val="both"/>
        <w:rPr>
          <w:rFonts w:ascii="Arial" w:hAnsi="Arial" w:cs="Arial"/>
          <w:sz w:val="24"/>
          <w:szCs w:val="24"/>
        </w:rPr>
      </w:pPr>
      <w:r w:rsidRPr="00AA18CE">
        <w:rPr>
          <w:rFonts w:ascii="Arial" w:hAnsi="Arial" w:cs="Arial"/>
          <w:sz w:val="24"/>
          <w:szCs w:val="24"/>
        </w:rPr>
        <w:t>d) currículos profissionais de integrantes das Organizações da Sociedade Civil – OSC - quais sejam de dirigentes, conselheiros, associados, cooperados, empregados, entre outros;</w:t>
      </w:r>
    </w:p>
    <w:p w:rsidR="00207F86" w:rsidRPr="00AA18CE" w:rsidRDefault="00207F86" w:rsidP="00207F86">
      <w:pPr>
        <w:jc w:val="both"/>
        <w:rPr>
          <w:rFonts w:ascii="Arial" w:hAnsi="Arial" w:cs="Arial"/>
          <w:sz w:val="24"/>
          <w:szCs w:val="24"/>
        </w:rPr>
      </w:pPr>
      <w:r w:rsidRPr="00AA18CE">
        <w:rPr>
          <w:rFonts w:ascii="Arial" w:hAnsi="Arial" w:cs="Arial"/>
          <w:sz w:val="24"/>
          <w:szCs w:val="24"/>
        </w:rPr>
        <w:t>e) declaração de experiência prévia e de capacidade técnica no desenvolvimento de atividades ou de projetos relacionados ao objeto da parceria ou de natureza semelhante, emitidas por órgãos públicos, instituições de ensino, redes, organizações da sociedade civil, movimentos sociais, empresas públicas ou privadas e conselhos.</w:t>
      </w:r>
    </w:p>
    <w:p w:rsidR="00207F86" w:rsidRPr="00AA18CE" w:rsidRDefault="00207F86" w:rsidP="00207F86">
      <w:pPr>
        <w:jc w:val="both"/>
        <w:rPr>
          <w:rFonts w:ascii="Arial" w:hAnsi="Arial" w:cs="Arial"/>
          <w:sz w:val="24"/>
          <w:szCs w:val="24"/>
        </w:rPr>
      </w:pPr>
      <w:r w:rsidRPr="00AA18CE">
        <w:rPr>
          <w:rFonts w:ascii="Arial" w:hAnsi="Arial" w:cs="Arial"/>
          <w:sz w:val="24"/>
          <w:szCs w:val="24"/>
        </w:rPr>
        <w:t>f) prêmio local ou intermunicipal de relevância recebido pela OSC parceira.</w:t>
      </w:r>
    </w:p>
    <w:p w:rsidR="00207F86" w:rsidRPr="00B87BFD" w:rsidRDefault="00207F86" w:rsidP="00207F86">
      <w:pPr>
        <w:jc w:val="both"/>
        <w:rPr>
          <w:rFonts w:ascii="Arial" w:hAnsi="Arial" w:cs="Arial"/>
          <w:sz w:val="24"/>
          <w:szCs w:val="24"/>
        </w:rPr>
      </w:pPr>
      <w:r w:rsidRPr="00B87BFD">
        <w:rPr>
          <w:rFonts w:ascii="Arial" w:hAnsi="Arial" w:cs="Arial"/>
          <w:sz w:val="24"/>
          <w:szCs w:val="24"/>
        </w:rPr>
        <w:t>g) quaisquer documentos que comprovem experiência prévia.</w:t>
      </w:r>
    </w:p>
    <w:p w:rsidR="00536B67" w:rsidRPr="00AA18CE" w:rsidRDefault="00536B67" w:rsidP="00536B67">
      <w:pPr>
        <w:jc w:val="both"/>
        <w:rPr>
          <w:rFonts w:ascii="Arial" w:hAnsi="Arial" w:cs="Arial"/>
          <w:sz w:val="24"/>
          <w:szCs w:val="24"/>
        </w:rPr>
      </w:pPr>
      <w:r w:rsidRPr="00AA18CE">
        <w:rPr>
          <w:rFonts w:ascii="Arial" w:hAnsi="Arial" w:cs="Arial"/>
          <w:sz w:val="24"/>
          <w:szCs w:val="24"/>
        </w:rPr>
        <w:t>VI</w:t>
      </w:r>
      <w:r w:rsidR="009E22F5" w:rsidRPr="00AA18CE">
        <w:rPr>
          <w:rFonts w:ascii="Arial" w:hAnsi="Arial" w:cs="Arial"/>
          <w:sz w:val="24"/>
          <w:szCs w:val="24"/>
        </w:rPr>
        <w:t>I</w:t>
      </w:r>
      <w:r w:rsidRPr="00AA18CE">
        <w:rPr>
          <w:rFonts w:ascii="Arial" w:hAnsi="Arial" w:cs="Arial"/>
          <w:sz w:val="24"/>
          <w:szCs w:val="24"/>
        </w:rPr>
        <w:t xml:space="preserve"> – Certidão de </w:t>
      </w:r>
      <w:r w:rsidR="00742F02">
        <w:rPr>
          <w:rFonts w:ascii="Arial" w:hAnsi="Arial" w:cs="Arial"/>
          <w:sz w:val="24"/>
          <w:szCs w:val="24"/>
        </w:rPr>
        <w:t>D</w:t>
      </w:r>
      <w:r w:rsidRPr="00AA18CE">
        <w:rPr>
          <w:rFonts w:ascii="Arial" w:hAnsi="Arial" w:cs="Arial"/>
          <w:sz w:val="24"/>
          <w:szCs w:val="24"/>
        </w:rPr>
        <w:t>ébito Relativo a Créditos Tributários Federa</w:t>
      </w:r>
      <w:r w:rsidR="00E47AA5">
        <w:rPr>
          <w:rFonts w:ascii="Arial" w:hAnsi="Arial" w:cs="Arial"/>
          <w:sz w:val="24"/>
          <w:szCs w:val="24"/>
        </w:rPr>
        <w:t>is</w:t>
      </w:r>
      <w:r w:rsidRPr="00AA18CE">
        <w:rPr>
          <w:rFonts w:ascii="Arial" w:hAnsi="Arial" w:cs="Arial"/>
          <w:sz w:val="24"/>
          <w:szCs w:val="24"/>
        </w:rPr>
        <w:t xml:space="preserve"> e à Dívida Ativa da União;</w:t>
      </w:r>
    </w:p>
    <w:p w:rsidR="00536B67" w:rsidRPr="00AA18CE" w:rsidRDefault="00536B67" w:rsidP="00536B67">
      <w:pPr>
        <w:jc w:val="both"/>
        <w:rPr>
          <w:rFonts w:ascii="Arial" w:hAnsi="Arial" w:cs="Arial"/>
          <w:sz w:val="24"/>
          <w:szCs w:val="24"/>
        </w:rPr>
      </w:pPr>
      <w:r w:rsidRPr="00AA18CE">
        <w:rPr>
          <w:rFonts w:ascii="Arial" w:hAnsi="Arial" w:cs="Arial"/>
          <w:sz w:val="24"/>
          <w:szCs w:val="24"/>
        </w:rPr>
        <w:t>VII</w:t>
      </w:r>
      <w:r w:rsidR="009E22F5" w:rsidRPr="00AA18CE">
        <w:rPr>
          <w:rFonts w:ascii="Arial" w:hAnsi="Arial" w:cs="Arial"/>
          <w:sz w:val="24"/>
          <w:szCs w:val="24"/>
        </w:rPr>
        <w:t>I</w:t>
      </w:r>
      <w:r w:rsidRPr="00AA18CE">
        <w:rPr>
          <w:rFonts w:ascii="Arial" w:hAnsi="Arial" w:cs="Arial"/>
          <w:sz w:val="24"/>
          <w:szCs w:val="24"/>
        </w:rPr>
        <w:t xml:space="preserve"> - Certidão Negativa de Débitos com a receita Estadual;</w:t>
      </w:r>
    </w:p>
    <w:p w:rsidR="00536B67" w:rsidRPr="00AA18CE" w:rsidRDefault="009E22F5" w:rsidP="00536B67">
      <w:pPr>
        <w:jc w:val="both"/>
        <w:rPr>
          <w:rFonts w:ascii="Arial" w:hAnsi="Arial" w:cs="Arial"/>
          <w:sz w:val="24"/>
          <w:szCs w:val="24"/>
        </w:rPr>
      </w:pPr>
      <w:r w:rsidRPr="00AA18CE">
        <w:rPr>
          <w:rFonts w:ascii="Arial" w:hAnsi="Arial" w:cs="Arial"/>
          <w:sz w:val="24"/>
          <w:szCs w:val="24"/>
        </w:rPr>
        <w:t>IX</w:t>
      </w:r>
      <w:r w:rsidR="00536B67" w:rsidRPr="00AA18CE">
        <w:rPr>
          <w:rFonts w:ascii="Arial" w:hAnsi="Arial" w:cs="Arial"/>
          <w:sz w:val="24"/>
          <w:szCs w:val="24"/>
        </w:rPr>
        <w:t xml:space="preserve"> – Certidão Negativa de Débitos Trabalhistas - CNDT;</w:t>
      </w:r>
    </w:p>
    <w:p w:rsidR="00536B67" w:rsidRPr="00AA18CE" w:rsidRDefault="00536B67" w:rsidP="00536B67">
      <w:pPr>
        <w:jc w:val="both"/>
        <w:rPr>
          <w:rFonts w:ascii="Arial" w:hAnsi="Arial" w:cs="Arial"/>
          <w:sz w:val="24"/>
          <w:szCs w:val="24"/>
        </w:rPr>
      </w:pPr>
      <w:r w:rsidRPr="00AA18CE">
        <w:rPr>
          <w:rFonts w:ascii="Arial" w:hAnsi="Arial" w:cs="Arial"/>
          <w:sz w:val="24"/>
          <w:szCs w:val="24"/>
        </w:rPr>
        <w:t>X – Certidão de Regularidade do Fundo de Garantia do Tempo de Serviço (CRF/FGTS);</w:t>
      </w:r>
    </w:p>
    <w:p w:rsidR="009E22F5" w:rsidRPr="00AA18CE" w:rsidRDefault="00D46D58" w:rsidP="00536B67">
      <w:pPr>
        <w:jc w:val="both"/>
        <w:rPr>
          <w:rFonts w:ascii="Arial" w:hAnsi="Arial" w:cs="Arial"/>
          <w:sz w:val="24"/>
          <w:szCs w:val="24"/>
        </w:rPr>
      </w:pPr>
      <w:r w:rsidRPr="00AA18CE">
        <w:rPr>
          <w:rFonts w:ascii="Arial" w:hAnsi="Arial" w:cs="Arial"/>
          <w:sz w:val="24"/>
          <w:szCs w:val="24"/>
        </w:rPr>
        <w:t>X</w:t>
      </w:r>
      <w:r w:rsidR="009E22F5" w:rsidRPr="00AA18CE">
        <w:rPr>
          <w:rFonts w:ascii="Arial" w:hAnsi="Arial" w:cs="Arial"/>
          <w:sz w:val="24"/>
          <w:szCs w:val="24"/>
        </w:rPr>
        <w:t>I– Certidão Negativa de Débitos Gerais com o Município;</w:t>
      </w:r>
    </w:p>
    <w:p w:rsidR="009E22F5" w:rsidRPr="00AA18CE" w:rsidRDefault="009E22F5" w:rsidP="00536B67">
      <w:pPr>
        <w:jc w:val="both"/>
        <w:rPr>
          <w:rFonts w:ascii="Arial" w:hAnsi="Arial" w:cs="Arial"/>
          <w:sz w:val="24"/>
          <w:szCs w:val="24"/>
        </w:rPr>
      </w:pPr>
      <w:r w:rsidRPr="00AA18CE">
        <w:rPr>
          <w:rFonts w:ascii="Arial" w:hAnsi="Arial" w:cs="Arial"/>
          <w:sz w:val="24"/>
          <w:szCs w:val="24"/>
        </w:rPr>
        <w:t>XII – Cópia de documento que comprove que a OSC parceira funciona no endereço por ela declarado (contas de água, luz, telefone</w:t>
      </w:r>
      <w:r w:rsidR="00B11D9E">
        <w:rPr>
          <w:rFonts w:ascii="Arial" w:hAnsi="Arial" w:cs="Arial"/>
          <w:sz w:val="24"/>
          <w:szCs w:val="24"/>
        </w:rPr>
        <w:t xml:space="preserve"> ou outro documento similar idôneo</w:t>
      </w:r>
      <w:r w:rsidRPr="00AA18CE">
        <w:rPr>
          <w:rFonts w:ascii="Arial" w:hAnsi="Arial" w:cs="Arial"/>
          <w:sz w:val="24"/>
          <w:szCs w:val="24"/>
        </w:rPr>
        <w:t>);</w:t>
      </w:r>
    </w:p>
    <w:p w:rsidR="009E22F5" w:rsidRPr="00B87BFD" w:rsidRDefault="009E22F5" w:rsidP="00536B67">
      <w:pPr>
        <w:jc w:val="both"/>
        <w:rPr>
          <w:rFonts w:ascii="Arial" w:hAnsi="Arial" w:cs="Arial"/>
          <w:sz w:val="24"/>
          <w:szCs w:val="24"/>
        </w:rPr>
      </w:pPr>
      <w:r w:rsidRPr="00B87BFD">
        <w:rPr>
          <w:rFonts w:ascii="Arial" w:hAnsi="Arial" w:cs="Arial"/>
          <w:sz w:val="24"/>
          <w:szCs w:val="24"/>
        </w:rPr>
        <w:t>XIII - Atestado de Funcionamento (emitido pela SMDS);</w:t>
      </w:r>
    </w:p>
    <w:p w:rsidR="009E22F5" w:rsidRPr="00AA18CE" w:rsidRDefault="008E1AAA" w:rsidP="00536B67">
      <w:pPr>
        <w:jc w:val="both"/>
        <w:rPr>
          <w:rFonts w:ascii="Arial" w:hAnsi="Arial" w:cs="Arial"/>
          <w:sz w:val="24"/>
          <w:szCs w:val="24"/>
        </w:rPr>
      </w:pPr>
      <w:r w:rsidRPr="00AA18CE">
        <w:rPr>
          <w:rFonts w:ascii="Arial" w:hAnsi="Arial" w:cs="Arial"/>
          <w:sz w:val="24"/>
          <w:szCs w:val="24"/>
        </w:rPr>
        <w:t>XIV – Declaração assinada pelo representante legal sobre a existência de instalações e outras condições materiais da OSC ou sobre a previsão de contratar ou adquirir com os recursos da parceria</w:t>
      </w:r>
      <w:r w:rsidR="00316190" w:rsidRPr="00AA18CE">
        <w:rPr>
          <w:rFonts w:ascii="Arial" w:hAnsi="Arial" w:cs="Arial"/>
          <w:sz w:val="24"/>
          <w:szCs w:val="24"/>
        </w:rPr>
        <w:t xml:space="preserve"> (ANEXO I</w:t>
      </w:r>
      <w:r w:rsidR="00212435" w:rsidRPr="00AA18CE">
        <w:rPr>
          <w:rFonts w:ascii="Arial" w:hAnsi="Arial" w:cs="Arial"/>
          <w:sz w:val="24"/>
          <w:szCs w:val="24"/>
        </w:rPr>
        <w:t>I</w:t>
      </w:r>
      <w:r w:rsidR="00316190" w:rsidRPr="00AA18CE">
        <w:rPr>
          <w:rFonts w:ascii="Arial" w:hAnsi="Arial" w:cs="Arial"/>
          <w:sz w:val="24"/>
          <w:szCs w:val="24"/>
        </w:rPr>
        <w:t>I)</w:t>
      </w:r>
      <w:r w:rsidRPr="00AA18CE">
        <w:rPr>
          <w:rFonts w:ascii="Arial" w:hAnsi="Arial" w:cs="Arial"/>
          <w:sz w:val="24"/>
          <w:szCs w:val="24"/>
        </w:rPr>
        <w:t>;</w:t>
      </w:r>
    </w:p>
    <w:p w:rsidR="00536B67" w:rsidRPr="00AA18CE" w:rsidRDefault="008E1AAA" w:rsidP="00C551FB">
      <w:pPr>
        <w:jc w:val="both"/>
        <w:rPr>
          <w:rFonts w:ascii="Arial" w:hAnsi="Arial" w:cs="Arial"/>
          <w:sz w:val="24"/>
          <w:szCs w:val="24"/>
        </w:rPr>
      </w:pPr>
      <w:r w:rsidRPr="00AA18CE">
        <w:rPr>
          <w:rFonts w:ascii="Arial" w:hAnsi="Arial" w:cs="Arial"/>
          <w:sz w:val="24"/>
          <w:szCs w:val="24"/>
        </w:rPr>
        <w:t>XV – Declaração assinada pelo responsável legal de que a organização e seus dirigentes não incorrem em qualquer das vedações previstas nos incisos I, II, IV, V, VI e VII do art. 39 da Lei 13.019/14</w:t>
      </w:r>
      <w:r w:rsidR="00212435" w:rsidRPr="00AA18CE">
        <w:rPr>
          <w:rFonts w:ascii="Arial" w:hAnsi="Arial" w:cs="Arial"/>
          <w:sz w:val="24"/>
          <w:szCs w:val="24"/>
        </w:rPr>
        <w:t xml:space="preserve"> (ANEXO </w:t>
      </w:r>
      <w:r w:rsidR="00A52460" w:rsidRPr="00AA18CE">
        <w:rPr>
          <w:rFonts w:ascii="Arial" w:hAnsi="Arial" w:cs="Arial"/>
          <w:sz w:val="24"/>
          <w:szCs w:val="24"/>
        </w:rPr>
        <w:t>I</w:t>
      </w:r>
      <w:r w:rsidR="00212435" w:rsidRPr="00AA18CE">
        <w:rPr>
          <w:rFonts w:ascii="Arial" w:hAnsi="Arial" w:cs="Arial"/>
          <w:sz w:val="24"/>
          <w:szCs w:val="24"/>
        </w:rPr>
        <w:t>V</w:t>
      </w:r>
      <w:r w:rsidR="00A52460" w:rsidRPr="00AA18CE">
        <w:rPr>
          <w:rFonts w:ascii="Arial" w:hAnsi="Arial" w:cs="Arial"/>
          <w:sz w:val="24"/>
          <w:szCs w:val="24"/>
        </w:rPr>
        <w:t>)</w:t>
      </w:r>
      <w:r w:rsidRPr="00AA18CE">
        <w:rPr>
          <w:rFonts w:ascii="Arial" w:hAnsi="Arial" w:cs="Arial"/>
          <w:sz w:val="24"/>
          <w:szCs w:val="24"/>
        </w:rPr>
        <w:t>;</w:t>
      </w:r>
    </w:p>
    <w:p w:rsidR="008E1AAA" w:rsidRPr="00AA18CE" w:rsidRDefault="00611D17" w:rsidP="00C551FB">
      <w:pPr>
        <w:jc w:val="both"/>
        <w:rPr>
          <w:rFonts w:ascii="Arial" w:hAnsi="Arial" w:cs="Arial"/>
          <w:sz w:val="24"/>
          <w:szCs w:val="24"/>
        </w:rPr>
      </w:pPr>
      <w:r w:rsidRPr="00AA18CE">
        <w:rPr>
          <w:rFonts w:ascii="Arial" w:hAnsi="Arial" w:cs="Arial"/>
          <w:sz w:val="24"/>
          <w:szCs w:val="24"/>
        </w:rPr>
        <w:t>XVI – Declaração assinada pelo responsável legal de que não contratará ou pagará a qualquer título servidor ou empregado público de que trata o inciso II do art. 45 da lei 13.019/14 ou pessoas condenadas por crimes contra a administração pública ou crimes eleitorais e que também não há em seu quadro de dirigentes autoridades e parentes até segundo grau de que trata o inciso III do art. 39 da Lei nº 13.019/14</w:t>
      </w:r>
      <w:r w:rsidR="00A52460" w:rsidRPr="00AA18CE">
        <w:rPr>
          <w:rFonts w:ascii="Arial" w:hAnsi="Arial" w:cs="Arial"/>
          <w:sz w:val="24"/>
          <w:szCs w:val="24"/>
        </w:rPr>
        <w:t xml:space="preserve"> (ANEXO V)</w:t>
      </w:r>
      <w:r w:rsidRPr="00AA18CE">
        <w:rPr>
          <w:rFonts w:ascii="Arial" w:hAnsi="Arial" w:cs="Arial"/>
          <w:sz w:val="24"/>
          <w:szCs w:val="24"/>
        </w:rPr>
        <w:t>;</w:t>
      </w:r>
    </w:p>
    <w:p w:rsidR="00611D17" w:rsidRPr="00AA18CE" w:rsidRDefault="00611D17" w:rsidP="00C551FB">
      <w:pPr>
        <w:jc w:val="both"/>
        <w:rPr>
          <w:rFonts w:ascii="Arial" w:hAnsi="Arial" w:cs="Arial"/>
          <w:sz w:val="24"/>
          <w:szCs w:val="24"/>
        </w:rPr>
      </w:pPr>
      <w:r w:rsidRPr="00AA18CE">
        <w:rPr>
          <w:rFonts w:ascii="Arial" w:hAnsi="Arial" w:cs="Arial"/>
          <w:sz w:val="24"/>
          <w:szCs w:val="24"/>
        </w:rPr>
        <w:t>XVII – Declaração assinada pelo responsável legal, da capacidade técnica e operacional, conforme art. 33, c, da Lei nº 13.019/14</w:t>
      </w:r>
      <w:r w:rsidR="00A52460" w:rsidRPr="00AA18CE">
        <w:rPr>
          <w:rFonts w:ascii="Arial" w:hAnsi="Arial" w:cs="Arial"/>
          <w:sz w:val="24"/>
          <w:szCs w:val="24"/>
        </w:rPr>
        <w:t xml:space="preserve"> (ANEXO V</w:t>
      </w:r>
      <w:r w:rsidR="00212435" w:rsidRPr="00AA18CE">
        <w:rPr>
          <w:rFonts w:ascii="Arial" w:hAnsi="Arial" w:cs="Arial"/>
          <w:sz w:val="24"/>
          <w:szCs w:val="24"/>
        </w:rPr>
        <w:t>I</w:t>
      </w:r>
      <w:r w:rsidR="00A52460" w:rsidRPr="00AA18CE">
        <w:rPr>
          <w:rFonts w:ascii="Arial" w:hAnsi="Arial" w:cs="Arial"/>
          <w:sz w:val="24"/>
          <w:szCs w:val="24"/>
        </w:rPr>
        <w:t>)</w:t>
      </w:r>
      <w:r w:rsidRPr="00AA18CE">
        <w:rPr>
          <w:rFonts w:ascii="Arial" w:hAnsi="Arial" w:cs="Arial"/>
          <w:sz w:val="24"/>
          <w:szCs w:val="24"/>
        </w:rPr>
        <w:t>;</w:t>
      </w:r>
    </w:p>
    <w:p w:rsidR="00611D17" w:rsidRPr="00AA18CE" w:rsidRDefault="00611D17" w:rsidP="00C551FB">
      <w:pPr>
        <w:jc w:val="both"/>
        <w:rPr>
          <w:rFonts w:ascii="Arial" w:hAnsi="Arial" w:cs="Arial"/>
          <w:sz w:val="24"/>
          <w:szCs w:val="24"/>
        </w:rPr>
      </w:pPr>
      <w:r w:rsidRPr="00AA18CE">
        <w:rPr>
          <w:rFonts w:ascii="Arial" w:hAnsi="Arial" w:cs="Arial"/>
          <w:sz w:val="24"/>
          <w:szCs w:val="24"/>
        </w:rPr>
        <w:t>XVIII – Declaração assinada pelo responsável, de cumprimento do inciso XXXIII art. 7º da Constituição Federal</w:t>
      </w:r>
      <w:r w:rsidR="00A52460" w:rsidRPr="00AA18CE">
        <w:rPr>
          <w:rFonts w:ascii="Arial" w:hAnsi="Arial" w:cs="Arial"/>
          <w:sz w:val="24"/>
          <w:szCs w:val="24"/>
        </w:rPr>
        <w:t xml:space="preserve"> (ANEXO V</w:t>
      </w:r>
      <w:r w:rsidR="00212435" w:rsidRPr="00AA18CE">
        <w:rPr>
          <w:rFonts w:ascii="Arial" w:hAnsi="Arial" w:cs="Arial"/>
          <w:sz w:val="24"/>
          <w:szCs w:val="24"/>
        </w:rPr>
        <w:t>I</w:t>
      </w:r>
      <w:r w:rsidR="00A52460" w:rsidRPr="00AA18CE">
        <w:rPr>
          <w:rFonts w:ascii="Arial" w:hAnsi="Arial" w:cs="Arial"/>
          <w:sz w:val="24"/>
          <w:szCs w:val="24"/>
        </w:rPr>
        <w:t>I)</w:t>
      </w:r>
      <w:r w:rsidRPr="00AA18CE">
        <w:rPr>
          <w:rFonts w:ascii="Arial" w:hAnsi="Arial" w:cs="Arial"/>
          <w:sz w:val="24"/>
          <w:szCs w:val="24"/>
        </w:rPr>
        <w:t>;</w:t>
      </w:r>
    </w:p>
    <w:p w:rsidR="00611D17" w:rsidRPr="00AA18CE" w:rsidRDefault="00611D17" w:rsidP="00C551FB">
      <w:pPr>
        <w:jc w:val="both"/>
        <w:rPr>
          <w:rFonts w:ascii="Arial" w:hAnsi="Arial" w:cs="Arial"/>
          <w:sz w:val="24"/>
          <w:szCs w:val="24"/>
        </w:rPr>
      </w:pPr>
      <w:r w:rsidRPr="00AA18CE">
        <w:rPr>
          <w:rFonts w:ascii="Arial" w:hAnsi="Arial" w:cs="Arial"/>
          <w:sz w:val="24"/>
          <w:szCs w:val="24"/>
        </w:rPr>
        <w:t>XIX – Declaração assinada pelo responsável legal de autenticidade dos documentos apresentados</w:t>
      </w:r>
      <w:r w:rsidR="00A52460" w:rsidRPr="00AA18CE">
        <w:rPr>
          <w:rFonts w:ascii="Arial" w:hAnsi="Arial" w:cs="Arial"/>
          <w:sz w:val="24"/>
          <w:szCs w:val="24"/>
        </w:rPr>
        <w:t xml:space="preserve"> (ANEXO V</w:t>
      </w:r>
      <w:r w:rsidR="00212435" w:rsidRPr="00AA18CE">
        <w:rPr>
          <w:rFonts w:ascii="Arial" w:hAnsi="Arial" w:cs="Arial"/>
          <w:sz w:val="24"/>
          <w:szCs w:val="24"/>
        </w:rPr>
        <w:t>I</w:t>
      </w:r>
      <w:r w:rsidR="00A52460" w:rsidRPr="00AA18CE">
        <w:rPr>
          <w:rFonts w:ascii="Arial" w:hAnsi="Arial" w:cs="Arial"/>
          <w:sz w:val="24"/>
          <w:szCs w:val="24"/>
        </w:rPr>
        <w:t>II)</w:t>
      </w:r>
      <w:r w:rsidRPr="00AA18CE">
        <w:rPr>
          <w:rFonts w:ascii="Arial" w:hAnsi="Arial" w:cs="Arial"/>
          <w:sz w:val="24"/>
          <w:szCs w:val="24"/>
        </w:rPr>
        <w:t>;</w:t>
      </w:r>
    </w:p>
    <w:p w:rsidR="00807B40" w:rsidRPr="00AA18CE" w:rsidRDefault="00611D17" w:rsidP="00C551FB">
      <w:pPr>
        <w:jc w:val="both"/>
        <w:rPr>
          <w:rFonts w:ascii="Arial" w:hAnsi="Arial" w:cs="Arial"/>
          <w:sz w:val="24"/>
          <w:szCs w:val="24"/>
        </w:rPr>
      </w:pPr>
      <w:r w:rsidRPr="00AA18CE">
        <w:rPr>
          <w:rFonts w:ascii="Arial" w:hAnsi="Arial" w:cs="Arial"/>
          <w:sz w:val="24"/>
          <w:szCs w:val="24"/>
        </w:rPr>
        <w:t xml:space="preserve">XX – Relação </w:t>
      </w:r>
      <w:r w:rsidR="00957DFC" w:rsidRPr="00AA18CE">
        <w:rPr>
          <w:rFonts w:ascii="Arial" w:hAnsi="Arial" w:cs="Arial"/>
          <w:sz w:val="24"/>
          <w:szCs w:val="24"/>
        </w:rPr>
        <w:t>nominal atualizada dos dirigentes da Organização da Sociedade Ci</w:t>
      </w:r>
      <w:r w:rsidRPr="00AA18CE">
        <w:rPr>
          <w:rFonts w:ascii="Arial" w:hAnsi="Arial" w:cs="Arial"/>
          <w:sz w:val="24"/>
          <w:szCs w:val="24"/>
        </w:rPr>
        <w:t>vil – OSC,contendo o endereço, o numero e o órgão expedidor da carteira de identidade e o numero do registro no CPF de cada um deles</w:t>
      </w:r>
      <w:r w:rsidR="00212435" w:rsidRPr="00AA18CE">
        <w:rPr>
          <w:rFonts w:ascii="Arial" w:hAnsi="Arial" w:cs="Arial"/>
          <w:sz w:val="24"/>
          <w:szCs w:val="24"/>
        </w:rPr>
        <w:t xml:space="preserve"> (ANEXO </w:t>
      </w:r>
      <w:r w:rsidR="00020C5F" w:rsidRPr="00AA18CE">
        <w:rPr>
          <w:rFonts w:ascii="Arial" w:hAnsi="Arial" w:cs="Arial"/>
          <w:sz w:val="24"/>
          <w:szCs w:val="24"/>
        </w:rPr>
        <w:t>I</w:t>
      </w:r>
      <w:r w:rsidR="00212435" w:rsidRPr="00AA18CE">
        <w:rPr>
          <w:rFonts w:ascii="Arial" w:hAnsi="Arial" w:cs="Arial"/>
          <w:sz w:val="24"/>
          <w:szCs w:val="24"/>
        </w:rPr>
        <w:t>X</w:t>
      </w:r>
      <w:r w:rsidR="00020C5F" w:rsidRPr="00AA18CE">
        <w:rPr>
          <w:rFonts w:ascii="Arial" w:hAnsi="Arial" w:cs="Arial"/>
          <w:sz w:val="24"/>
          <w:szCs w:val="24"/>
        </w:rPr>
        <w:t>)</w:t>
      </w:r>
      <w:r w:rsidR="00CB2C48" w:rsidRPr="00AA18CE">
        <w:rPr>
          <w:rFonts w:ascii="Arial" w:hAnsi="Arial" w:cs="Arial"/>
          <w:sz w:val="24"/>
          <w:szCs w:val="24"/>
        </w:rPr>
        <w:t xml:space="preserve">; </w:t>
      </w:r>
    </w:p>
    <w:p w:rsidR="0070211B" w:rsidRPr="00AA18CE" w:rsidRDefault="0070211B" w:rsidP="00C551FB">
      <w:pPr>
        <w:jc w:val="both"/>
        <w:rPr>
          <w:rFonts w:ascii="Arial" w:hAnsi="Arial" w:cs="Arial"/>
          <w:sz w:val="24"/>
          <w:szCs w:val="24"/>
        </w:rPr>
      </w:pPr>
      <w:r w:rsidRPr="00AA18CE">
        <w:rPr>
          <w:rFonts w:ascii="Arial" w:hAnsi="Arial" w:cs="Arial"/>
          <w:sz w:val="24"/>
          <w:szCs w:val="24"/>
        </w:rPr>
        <w:lastRenderedPageBreak/>
        <w:t>XXI – Declaração de endereço, de acordo com o comprovante de endereço (água, luz ou telefone)</w:t>
      </w:r>
      <w:r w:rsidR="00575710" w:rsidRPr="00AA18CE">
        <w:rPr>
          <w:rFonts w:ascii="Arial" w:hAnsi="Arial" w:cs="Arial"/>
          <w:sz w:val="24"/>
          <w:szCs w:val="24"/>
        </w:rPr>
        <w:t xml:space="preserve"> (ANEXO X)</w:t>
      </w:r>
      <w:r w:rsidRPr="00AA18CE">
        <w:rPr>
          <w:rFonts w:ascii="Arial" w:hAnsi="Arial" w:cs="Arial"/>
          <w:sz w:val="24"/>
          <w:szCs w:val="24"/>
        </w:rPr>
        <w:t>;</w:t>
      </w:r>
    </w:p>
    <w:p w:rsidR="0070211B" w:rsidRPr="00AA18CE" w:rsidRDefault="0070211B" w:rsidP="00C551FB">
      <w:pPr>
        <w:jc w:val="both"/>
        <w:rPr>
          <w:rFonts w:ascii="Arial" w:hAnsi="Arial" w:cs="Arial"/>
          <w:sz w:val="24"/>
          <w:szCs w:val="24"/>
        </w:rPr>
      </w:pPr>
      <w:r w:rsidRPr="00AA18CE">
        <w:rPr>
          <w:rFonts w:ascii="Arial" w:hAnsi="Arial" w:cs="Arial"/>
          <w:sz w:val="24"/>
          <w:szCs w:val="24"/>
        </w:rPr>
        <w:t>XXII – Declaração de divulgação na Internet, conforme art. 11 da Lei 13.019/14</w:t>
      </w:r>
      <w:r w:rsidR="00575710" w:rsidRPr="00AA18CE">
        <w:rPr>
          <w:rFonts w:ascii="Arial" w:hAnsi="Arial" w:cs="Arial"/>
          <w:sz w:val="24"/>
          <w:szCs w:val="24"/>
        </w:rPr>
        <w:t xml:space="preserve"> (ANEXO X</w:t>
      </w:r>
      <w:r w:rsidR="00212435" w:rsidRPr="00AA18CE">
        <w:rPr>
          <w:rFonts w:ascii="Arial" w:hAnsi="Arial" w:cs="Arial"/>
          <w:sz w:val="24"/>
          <w:szCs w:val="24"/>
        </w:rPr>
        <w:t>I</w:t>
      </w:r>
      <w:r w:rsidR="00575710" w:rsidRPr="00AA18CE">
        <w:rPr>
          <w:rFonts w:ascii="Arial" w:hAnsi="Arial" w:cs="Arial"/>
          <w:sz w:val="24"/>
          <w:szCs w:val="24"/>
        </w:rPr>
        <w:t>)</w:t>
      </w:r>
      <w:r w:rsidRPr="00AA18CE">
        <w:rPr>
          <w:rFonts w:ascii="Arial" w:hAnsi="Arial" w:cs="Arial"/>
          <w:sz w:val="24"/>
          <w:szCs w:val="24"/>
        </w:rPr>
        <w:t>;</w:t>
      </w:r>
    </w:p>
    <w:p w:rsidR="0070211B" w:rsidRPr="00AA18CE" w:rsidRDefault="0070211B" w:rsidP="00C551FB">
      <w:pPr>
        <w:jc w:val="both"/>
        <w:rPr>
          <w:rFonts w:ascii="Arial" w:hAnsi="Arial" w:cs="Arial"/>
          <w:sz w:val="24"/>
          <w:szCs w:val="24"/>
        </w:rPr>
      </w:pPr>
      <w:r w:rsidRPr="00AA18CE">
        <w:rPr>
          <w:rFonts w:ascii="Arial" w:hAnsi="Arial" w:cs="Arial"/>
          <w:sz w:val="24"/>
          <w:szCs w:val="24"/>
        </w:rPr>
        <w:t>XXIII – Declaração do contador da OSC, declarando que a escrituração da OSC, está em acordo com os princípios fundamentais de contabilidade e com as Normas Brasileiras de Contabilidade</w:t>
      </w:r>
      <w:r w:rsidR="00575710" w:rsidRPr="00AA18CE">
        <w:rPr>
          <w:rFonts w:ascii="Arial" w:hAnsi="Arial" w:cs="Arial"/>
          <w:sz w:val="24"/>
          <w:szCs w:val="24"/>
        </w:rPr>
        <w:t xml:space="preserve"> (ANEXO XI</w:t>
      </w:r>
      <w:r w:rsidR="00212435" w:rsidRPr="00AA18CE">
        <w:rPr>
          <w:rFonts w:ascii="Arial" w:hAnsi="Arial" w:cs="Arial"/>
          <w:sz w:val="24"/>
          <w:szCs w:val="24"/>
        </w:rPr>
        <w:t>I</w:t>
      </w:r>
      <w:r w:rsidR="00575710" w:rsidRPr="00AA18CE">
        <w:rPr>
          <w:rFonts w:ascii="Arial" w:hAnsi="Arial" w:cs="Arial"/>
          <w:sz w:val="24"/>
          <w:szCs w:val="24"/>
        </w:rPr>
        <w:t>)</w:t>
      </w:r>
      <w:r w:rsidRPr="00AA18CE">
        <w:rPr>
          <w:rFonts w:ascii="Arial" w:hAnsi="Arial" w:cs="Arial"/>
          <w:sz w:val="24"/>
          <w:szCs w:val="24"/>
        </w:rPr>
        <w:t>;</w:t>
      </w:r>
    </w:p>
    <w:p w:rsidR="0070211B" w:rsidRPr="00AA18CE" w:rsidRDefault="0070211B" w:rsidP="00C551FB">
      <w:pPr>
        <w:jc w:val="both"/>
        <w:rPr>
          <w:rFonts w:ascii="Arial" w:hAnsi="Arial" w:cs="Arial"/>
          <w:sz w:val="24"/>
          <w:szCs w:val="24"/>
        </w:rPr>
      </w:pPr>
      <w:r w:rsidRPr="00AA18CE">
        <w:rPr>
          <w:rFonts w:ascii="Arial" w:hAnsi="Arial" w:cs="Arial"/>
          <w:sz w:val="24"/>
          <w:szCs w:val="24"/>
        </w:rPr>
        <w:t xml:space="preserve">XXIV – Declaração </w:t>
      </w:r>
      <w:r w:rsidR="00061A78" w:rsidRPr="00AA18CE">
        <w:rPr>
          <w:rFonts w:ascii="Arial" w:hAnsi="Arial" w:cs="Arial"/>
          <w:sz w:val="24"/>
          <w:szCs w:val="24"/>
        </w:rPr>
        <w:t>de conta corrente específica em instituição financeira pública</w:t>
      </w:r>
      <w:r w:rsidR="00575710" w:rsidRPr="00AA18CE">
        <w:rPr>
          <w:rFonts w:ascii="Arial" w:hAnsi="Arial" w:cs="Arial"/>
          <w:sz w:val="24"/>
          <w:szCs w:val="24"/>
        </w:rPr>
        <w:t xml:space="preserve"> (ANEXO XI</w:t>
      </w:r>
      <w:r w:rsidR="00212435" w:rsidRPr="00AA18CE">
        <w:rPr>
          <w:rFonts w:ascii="Arial" w:hAnsi="Arial" w:cs="Arial"/>
          <w:sz w:val="24"/>
          <w:szCs w:val="24"/>
        </w:rPr>
        <w:t>I</w:t>
      </w:r>
      <w:r w:rsidR="00575710" w:rsidRPr="00AA18CE">
        <w:rPr>
          <w:rFonts w:ascii="Arial" w:hAnsi="Arial" w:cs="Arial"/>
          <w:sz w:val="24"/>
          <w:szCs w:val="24"/>
        </w:rPr>
        <w:t>I)</w:t>
      </w:r>
      <w:r w:rsidR="00061A78" w:rsidRPr="00AA18CE">
        <w:rPr>
          <w:rFonts w:ascii="Arial" w:hAnsi="Arial" w:cs="Arial"/>
          <w:sz w:val="24"/>
          <w:szCs w:val="24"/>
        </w:rPr>
        <w:t>;</w:t>
      </w:r>
    </w:p>
    <w:p w:rsidR="00061A78" w:rsidRPr="00AA18CE" w:rsidRDefault="00061A78" w:rsidP="00C551FB">
      <w:pPr>
        <w:jc w:val="both"/>
        <w:rPr>
          <w:rFonts w:ascii="Arial" w:hAnsi="Arial" w:cs="Arial"/>
          <w:sz w:val="24"/>
          <w:szCs w:val="24"/>
        </w:rPr>
      </w:pPr>
      <w:r w:rsidRPr="00AA18CE">
        <w:rPr>
          <w:rFonts w:ascii="Arial" w:hAnsi="Arial" w:cs="Arial"/>
          <w:sz w:val="24"/>
          <w:szCs w:val="24"/>
        </w:rPr>
        <w:t>XXV – Certificado CMDCA</w:t>
      </w:r>
      <w:r w:rsidR="00F124D3">
        <w:rPr>
          <w:rFonts w:ascii="Arial" w:hAnsi="Arial" w:cs="Arial"/>
          <w:sz w:val="24"/>
          <w:szCs w:val="24"/>
        </w:rPr>
        <w:t>;</w:t>
      </w:r>
    </w:p>
    <w:p w:rsidR="00061A78" w:rsidRPr="00AA18CE" w:rsidRDefault="00061A78" w:rsidP="00C551FB">
      <w:pPr>
        <w:jc w:val="both"/>
        <w:rPr>
          <w:rFonts w:ascii="Arial" w:hAnsi="Arial" w:cs="Arial"/>
          <w:sz w:val="24"/>
          <w:szCs w:val="24"/>
        </w:rPr>
      </w:pPr>
      <w:r w:rsidRPr="00AA18CE">
        <w:rPr>
          <w:rFonts w:ascii="Arial" w:hAnsi="Arial" w:cs="Arial"/>
          <w:sz w:val="24"/>
          <w:szCs w:val="24"/>
        </w:rPr>
        <w:t>XXVI – Certificado CMAS;</w:t>
      </w:r>
    </w:p>
    <w:p w:rsidR="00061A78" w:rsidRPr="00AA18CE" w:rsidRDefault="00061A78" w:rsidP="00C551FB">
      <w:pPr>
        <w:jc w:val="both"/>
        <w:rPr>
          <w:rFonts w:ascii="Arial" w:hAnsi="Arial" w:cs="Arial"/>
          <w:sz w:val="24"/>
          <w:szCs w:val="24"/>
        </w:rPr>
      </w:pPr>
      <w:r w:rsidRPr="00AA18CE">
        <w:rPr>
          <w:rFonts w:ascii="Arial" w:hAnsi="Arial" w:cs="Arial"/>
          <w:sz w:val="24"/>
          <w:szCs w:val="24"/>
        </w:rPr>
        <w:t>XXVII – Alvará de Licença e Localização;</w:t>
      </w:r>
    </w:p>
    <w:p w:rsidR="00061A78" w:rsidRPr="00AA18CE" w:rsidRDefault="00061A78" w:rsidP="00C551FB">
      <w:pPr>
        <w:jc w:val="both"/>
        <w:rPr>
          <w:rFonts w:ascii="Arial" w:hAnsi="Arial" w:cs="Arial"/>
          <w:sz w:val="24"/>
          <w:szCs w:val="24"/>
        </w:rPr>
      </w:pPr>
      <w:r w:rsidRPr="00AA18CE">
        <w:rPr>
          <w:rFonts w:ascii="Arial" w:hAnsi="Arial" w:cs="Arial"/>
          <w:sz w:val="24"/>
          <w:szCs w:val="24"/>
        </w:rPr>
        <w:t>XX</w:t>
      </w:r>
      <w:r w:rsidR="002C1EBE">
        <w:rPr>
          <w:rFonts w:ascii="Arial" w:hAnsi="Arial" w:cs="Arial"/>
          <w:sz w:val="24"/>
          <w:szCs w:val="24"/>
        </w:rPr>
        <w:t>VIII</w:t>
      </w:r>
      <w:r w:rsidRPr="00AA18CE">
        <w:rPr>
          <w:rFonts w:ascii="Arial" w:hAnsi="Arial" w:cs="Arial"/>
          <w:sz w:val="24"/>
          <w:szCs w:val="24"/>
        </w:rPr>
        <w:t xml:space="preserve"> – </w:t>
      </w:r>
      <w:r w:rsidR="00EC34AB" w:rsidRPr="00AA18CE">
        <w:rPr>
          <w:rFonts w:ascii="Arial" w:hAnsi="Arial" w:cs="Arial"/>
          <w:sz w:val="24"/>
          <w:szCs w:val="24"/>
        </w:rPr>
        <w:t>Lei de Reconhecimento de Utilidade Pública;</w:t>
      </w:r>
    </w:p>
    <w:p w:rsidR="00881A15" w:rsidRPr="00AA18CE" w:rsidRDefault="00EC34AB" w:rsidP="00C551FB">
      <w:pPr>
        <w:jc w:val="both"/>
        <w:rPr>
          <w:rFonts w:ascii="Arial" w:hAnsi="Arial" w:cs="Arial"/>
          <w:sz w:val="24"/>
          <w:szCs w:val="24"/>
        </w:rPr>
      </w:pPr>
      <w:r w:rsidRPr="00AA18CE">
        <w:rPr>
          <w:rFonts w:ascii="Arial" w:hAnsi="Arial" w:cs="Arial"/>
          <w:sz w:val="24"/>
          <w:szCs w:val="24"/>
        </w:rPr>
        <w:t>XX</w:t>
      </w:r>
      <w:r w:rsidR="00CE496A">
        <w:rPr>
          <w:rFonts w:ascii="Arial" w:hAnsi="Arial" w:cs="Arial"/>
          <w:sz w:val="24"/>
          <w:szCs w:val="24"/>
        </w:rPr>
        <w:t>IX</w:t>
      </w:r>
      <w:r w:rsidRPr="00AA18CE">
        <w:rPr>
          <w:rFonts w:ascii="Arial" w:hAnsi="Arial" w:cs="Arial"/>
          <w:sz w:val="24"/>
          <w:szCs w:val="24"/>
        </w:rPr>
        <w:t xml:space="preserve"> – Print Screen da tela informando que não constam pendências do CNPJ da OSC parceira no Cadastro Informativo de Inadimplência em relação à Administração Pública do Estado de Minas Gerais – CANDIN-MG – o qual pode ser consultado no endereço eletrônico: </w:t>
      </w:r>
      <w:r w:rsidRPr="00AA18CE">
        <w:rPr>
          <w:rFonts w:ascii="Arial" w:hAnsi="Arial" w:cs="Arial"/>
          <w:sz w:val="24"/>
          <w:szCs w:val="24"/>
          <w:u w:val="single"/>
        </w:rPr>
        <w:t>http</w:t>
      </w:r>
      <w:hyperlink r:id="rId8" w:history="1">
        <w:r w:rsidRPr="00AA18CE">
          <w:rPr>
            <w:rStyle w:val="Hyperlink"/>
            <w:rFonts w:ascii="Arial" w:hAnsi="Arial" w:cs="Arial"/>
            <w:color w:val="auto"/>
            <w:sz w:val="24"/>
            <w:szCs w:val="24"/>
          </w:rPr>
          <w:t>://consultapublica.fazenda.mg.gov.br</w:t>
        </w:r>
      </w:hyperlink>
      <w:r w:rsidR="00881A15" w:rsidRPr="00AA18CE">
        <w:rPr>
          <w:rFonts w:ascii="Arial" w:hAnsi="Arial" w:cs="Arial"/>
          <w:sz w:val="24"/>
          <w:szCs w:val="24"/>
          <w:u w:val="single"/>
        </w:rPr>
        <w:t>;</w:t>
      </w:r>
    </w:p>
    <w:p w:rsidR="00A26F18" w:rsidRPr="00AA18CE" w:rsidRDefault="00EC34AB" w:rsidP="00C551FB">
      <w:pPr>
        <w:jc w:val="both"/>
        <w:rPr>
          <w:rFonts w:ascii="Arial" w:hAnsi="Arial" w:cs="Arial"/>
          <w:sz w:val="24"/>
          <w:szCs w:val="24"/>
        </w:rPr>
      </w:pPr>
      <w:r w:rsidRPr="00AA18CE">
        <w:rPr>
          <w:rFonts w:ascii="Arial" w:hAnsi="Arial" w:cs="Arial"/>
          <w:sz w:val="24"/>
          <w:szCs w:val="24"/>
        </w:rPr>
        <w:t xml:space="preserve">XXX - Print Screen da tela informando que o CNPJ da OSC não se encontra inscrito no Cadastro de Fornecedores impedidos de licitar com a Administração Pública do Poder executivo estadual – CAFIMP - o qual pode ser consultado no endereço eletrônico: </w:t>
      </w:r>
      <w:hyperlink r:id="rId9" w:history="1">
        <w:r w:rsidR="00A26F18" w:rsidRPr="00AA18CE">
          <w:rPr>
            <w:rStyle w:val="Hyperlink"/>
            <w:rFonts w:ascii="Arial" w:hAnsi="Arial" w:cs="Arial"/>
            <w:color w:val="auto"/>
            <w:sz w:val="24"/>
            <w:szCs w:val="24"/>
          </w:rPr>
          <w:t>http://www.fornecedores2.mg.gov.br/portalcompras/fornecedoresimpedidoscon.do</w:t>
        </w:r>
      </w:hyperlink>
      <w:r w:rsidR="00A26F18" w:rsidRPr="00AA18CE">
        <w:rPr>
          <w:rFonts w:ascii="Arial" w:hAnsi="Arial" w:cs="Arial"/>
          <w:sz w:val="24"/>
          <w:szCs w:val="24"/>
        </w:rPr>
        <w:t>;</w:t>
      </w:r>
    </w:p>
    <w:p w:rsidR="004A7D06" w:rsidRPr="00AA18CE" w:rsidRDefault="004A7D06" w:rsidP="00C551FB">
      <w:pPr>
        <w:jc w:val="both"/>
        <w:rPr>
          <w:rFonts w:ascii="Arial" w:hAnsi="Arial" w:cs="Arial"/>
          <w:sz w:val="24"/>
          <w:szCs w:val="24"/>
        </w:rPr>
      </w:pPr>
      <w:r w:rsidRPr="00B87BFD">
        <w:rPr>
          <w:rFonts w:ascii="Arial" w:hAnsi="Arial" w:cs="Arial"/>
          <w:b/>
          <w:sz w:val="24"/>
          <w:szCs w:val="24"/>
        </w:rPr>
        <w:t>8</w:t>
      </w:r>
      <w:r w:rsidR="00C90395" w:rsidRPr="00B87BFD">
        <w:rPr>
          <w:rFonts w:ascii="Arial" w:hAnsi="Arial" w:cs="Arial"/>
          <w:b/>
          <w:sz w:val="24"/>
          <w:szCs w:val="24"/>
        </w:rPr>
        <w:t>.4.2.</w:t>
      </w:r>
      <w:r w:rsidR="00C90395" w:rsidRPr="00AA18CE">
        <w:rPr>
          <w:rFonts w:ascii="Arial" w:hAnsi="Arial" w:cs="Arial"/>
          <w:sz w:val="24"/>
          <w:szCs w:val="24"/>
        </w:rPr>
        <w:t xml:space="preserve"> As certidões devem estar válidas e vigentes no momento do protocolo dos envelopes junto ao CMDCA, devendo as Organizações da Sociedade Civil – OSC apresentar novas certidões, quando estiverem vencidas antes da subscrição do Termo de </w:t>
      </w:r>
      <w:r w:rsidR="00F124D3">
        <w:rPr>
          <w:rFonts w:ascii="Arial" w:hAnsi="Arial" w:cs="Arial"/>
          <w:sz w:val="24"/>
          <w:szCs w:val="24"/>
        </w:rPr>
        <w:t>Colaboração</w:t>
      </w:r>
      <w:r w:rsidR="00C90395" w:rsidRPr="00AA18CE">
        <w:rPr>
          <w:rFonts w:ascii="Arial" w:hAnsi="Arial" w:cs="Arial"/>
          <w:sz w:val="24"/>
          <w:szCs w:val="24"/>
        </w:rPr>
        <w:t xml:space="preserve">, sendo que serão aceitas certidões positivas com efeitos de negativa. </w:t>
      </w:r>
    </w:p>
    <w:p w:rsidR="004A7D06" w:rsidRPr="00AA18CE" w:rsidRDefault="004A7D06" w:rsidP="00C551FB">
      <w:pPr>
        <w:jc w:val="both"/>
        <w:rPr>
          <w:rFonts w:ascii="Arial" w:hAnsi="Arial" w:cs="Arial"/>
          <w:sz w:val="24"/>
          <w:szCs w:val="24"/>
        </w:rPr>
      </w:pPr>
      <w:r w:rsidRPr="00B87BFD">
        <w:rPr>
          <w:rFonts w:ascii="Arial" w:hAnsi="Arial" w:cs="Arial"/>
          <w:b/>
          <w:sz w:val="24"/>
          <w:szCs w:val="24"/>
        </w:rPr>
        <w:t>8</w:t>
      </w:r>
      <w:r w:rsidR="00C90395" w:rsidRPr="00B87BFD">
        <w:rPr>
          <w:rFonts w:ascii="Arial" w:hAnsi="Arial" w:cs="Arial"/>
          <w:b/>
          <w:sz w:val="24"/>
          <w:szCs w:val="24"/>
        </w:rPr>
        <w:t>.4.3</w:t>
      </w:r>
      <w:r w:rsidR="00C90395" w:rsidRPr="00AA18CE">
        <w:rPr>
          <w:rFonts w:ascii="Arial" w:hAnsi="Arial" w:cs="Arial"/>
          <w:sz w:val="24"/>
          <w:szCs w:val="24"/>
        </w:rPr>
        <w:t xml:space="preserve">. A capacidade técnica e operacional das Organizações da Sociedade Civil – OSC independe da capacidade já instalada, admitida a contratação de profissionais, a aquisição de bens e de equipamentos ou a realização de serviços de adequação de espaço físico, para o cumprimento do objeto da parceria. </w:t>
      </w:r>
    </w:p>
    <w:p w:rsidR="004A7D06" w:rsidRPr="00AA18CE" w:rsidRDefault="004A7D06" w:rsidP="00C551FB">
      <w:pPr>
        <w:jc w:val="both"/>
        <w:rPr>
          <w:rFonts w:ascii="Arial" w:hAnsi="Arial" w:cs="Arial"/>
          <w:sz w:val="24"/>
          <w:szCs w:val="24"/>
        </w:rPr>
      </w:pPr>
      <w:r w:rsidRPr="00B87BFD">
        <w:rPr>
          <w:rFonts w:ascii="Arial" w:hAnsi="Arial" w:cs="Arial"/>
          <w:b/>
          <w:sz w:val="24"/>
          <w:szCs w:val="24"/>
        </w:rPr>
        <w:t>8</w:t>
      </w:r>
      <w:r w:rsidR="00C90395" w:rsidRPr="00B87BFD">
        <w:rPr>
          <w:rFonts w:ascii="Arial" w:hAnsi="Arial" w:cs="Arial"/>
          <w:b/>
          <w:sz w:val="24"/>
          <w:szCs w:val="24"/>
        </w:rPr>
        <w:t>.4.4</w:t>
      </w:r>
      <w:r w:rsidR="00C90395" w:rsidRPr="00AA18CE">
        <w:rPr>
          <w:rFonts w:ascii="Arial" w:hAnsi="Arial" w:cs="Arial"/>
          <w:sz w:val="24"/>
          <w:szCs w:val="24"/>
        </w:rPr>
        <w:t xml:space="preserve">. A Organização da Sociedade Civil – OSC deverá comunicar ao Conselho Municipal dos Direitos da Criança e do Adolescente - CMDCA as alterações em seus atos societários e em seu quadro de dirigentes, quando houver. </w:t>
      </w:r>
    </w:p>
    <w:p w:rsidR="00E57E27" w:rsidRPr="00AA18CE" w:rsidRDefault="004A7D06" w:rsidP="00C551FB">
      <w:pPr>
        <w:jc w:val="both"/>
        <w:rPr>
          <w:rFonts w:ascii="Arial" w:hAnsi="Arial" w:cs="Arial"/>
          <w:sz w:val="24"/>
          <w:szCs w:val="24"/>
        </w:rPr>
      </w:pPr>
      <w:r w:rsidRPr="00B87BFD">
        <w:rPr>
          <w:rFonts w:ascii="Arial" w:hAnsi="Arial" w:cs="Arial"/>
          <w:b/>
          <w:sz w:val="24"/>
          <w:szCs w:val="24"/>
        </w:rPr>
        <w:t>8</w:t>
      </w:r>
      <w:r w:rsidR="00C90395" w:rsidRPr="00B87BFD">
        <w:rPr>
          <w:rFonts w:ascii="Arial" w:hAnsi="Arial" w:cs="Arial"/>
          <w:b/>
          <w:sz w:val="24"/>
          <w:szCs w:val="24"/>
        </w:rPr>
        <w:t>.4.</w:t>
      </w:r>
      <w:r w:rsidR="00E57E27" w:rsidRPr="00B87BFD">
        <w:rPr>
          <w:rFonts w:ascii="Arial" w:hAnsi="Arial" w:cs="Arial"/>
          <w:b/>
          <w:sz w:val="24"/>
          <w:szCs w:val="24"/>
        </w:rPr>
        <w:t>5</w:t>
      </w:r>
      <w:r w:rsidR="00C90395" w:rsidRPr="00AA18CE">
        <w:rPr>
          <w:rFonts w:ascii="Arial" w:hAnsi="Arial" w:cs="Arial"/>
          <w:sz w:val="24"/>
          <w:szCs w:val="24"/>
        </w:rPr>
        <w:t xml:space="preserve">. Não serão remunerados, a qualquer título, com os recursos repassados: a) membro de Poder ou do Ministério Público ou dirigente de órgão ou de OSC da Administração Pública celebrante; b) servidor ou empregado público, inclusive àquele que exerça cargo em comissão ou função de confiança, de órgão da Administração Pública celebrante, ou seu cônjuge, companheiro ou parente em linha reta, colateral ou por afinidade, até o segundo grau; </w:t>
      </w:r>
    </w:p>
    <w:p w:rsidR="00E57E27" w:rsidRPr="00AA18CE" w:rsidRDefault="00E57E27" w:rsidP="00C551FB">
      <w:pPr>
        <w:jc w:val="both"/>
        <w:rPr>
          <w:rFonts w:ascii="Arial" w:hAnsi="Arial" w:cs="Arial"/>
          <w:sz w:val="24"/>
          <w:szCs w:val="24"/>
        </w:rPr>
      </w:pPr>
      <w:r w:rsidRPr="00B87BFD">
        <w:rPr>
          <w:rFonts w:ascii="Arial" w:hAnsi="Arial" w:cs="Arial"/>
          <w:b/>
          <w:sz w:val="24"/>
          <w:szCs w:val="24"/>
        </w:rPr>
        <w:t>8</w:t>
      </w:r>
      <w:r w:rsidR="00C90395" w:rsidRPr="00B87BFD">
        <w:rPr>
          <w:rFonts w:ascii="Arial" w:hAnsi="Arial" w:cs="Arial"/>
          <w:b/>
          <w:sz w:val="24"/>
          <w:szCs w:val="24"/>
        </w:rPr>
        <w:t>.4.</w:t>
      </w:r>
      <w:r w:rsidRPr="00B87BFD">
        <w:rPr>
          <w:rFonts w:ascii="Arial" w:hAnsi="Arial" w:cs="Arial"/>
          <w:b/>
          <w:sz w:val="24"/>
          <w:szCs w:val="24"/>
        </w:rPr>
        <w:t>6</w:t>
      </w:r>
      <w:r w:rsidR="00C90395" w:rsidRPr="00AA18CE">
        <w:rPr>
          <w:rFonts w:ascii="Arial" w:hAnsi="Arial" w:cs="Arial"/>
          <w:sz w:val="24"/>
          <w:szCs w:val="24"/>
        </w:rPr>
        <w:t xml:space="preserve">. Os documentos de Habilitação serão examinados pela Comissão de Seleção, nos seguintes termos: a) Não serão habilitadas as OSCs que deixarem de apresentar os documentos indicados no item </w:t>
      </w:r>
      <w:r w:rsidRPr="00AA18CE">
        <w:rPr>
          <w:rFonts w:ascii="Arial" w:hAnsi="Arial" w:cs="Arial"/>
          <w:sz w:val="24"/>
          <w:szCs w:val="24"/>
        </w:rPr>
        <w:t>8</w:t>
      </w:r>
      <w:r w:rsidR="00C90395" w:rsidRPr="00AA18CE">
        <w:rPr>
          <w:rFonts w:ascii="Arial" w:hAnsi="Arial" w:cs="Arial"/>
          <w:sz w:val="24"/>
          <w:szCs w:val="24"/>
        </w:rPr>
        <w:t xml:space="preserve">.4.1. “Documentos de Habilitação – ENVELOPE 2”, ou que o fizerem de maneira incompleta ou incorreta. b) A Comissão de Seleção poderá executar a conferência dos dados que entender necessários, mediante consulta por meio eletrônico ou outro que entender adequado. </w:t>
      </w:r>
    </w:p>
    <w:p w:rsidR="00E57E27" w:rsidRDefault="00E57E27" w:rsidP="00C551FB">
      <w:pPr>
        <w:jc w:val="both"/>
        <w:rPr>
          <w:rFonts w:ascii="Arial" w:hAnsi="Arial" w:cs="Arial"/>
          <w:sz w:val="24"/>
          <w:szCs w:val="24"/>
        </w:rPr>
      </w:pPr>
    </w:p>
    <w:p w:rsidR="00E47AA5" w:rsidRPr="00AA18CE" w:rsidRDefault="00E47AA5" w:rsidP="00C551FB">
      <w:pPr>
        <w:jc w:val="both"/>
        <w:rPr>
          <w:rFonts w:ascii="Arial" w:hAnsi="Arial" w:cs="Arial"/>
          <w:sz w:val="24"/>
          <w:szCs w:val="24"/>
        </w:rPr>
      </w:pPr>
    </w:p>
    <w:p w:rsidR="007B7097" w:rsidRPr="00AA18CE" w:rsidRDefault="00E57E27" w:rsidP="00C551FB">
      <w:pPr>
        <w:jc w:val="both"/>
        <w:rPr>
          <w:rFonts w:ascii="Arial" w:hAnsi="Arial" w:cs="Arial"/>
          <w:sz w:val="24"/>
          <w:szCs w:val="24"/>
        </w:rPr>
      </w:pPr>
      <w:r w:rsidRPr="00AA18CE">
        <w:rPr>
          <w:rFonts w:ascii="Arial" w:hAnsi="Arial" w:cs="Arial"/>
          <w:b/>
          <w:sz w:val="24"/>
          <w:szCs w:val="24"/>
        </w:rPr>
        <w:t>9.</w:t>
      </w:r>
      <w:r w:rsidR="00C90395" w:rsidRPr="00AA18CE">
        <w:rPr>
          <w:rFonts w:ascii="Arial" w:hAnsi="Arial" w:cs="Arial"/>
          <w:b/>
          <w:sz w:val="24"/>
          <w:szCs w:val="24"/>
        </w:rPr>
        <w:t xml:space="preserve"> DO PROCESSO DE SELEÇÃO</w:t>
      </w:r>
    </w:p>
    <w:p w:rsidR="007B7097" w:rsidRPr="00AA18CE" w:rsidRDefault="007B7097" w:rsidP="00C551FB">
      <w:pPr>
        <w:jc w:val="both"/>
        <w:rPr>
          <w:rFonts w:ascii="Arial" w:hAnsi="Arial" w:cs="Arial"/>
          <w:sz w:val="24"/>
          <w:szCs w:val="24"/>
        </w:rPr>
      </w:pPr>
      <w:r w:rsidRPr="00B87BFD">
        <w:rPr>
          <w:rFonts w:ascii="Arial" w:hAnsi="Arial" w:cs="Arial"/>
          <w:b/>
          <w:sz w:val="24"/>
          <w:szCs w:val="24"/>
        </w:rPr>
        <w:t>9</w:t>
      </w:r>
      <w:r w:rsidR="00C90395" w:rsidRPr="00B87BFD">
        <w:rPr>
          <w:rFonts w:ascii="Arial" w:hAnsi="Arial" w:cs="Arial"/>
          <w:b/>
          <w:sz w:val="24"/>
          <w:szCs w:val="24"/>
        </w:rPr>
        <w:t>.1.</w:t>
      </w:r>
      <w:r w:rsidR="00C90395" w:rsidRPr="00AA18CE">
        <w:rPr>
          <w:rFonts w:ascii="Arial" w:hAnsi="Arial" w:cs="Arial"/>
          <w:sz w:val="24"/>
          <w:szCs w:val="24"/>
        </w:rPr>
        <w:t xml:space="preserve"> O processo de seleção das Propostas apresentadas pelas Organizações da Sociedade Civil – OSC será realizado mediante análise pela Comissão de Seleção, composta por Conselheiros representantes da Sociedade Civil e do Poder Público, a ser </w:t>
      </w:r>
      <w:r w:rsidR="00C90395" w:rsidRPr="00AA18CE">
        <w:rPr>
          <w:rFonts w:ascii="Arial" w:hAnsi="Arial" w:cs="Arial"/>
          <w:sz w:val="24"/>
          <w:szCs w:val="24"/>
        </w:rPr>
        <w:lastRenderedPageBreak/>
        <w:t xml:space="preserve">constituída por Resolução do Conselho Municipal dos Direitos da Criança e do Adolescente - CMDCA, que deverá ser devidamente publicada no </w:t>
      </w:r>
      <w:r w:rsidR="0085103A" w:rsidRPr="00AA18CE">
        <w:rPr>
          <w:rFonts w:ascii="Arial" w:hAnsi="Arial" w:cs="Arial"/>
          <w:sz w:val="24"/>
          <w:szCs w:val="24"/>
        </w:rPr>
        <w:t>Site Oficial da Prefeitura Municipal de Patos de Minas/MG</w:t>
      </w:r>
      <w:r w:rsidR="0049733B">
        <w:rPr>
          <w:rFonts w:ascii="Arial" w:hAnsi="Arial" w:cs="Arial"/>
          <w:sz w:val="24"/>
          <w:szCs w:val="24"/>
        </w:rPr>
        <w:t xml:space="preserve"> - </w:t>
      </w:r>
      <w:r w:rsidR="005F66BB" w:rsidRPr="00D04052">
        <w:rPr>
          <w:b/>
        </w:rPr>
        <w:t>terceirosetor.patosdeminas.mg.gov.br</w:t>
      </w:r>
      <w:r w:rsidR="005F66BB">
        <w:t xml:space="preserve"> </w:t>
      </w:r>
      <w:r w:rsidRPr="00B87BFD">
        <w:rPr>
          <w:rFonts w:ascii="Arial" w:hAnsi="Arial" w:cs="Arial"/>
          <w:b/>
          <w:sz w:val="24"/>
          <w:szCs w:val="24"/>
        </w:rPr>
        <w:t>9</w:t>
      </w:r>
      <w:r w:rsidR="00C90395" w:rsidRPr="00B87BFD">
        <w:rPr>
          <w:rFonts w:ascii="Arial" w:hAnsi="Arial" w:cs="Arial"/>
          <w:b/>
          <w:sz w:val="24"/>
          <w:szCs w:val="24"/>
        </w:rPr>
        <w:t>.1.1</w:t>
      </w:r>
      <w:r w:rsidR="00C90395" w:rsidRPr="00AA18CE">
        <w:rPr>
          <w:rFonts w:ascii="Arial" w:hAnsi="Arial" w:cs="Arial"/>
          <w:sz w:val="24"/>
          <w:szCs w:val="24"/>
        </w:rPr>
        <w:t xml:space="preserve">. A Comissão de Seleção apresentará os Projetos classificados em plenária do Conselho Municipal dos Direitos da Criança e do Adolescente </w:t>
      </w:r>
      <w:r w:rsidR="000428E3">
        <w:rPr>
          <w:rFonts w:ascii="Arial" w:hAnsi="Arial" w:cs="Arial"/>
          <w:sz w:val="24"/>
          <w:szCs w:val="24"/>
        </w:rPr>
        <w:t>–</w:t>
      </w:r>
      <w:r w:rsidR="00C90395" w:rsidRPr="00AA18CE">
        <w:rPr>
          <w:rFonts w:ascii="Arial" w:hAnsi="Arial" w:cs="Arial"/>
          <w:sz w:val="24"/>
          <w:szCs w:val="24"/>
        </w:rPr>
        <w:t xml:space="preserve"> CMDCA</w:t>
      </w:r>
      <w:r w:rsidR="000428E3">
        <w:rPr>
          <w:rFonts w:ascii="Arial" w:hAnsi="Arial" w:cs="Arial"/>
          <w:sz w:val="24"/>
          <w:szCs w:val="24"/>
        </w:rPr>
        <w:t>.</w:t>
      </w:r>
      <w:r w:rsidR="00C90395" w:rsidRPr="00AA18CE">
        <w:rPr>
          <w:rFonts w:ascii="Arial" w:hAnsi="Arial" w:cs="Arial"/>
          <w:sz w:val="24"/>
          <w:szCs w:val="24"/>
        </w:rPr>
        <w:t xml:space="preserve"> </w:t>
      </w:r>
    </w:p>
    <w:p w:rsidR="007B7097" w:rsidRPr="00AA18CE" w:rsidRDefault="007B7097" w:rsidP="00C551FB">
      <w:pPr>
        <w:jc w:val="both"/>
        <w:rPr>
          <w:rFonts w:ascii="Arial" w:hAnsi="Arial" w:cs="Arial"/>
          <w:sz w:val="24"/>
          <w:szCs w:val="24"/>
        </w:rPr>
      </w:pPr>
      <w:r w:rsidRPr="00B87BFD">
        <w:rPr>
          <w:rFonts w:ascii="Arial" w:hAnsi="Arial" w:cs="Arial"/>
          <w:b/>
          <w:sz w:val="24"/>
          <w:szCs w:val="24"/>
        </w:rPr>
        <w:t>9</w:t>
      </w:r>
      <w:r w:rsidR="00C90395" w:rsidRPr="00B87BFD">
        <w:rPr>
          <w:rFonts w:ascii="Arial" w:hAnsi="Arial" w:cs="Arial"/>
          <w:b/>
          <w:sz w:val="24"/>
          <w:szCs w:val="24"/>
        </w:rPr>
        <w:t>.2</w:t>
      </w:r>
      <w:r w:rsidR="00C90395" w:rsidRPr="00AA18CE">
        <w:rPr>
          <w:rFonts w:ascii="Arial" w:hAnsi="Arial" w:cs="Arial"/>
          <w:sz w:val="24"/>
          <w:szCs w:val="24"/>
        </w:rPr>
        <w:t>. O processo de seleção compreenderá as seguintes etapas</w:t>
      </w:r>
      <w:r w:rsidRPr="00AA18CE">
        <w:rPr>
          <w:rFonts w:ascii="Arial" w:hAnsi="Arial" w:cs="Arial"/>
          <w:sz w:val="24"/>
          <w:szCs w:val="24"/>
        </w:rPr>
        <w:t xml:space="preserve">: </w:t>
      </w:r>
    </w:p>
    <w:p w:rsidR="007B7097" w:rsidRPr="00AA18CE" w:rsidRDefault="007B7097" w:rsidP="00C551FB">
      <w:pPr>
        <w:jc w:val="both"/>
        <w:rPr>
          <w:rFonts w:ascii="Arial" w:hAnsi="Arial" w:cs="Arial"/>
          <w:sz w:val="24"/>
          <w:szCs w:val="24"/>
        </w:rPr>
      </w:pPr>
      <w:r w:rsidRPr="00B87BFD">
        <w:rPr>
          <w:rFonts w:ascii="Arial" w:hAnsi="Arial" w:cs="Arial"/>
          <w:b/>
          <w:sz w:val="24"/>
          <w:szCs w:val="24"/>
        </w:rPr>
        <w:t>9</w:t>
      </w:r>
      <w:r w:rsidR="00C90395" w:rsidRPr="00B87BFD">
        <w:rPr>
          <w:rFonts w:ascii="Arial" w:hAnsi="Arial" w:cs="Arial"/>
          <w:b/>
          <w:sz w:val="24"/>
          <w:szCs w:val="24"/>
        </w:rPr>
        <w:t>.2.1</w:t>
      </w:r>
      <w:r w:rsidR="00C90395" w:rsidRPr="00AA18CE">
        <w:rPr>
          <w:rFonts w:ascii="Arial" w:hAnsi="Arial" w:cs="Arial"/>
          <w:sz w:val="24"/>
          <w:szCs w:val="24"/>
        </w:rPr>
        <w:t xml:space="preserve">. Avaliação do Plano de Trabalho: nesta fase o proponente terá seu Plano de Trabalho avaliado, segundo critérios elencados neste Edital, que consistirão em verificar se os serviços a serem prestados atendem os requisitos técnicos; </w:t>
      </w:r>
    </w:p>
    <w:p w:rsidR="007B7097" w:rsidRPr="00AA18CE" w:rsidRDefault="007B7097" w:rsidP="00C551FB">
      <w:pPr>
        <w:jc w:val="both"/>
        <w:rPr>
          <w:rFonts w:ascii="Arial" w:hAnsi="Arial" w:cs="Arial"/>
          <w:sz w:val="24"/>
          <w:szCs w:val="24"/>
        </w:rPr>
      </w:pPr>
      <w:r w:rsidRPr="00B87BFD">
        <w:rPr>
          <w:rFonts w:ascii="Arial" w:hAnsi="Arial" w:cs="Arial"/>
          <w:b/>
          <w:sz w:val="24"/>
          <w:szCs w:val="24"/>
        </w:rPr>
        <w:t>9</w:t>
      </w:r>
      <w:r w:rsidR="00C90395" w:rsidRPr="00B87BFD">
        <w:rPr>
          <w:rFonts w:ascii="Arial" w:hAnsi="Arial" w:cs="Arial"/>
          <w:b/>
          <w:sz w:val="24"/>
          <w:szCs w:val="24"/>
        </w:rPr>
        <w:t>.2.2</w:t>
      </w:r>
      <w:r w:rsidR="00C90395" w:rsidRPr="00AA18CE">
        <w:rPr>
          <w:rFonts w:ascii="Arial" w:hAnsi="Arial" w:cs="Arial"/>
          <w:sz w:val="24"/>
          <w:szCs w:val="24"/>
        </w:rPr>
        <w:t xml:space="preserve">. Habilitação: nesta fase, será analisada a condição de Habilitação do proponente para participar do presente Chamamento Público, nos termos deste Edital; </w:t>
      </w:r>
    </w:p>
    <w:p w:rsidR="007B7097" w:rsidRPr="00AA18CE" w:rsidRDefault="007B7097" w:rsidP="00C551FB">
      <w:pPr>
        <w:jc w:val="both"/>
        <w:rPr>
          <w:rFonts w:ascii="Arial" w:hAnsi="Arial" w:cs="Arial"/>
          <w:sz w:val="24"/>
          <w:szCs w:val="24"/>
        </w:rPr>
      </w:pPr>
      <w:r w:rsidRPr="00B87BFD">
        <w:rPr>
          <w:rFonts w:ascii="Arial" w:hAnsi="Arial" w:cs="Arial"/>
          <w:b/>
          <w:sz w:val="24"/>
          <w:szCs w:val="24"/>
        </w:rPr>
        <w:t>9</w:t>
      </w:r>
      <w:r w:rsidR="00C90395" w:rsidRPr="00B87BFD">
        <w:rPr>
          <w:rFonts w:ascii="Arial" w:hAnsi="Arial" w:cs="Arial"/>
          <w:b/>
          <w:sz w:val="24"/>
          <w:szCs w:val="24"/>
        </w:rPr>
        <w:t>.2.3</w:t>
      </w:r>
      <w:r w:rsidR="00C90395" w:rsidRPr="00AA18CE">
        <w:rPr>
          <w:rFonts w:ascii="Arial" w:hAnsi="Arial" w:cs="Arial"/>
          <w:sz w:val="24"/>
          <w:szCs w:val="24"/>
        </w:rPr>
        <w:t xml:space="preserve">. Classificação: os Projetos apresentados pelas Organizações da Sociedade Civil – OSC serão classificados de acordo com o somatório da pontuação, conforme atribuído aos critérios previstos neste Edital. Serão contemplados os Projetos em consonância </w:t>
      </w:r>
      <w:r w:rsidRPr="00AA18CE">
        <w:rPr>
          <w:rFonts w:ascii="Arial" w:hAnsi="Arial" w:cs="Arial"/>
          <w:sz w:val="24"/>
          <w:szCs w:val="24"/>
        </w:rPr>
        <w:t xml:space="preserve">as normas estabelecidas neste Edital </w:t>
      </w:r>
      <w:r w:rsidR="00C90395" w:rsidRPr="00AA18CE">
        <w:rPr>
          <w:rFonts w:ascii="Arial" w:hAnsi="Arial" w:cs="Arial"/>
          <w:sz w:val="24"/>
          <w:szCs w:val="24"/>
        </w:rPr>
        <w:t xml:space="preserve">com a sua ordem de classificação e saldo existente no Fundo Municipal dos Direitos da Criança e do Adolescente – FMDCA; </w:t>
      </w:r>
    </w:p>
    <w:p w:rsidR="004E7031" w:rsidRPr="00AA18CE" w:rsidRDefault="004E7031" w:rsidP="00C551FB">
      <w:pPr>
        <w:jc w:val="both"/>
        <w:rPr>
          <w:rFonts w:ascii="Arial" w:hAnsi="Arial" w:cs="Arial"/>
          <w:sz w:val="24"/>
          <w:szCs w:val="24"/>
        </w:rPr>
      </w:pPr>
      <w:r w:rsidRPr="00B87BFD">
        <w:rPr>
          <w:rFonts w:ascii="Arial" w:hAnsi="Arial" w:cs="Arial"/>
          <w:b/>
          <w:sz w:val="24"/>
          <w:szCs w:val="24"/>
        </w:rPr>
        <w:t>9</w:t>
      </w:r>
      <w:r w:rsidR="00C90395" w:rsidRPr="00B87BFD">
        <w:rPr>
          <w:rFonts w:ascii="Arial" w:hAnsi="Arial" w:cs="Arial"/>
          <w:b/>
          <w:sz w:val="24"/>
          <w:szCs w:val="24"/>
        </w:rPr>
        <w:t>.2.4</w:t>
      </w:r>
      <w:r w:rsidR="00C90395" w:rsidRPr="00AA18CE">
        <w:rPr>
          <w:rFonts w:ascii="Arial" w:hAnsi="Arial" w:cs="Arial"/>
          <w:sz w:val="24"/>
          <w:szCs w:val="24"/>
        </w:rPr>
        <w:t xml:space="preserve">. Verificação do cumprimento dos requisitos para a celebração; </w:t>
      </w:r>
    </w:p>
    <w:p w:rsidR="00B22B42" w:rsidRPr="00AA18CE" w:rsidRDefault="004E7031" w:rsidP="00C551FB">
      <w:pPr>
        <w:jc w:val="both"/>
        <w:rPr>
          <w:rFonts w:ascii="Arial" w:hAnsi="Arial" w:cs="Arial"/>
          <w:sz w:val="24"/>
          <w:szCs w:val="24"/>
        </w:rPr>
      </w:pPr>
      <w:r w:rsidRPr="00B87BFD">
        <w:rPr>
          <w:rFonts w:ascii="Arial" w:hAnsi="Arial" w:cs="Arial"/>
          <w:b/>
          <w:sz w:val="24"/>
          <w:szCs w:val="24"/>
        </w:rPr>
        <w:t>9</w:t>
      </w:r>
      <w:r w:rsidR="00C90395" w:rsidRPr="00B87BFD">
        <w:rPr>
          <w:rFonts w:ascii="Arial" w:hAnsi="Arial" w:cs="Arial"/>
          <w:b/>
          <w:sz w:val="24"/>
          <w:szCs w:val="24"/>
        </w:rPr>
        <w:t>.2.</w:t>
      </w:r>
      <w:r w:rsidR="00B22B42" w:rsidRPr="00B87BFD">
        <w:rPr>
          <w:rFonts w:ascii="Arial" w:hAnsi="Arial" w:cs="Arial"/>
          <w:b/>
          <w:sz w:val="24"/>
          <w:szCs w:val="24"/>
        </w:rPr>
        <w:t>3</w:t>
      </w:r>
      <w:r w:rsidR="00C90395" w:rsidRPr="00AA18CE">
        <w:rPr>
          <w:rFonts w:ascii="Arial" w:hAnsi="Arial" w:cs="Arial"/>
          <w:sz w:val="24"/>
          <w:szCs w:val="24"/>
        </w:rPr>
        <w:t xml:space="preserve">. Aprovação do Plano de Trabalho e Documentos de Habilitação pela Plenária do Conselho Municipal dos Direitos da Criança e do Adolescente - CMDCA; </w:t>
      </w:r>
    </w:p>
    <w:p w:rsidR="00B22B42" w:rsidRPr="00AA18CE" w:rsidRDefault="00B22B42" w:rsidP="00C551FB">
      <w:pPr>
        <w:jc w:val="both"/>
        <w:rPr>
          <w:rFonts w:ascii="Arial" w:hAnsi="Arial" w:cs="Arial"/>
          <w:sz w:val="24"/>
          <w:szCs w:val="24"/>
        </w:rPr>
      </w:pPr>
      <w:r w:rsidRPr="00B87BFD">
        <w:rPr>
          <w:rFonts w:ascii="Arial" w:hAnsi="Arial" w:cs="Arial"/>
          <w:b/>
          <w:sz w:val="24"/>
          <w:szCs w:val="24"/>
        </w:rPr>
        <w:t>9</w:t>
      </w:r>
      <w:r w:rsidR="00C90395" w:rsidRPr="00B87BFD">
        <w:rPr>
          <w:rFonts w:ascii="Arial" w:hAnsi="Arial" w:cs="Arial"/>
          <w:b/>
          <w:sz w:val="24"/>
          <w:szCs w:val="24"/>
        </w:rPr>
        <w:t>.2.</w:t>
      </w:r>
      <w:r w:rsidRPr="00B87BFD">
        <w:rPr>
          <w:rFonts w:ascii="Arial" w:hAnsi="Arial" w:cs="Arial"/>
          <w:b/>
          <w:sz w:val="24"/>
          <w:szCs w:val="24"/>
        </w:rPr>
        <w:t>4</w:t>
      </w:r>
      <w:r w:rsidR="00C90395" w:rsidRPr="00AA18CE">
        <w:rPr>
          <w:rFonts w:ascii="Arial" w:hAnsi="Arial" w:cs="Arial"/>
          <w:sz w:val="24"/>
          <w:szCs w:val="24"/>
        </w:rPr>
        <w:t xml:space="preserve">. Emissão de pareceres </w:t>
      </w:r>
      <w:r w:rsidRPr="00AA18CE">
        <w:rPr>
          <w:rFonts w:ascii="Arial" w:hAnsi="Arial" w:cs="Arial"/>
          <w:sz w:val="24"/>
          <w:szCs w:val="24"/>
        </w:rPr>
        <w:t>com a divulgação dos projetos selecionados conforme estabelecido neste Edital.</w:t>
      </w:r>
    </w:p>
    <w:p w:rsidR="00B22B42" w:rsidRPr="00AA18CE" w:rsidRDefault="00B22B42" w:rsidP="00C551FB">
      <w:pPr>
        <w:jc w:val="both"/>
        <w:rPr>
          <w:rFonts w:ascii="Arial" w:hAnsi="Arial" w:cs="Arial"/>
          <w:sz w:val="24"/>
          <w:szCs w:val="24"/>
        </w:rPr>
      </w:pPr>
      <w:r w:rsidRPr="00B87BFD">
        <w:rPr>
          <w:rFonts w:ascii="Arial" w:hAnsi="Arial" w:cs="Arial"/>
          <w:b/>
          <w:sz w:val="24"/>
          <w:szCs w:val="24"/>
        </w:rPr>
        <w:t>9</w:t>
      </w:r>
      <w:r w:rsidR="00C90395" w:rsidRPr="00B87BFD">
        <w:rPr>
          <w:rFonts w:ascii="Arial" w:hAnsi="Arial" w:cs="Arial"/>
          <w:b/>
          <w:sz w:val="24"/>
          <w:szCs w:val="24"/>
        </w:rPr>
        <w:t>.3</w:t>
      </w:r>
      <w:r w:rsidR="00C90395" w:rsidRPr="00AA18CE">
        <w:rPr>
          <w:rFonts w:ascii="Arial" w:hAnsi="Arial" w:cs="Arial"/>
          <w:sz w:val="24"/>
          <w:szCs w:val="24"/>
        </w:rPr>
        <w:t xml:space="preserve">. Os resultados de cada uma das etapas serão homologados e divulgados </w:t>
      </w:r>
      <w:r w:rsidR="00AC7985" w:rsidRPr="00AA18CE">
        <w:rPr>
          <w:rFonts w:ascii="Arial" w:hAnsi="Arial" w:cs="Arial"/>
          <w:sz w:val="24"/>
          <w:szCs w:val="24"/>
        </w:rPr>
        <w:t>no site oficial da Prefeitura Municipal de Patos de Minas</w:t>
      </w:r>
      <w:r w:rsidR="0085103A" w:rsidRPr="00AA18CE">
        <w:rPr>
          <w:rFonts w:ascii="Arial" w:hAnsi="Arial" w:cs="Arial"/>
          <w:sz w:val="24"/>
          <w:szCs w:val="24"/>
        </w:rPr>
        <w:t>/MG</w:t>
      </w:r>
      <w:r w:rsidR="00AC7985" w:rsidRPr="00C2488D">
        <w:rPr>
          <w:rFonts w:ascii="Arial" w:hAnsi="Arial" w:cs="Arial"/>
          <w:sz w:val="24"/>
          <w:szCs w:val="24"/>
        </w:rPr>
        <w:t xml:space="preserve">: </w:t>
      </w:r>
      <w:r w:rsidR="00B468B5" w:rsidRPr="00D04052">
        <w:rPr>
          <w:b/>
        </w:rPr>
        <w:t>terceirosetor.patosdeminas.mg.gov.br</w:t>
      </w:r>
      <w:r w:rsidR="00AC7985" w:rsidRPr="00AA18CE">
        <w:rPr>
          <w:rFonts w:ascii="Arial" w:hAnsi="Arial" w:cs="Arial"/>
          <w:sz w:val="24"/>
          <w:szCs w:val="24"/>
        </w:rPr>
        <w:t xml:space="preserve">, </w:t>
      </w:r>
      <w:r w:rsidR="00C90395" w:rsidRPr="00AA18CE">
        <w:rPr>
          <w:rFonts w:ascii="Arial" w:hAnsi="Arial" w:cs="Arial"/>
          <w:sz w:val="24"/>
          <w:szCs w:val="24"/>
        </w:rPr>
        <w:t xml:space="preserve">podendo as Organizações da Sociedade Civil desclassificadas apresentarem recurso nos prazos e condições estabelecidos neste Edital. </w:t>
      </w:r>
    </w:p>
    <w:p w:rsidR="00B22B42" w:rsidRPr="00AA18CE" w:rsidRDefault="00B22B42" w:rsidP="00C551FB">
      <w:pPr>
        <w:jc w:val="both"/>
        <w:rPr>
          <w:rFonts w:ascii="Arial" w:hAnsi="Arial" w:cs="Arial"/>
          <w:sz w:val="24"/>
          <w:szCs w:val="24"/>
        </w:rPr>
      </w:pPr>
      <w:r w:rsidRPr="00B87BFD">
        <w:rPr>
          <w:rFonts w:ascii="Arial" w:hAnsi="Arial" w:cs="Arial"/>
          <w:b/>
          <w:sz w:val="24"/>
          <w:szCs w:val="24"/>
        </w:rPr>
        <w:t>9.</w:t>
      </w:r>
      <w:r w:rsidR="00C90395" w:rsidRPr="00B87BFD">
        <w:rPr>
          <w:rFonts w:ascii="Arial" w:hAnsi="Arial" w:cs="Arial"/>
          <w:b/>
          <w:sz w:val="24"/>
          <w:szCs w:val="24"/>
        </w:rPr>
        <w:t>4</w:t>
      </w:r>
      <w:r w:rsidR="00C90395" w:rsidRPr="00AA18CE">
        <w:rPr>
          <w:rFonts w:ascii="Arial" w:hAnsi="Arial" w:cs="Arial"/>
          <w:sz w:val="24"/>
          <w:szCs w:val="24"/>
        </w:rPr>
        <w:t>. Na etapa de avaliação das Propostas, que possui caráter eliminatório e classificatório, serão analisadas e classificadas as Propostas apresentadas conforme as regras estabelecidas no edital, devendo conter as seguintes informações:</w:t>
      </w:r>
    </w:p>
    <w:p w:rsidR="00B22B42" w:rsidRPr="00AA18CE" w:rsidRDefault="00C90395" w:rsidP="00C551FB">
      <w:pPr>
        <w:jc w:val="both"/>
        <w:rPr>
          <w:rFonts w:ascii="Arial" w:hAnsi="Arial" w:cs="Arial"/>
          <w:sz w:val="24"/>
          <w:szCs w:val="24"/>
        </w:rPr>
      </w:pPr>
      <w:r w:rsidRPr="00AA18CE">
        <w:rPr>
          <w:rFonts w:ascii="Arial" w:hAnsi="Arial" w:cs="Arial"/>
          <w:sz w:val="24"/>
          <w:szCs w:val="24"/>
        </w:rPr>
        <w:t xml:space="preserve">I - descrição de metas quantitativas e mensuráveis a serem atingidas e de atividades a serem executadas, devendo estar claro, preciso e detalhado o que se pretende realizar ou obter, bem como quais serão os meios utilizados para tanto; </w:t>
      </w:r>
    </w:p>
    <w:p w:rsidR="00B22B42" w:rsidRPr="00AA18CE" w:rsidRDefault="00C90395" w:rsidP="00C551FB">
      <w:pPr>
        <w:jc w:val="both"/>
        <w:rPr>
          <w:rFonts w:ascii="Arial" w:hAnsi="Arial" w:cs="Arial"/>
          <w:sz w:val="24"/>
          <w:szCs w:val="24"/>
        </w:rPr>
      </w:pPr>
      <w:r w:rsidRPr="00AA18CE">
        <w:rPr>
          <w:rFonts w:ascii="Arial" w:hAnsi="Arial" w:cs="Arial"/>
          <w:sz w:val="24"/>
          <w:szCs w:val="24"/>
        </w:rPr>
        <w:t xml:space="preserve">II - prazo para a execução das atividades e o cumprimento das metas; </w:t>
      </w:r>
    </w:p>
    <w:p w:rsidR="00A85FC1" w:rsidRPr="00AA18CE" w:rsidRDefault="00B22B42" w:rsidP="00C551FB">
      <w:pPr>
        <w:jc w:val="both"/>
        <w:rPr>
          <w:rFonts w:ascii="Arial" w:hAnsi="Arial" w:cs="Arial"/>
          <w:sz w:val="24"/>
          <w:szCs w:val="24"/>
        </w:rPr>
      </w:pPr>
      <w:r w:rsidRPr="00AA18CE">
        <w:rPr>
          <w:rFonts w:ascii="Arial" w:hAnsi="Arial" w:cs="Arial"/>
          <w:sz w:val="24"/>
          <w:szCs w:val="24"/>
        </w:rPr>
        <w:t>III</w:t>
      </w:r>
      <w:r w:rsidR="00C90395" w:rsidRPr="00AA18CE">
        <w:rPr>
          <w:rFonts w:ascii="Arial" w:hAnsi="Arial" w:cs="Arial"/>
          <w:sz w:val="24"/>
          <w:szCs w:val="24"/>
        </w:rPr>
        <w:t xml:space="preserve"> - plano de aplicação de recursos com o valor máximo de cada meta. </w:t>
      </w:r>
    </w:p>
    <w:p w:rsidR="00A85FC1" w:rsidRPr="00AA18CE" w:rsidRDefault="00A85FC1" w:rsidP="00C551FB">
      <w:pPr>
        <w:jc w:val="both"/>
        <w:rPr>
          <w:rFonts w:ascii="Arial" w:hAnsi="Arial" w:cs="Arial"/>
          <w:sz w:val="24"/>
          <w:szCs w:val="24"/>
        </w:rPr>
      </w:pPr>
      <w:r w:rsidRPr="00B87BFD">
        <w:rPr>
          <w:rFonts w:ascii="Arial" w:hAnsi="Arial" w:cs="Arial"/>
          <w:b/>
          <w:sz w:val="24"/>
          <w:szCs w:val="24"/>
        </w:rPr>
        <w:t>9</w:t>
      </w:r>
      <w:r w:rsidR="00C90395" w:rsidRPr="00B87BFD">
        <w:rPr>
          <w:rFonts w:ascii="Arial" w:hAnsi="Arial" w:cs="Arial"/>
          <w:b/>
          <w:sz w:val="24"/>
          <w:szCs w:val="24"/>
        </w:rPr>
        <w:t>.5</w:t>
      </w:r>
      <w:r w:rsidR="00C90395" w:rsidRPr="00AA18CE">
        <w:rPr>
          <w:rFonts w:ascii="Arial" w:hAnsi="Arial" w:cs="Arial"/>
          <w:sz w:val="24"/>
          <w:szCs w:val="24"/>
        </w:rPr>
        <w:t xml:space="preserve">. Em caso de recusa do Projeto e apresentação de recurso pela Organização da Sociedade Civil – OSC, a Comissão de Seleção emitirá parecer, que será apreciado e deliberado em Plenária, podendo ser o Projeto reavaliado, mediante disponibilização orçamentária do Fundo Municipal dos Direitos da Criança e do Adolescente – FMDCA. </w:t>
      </w:r>
    </w:p>
    <w:p w:rsidR="00677940" w:rsidRDefault="00677940" w:rsidP="00C551FB">
      <w:pPr>
        <w:jc w:val="both"/>
        <w:rPr>
          <w:rFonts w:ascii="Arial" w:hAnsi="Arial" w:cs="Arial"/>
          <w:sz w:val="24"/>
          <w:szCs w:val="24"/>
        </w:rPr>
      </w:pPr>
    </w:p>
    <w:p w:rsidR="00784293" w:rsidRPr="00AA18CE" w:rsidRDefault="00784293" w:rsidP="00C551FB">
      <w:pPr>
        <w:jc w:val="both"/>
        <w:rPr>
          <w:rFonts w:ascii="Arial" w:hAnsi="Arial" w:cs="Arial"/>
          <w:sz w:val="24"/>
          <w:szCs w:val="24"/>
        </w:rPr>
      </w:pPr>
    </w:p>
    <w:p w:rsidR="00A85FC1" w:rsidRPr="00AA18CE" w:rsidRDefault="00A85FC1" w:rsidP="00C551FB">
      <w:pPr>
        <w:jc w:val="both"/>
        <w:rPr>
          <w:rFonts w:ascii="Arial" w:hAnsi="Arial" w:cs="Arial"/>
          <w:b/>
          <w:sz w:val="24"/>
          <w:szCs w:val="24"/>
        </w:rPr>
      </w:pPr>
      <w:r w:rsidRPr="00AA18CE">
        <w:rPr>
          <w:rFonts w:ascii="Arial" w:hAnsi="Arial" w:cs="Arial"/>
          <w:b/>
          <w:sz w:val="24"/>
          <w:szCs w:val="24"/>
        </w:rPr>
        <w:t>10.</w:t>
      </w:r>
      <w:r w:rsidR="00C90395" w:rsidRPr="00AA18CE">
        <w:rPr>
          <w:rFonts w:ascii="Arial" w:hAnsi="Arial" w:cs="Arial"/>
          <w:b/>
          <w:sz w:val="24"/>
          <w:szCs w:val="24"/>
        </w:rPr>
        <w:t xml:space="preserve"> – ANÁLISE DOS PROJETOS – PRESSUPOSTOS E CRITÉRIOS DE SELEÇÃO E JULGAMENTO DAS PROPOSTAS </w:t>
      </w:r>
    </w:p>
    <w:p w:rsidR="00A85FC1" w:rsidRPr="00AA18CE" w:rsidRDefault="00A85FC1" w:rsidP="00C551FB">
      <w:pPr>
        <w:jc w:val="both"/>
        <w:rPr>
          <w:rFonts w:ascii="Arial" w:hAnsi="Arial" w:cs="Arial"/>
          <w:sz w:val="24"/>
          <w:szCs w:val="24"/>
        </w:rPr>
      </w:pPr>
      <w:r w:rsidRPr="00B87BFD">
        <w:rPr>
          <w:rFonts w:ascii="Arial" w:hAnsi="Arial" w:cs="Arial"/>
          <w:b/>
          <w:sz w:val="24"/>
          <w:szCs w:val="24"/>
        </w:rPr>
        <w:t>10</w:t>
      </w:r>
      <w:r w:rsidR="00C90395" w:rsidRPr="00B87BFD">
        <w:rPr>
          <w:rFonts w:ascii="Arial" w:hAnsi="Arial" w:cs="Arial"/>
          <w:b/>
          <w:sz w:val="24"/>
          <w:szCs w:val="24"/>
        </w:rPr>
        <w:t>.1</w:t>
      </w:r>
      <w:r w:rsidR="00C90395" w:rsidRPr="00AA18CE">
        <w:rPr>
          <w:rFonts w:ascii="Arial" w:hAnsi="Arial" w:cs="Arial"/>
          <w:sz w:val="24"/>
          <w:szCs w:val="24"/>
        </w:rPr>
        <w:t xml:space="preserve">. Para avaliação dos Projetos apresentados pelas Organizações da Sociedade Civil – OSC, a Comissão de Seleção observará os seguintes pressupostos: </w:t>
      </w:r>
    </w:p>
    <w:p w:rsidR="00A85FC1" w:rsidRPr="00AA18CE" w:rsidRDefault="00C90395" w:rsidP="00C551FB">
      <w:pPr>
        <w:jc w:val="both"/>
        <w:rPr>
          <w:rFonts w:ascii="Arial" w:hAnsi="Arial" w:cs="Arial"/>
          <w:sz w:val="24"/>
          <w:szCs w:val="24"/>
        </w:rPr>
      </w:pPr>
      <w:r w:rsidRPr="00AA18CE">
        <w:rPr>
          <w:rFonts w:ascii="Arial" w:hAnsi="Arial" w:cs="Arial"/>
          <w:sz w:val="24"/>
          <w:szCs w:val="24"/>
        </w:rPr>
        <w:t>I - A consonância da Proposta com as deliberações do CMDCA;</w:t>
      </w:r>
    </w:p>
    <w:p w:rsidR="00A85FC1" w:rsidRPr="00AA18CE" w:rsidRDefault="00C90395" w:rsidP="00C551FB">
      <w:pPr>
        <w:jc w:val="both"/>
        <w:rPr>
          <w:rFonts w:ascii="Arial" w:hAnsi="Arial" w:cs="Arial"/>
          <w:sz w:val="24"/>
          <w:szCs w:val="24"/>
        </w:rPr>
      </w:pPr>
      <w:r w:rsidRPr="00AA18CE">
        <w:rPr>
          <w:rFonts w:ascii="Arial" w:hAnsi="Arial" w:cs="Arial"/>
          <w:sz w:val="24"/>
          <w:szCs w:val="24"/>
        </w:rPr>
        <w:t xml:space="preserve">II – As disposições do presente Edital de Chamamento Público, bem como a avaliação dos documentos necessários para a formalização da parceria e demais requisitos previstos na Lei n.º 13.019/14, alterada pela Lei n.º 13.204/15; </w:t>
      </w:r>
    </w:p>
    <w:p w:rsidR="00A85FC1" w:rsidRPr="00AA18CE" w:rsidRDefault="00C90395" w:rsidP="00C551FB">
      <w:pPr>
        <w:jc w:val="both"/>
        <w:rPr>
          <w:rFonts w:ascii="Arial" w:hAnsi="Arial" w:cs="Arial"/>
          <w:sz w:val="24"/>
          <w:szCs w:val="24"/>
        </w:rPr>
      </w:pPr>
      <w:r w:rsidRPr="00AA18CE">
        <w:rPr>
          <w:rFonts w:ascii="Arial" w:hAnsi="Arial" w:cs="Arial"/>
          <w:sz w:val="24"/>
          <w:szCs w:val="24"/>
        </w:rPr>
        <w:t>III - A consonância com a legislação e normativas vigentes relacionadas à criança e ao adolescente, em especial ao Estatuto da Criança e do Adolescente;</w:t>
      </w:r>
    </w:p>
    <w:p w:rsidR="00A85FC1" w:rsidRPr="00AA18CE" w:rsidRDefault="00C90395" w:rsidP="00C551FB">
      <w:pPr>
        <w:jc w:val="both"/>
        <w:rPr>
          <w:rFonts w:ascii="Arial" w:hAnsi="Arial" w:cs="Arial"/>
          <w:sz w:val="24"/>
          <w:szCs w:val="24"/>
        </w:rPr>
      </w:pPr>
      <w:r w:rsidRPr="00AA18CE">
        <w:rPr>
          <w:rFonts w:ascii="Arial" w:hAnsi="Arial" w:cs="Arial"/>
          <w:sz w:val="24"/>
          <w:szCs w:val="24"/>
        </w:rPr>
        <w:lastRenderedPageBreak/>
        <w:t xml:space="preserve">IV - Capacidade técnica e gerencial da Organização da Sociedade Civil - OSC para executar o Projeto, com a observância dos requisitos previstos na Lei n.º 13.019/14, alterada pela Lei n.º 13.204/15, em especial seu artigo 33; </w:t>
      </w:r>
    </w:p>
    <w:p w:rsidR="00A85FC1" w:rsidRPr="00AA18CE" w:rsidRDefault="00C90395" w:rsidP="00C551FB">
      <w:pPr>
        <w:jc w:val="both"/>
        <w:rPr>
          <w:rFonts w:ascii="Arial" w:hAnsi="Arial" w:cs="Arial"/>
          <w:sz w:val="24"/>
          <w:szCs w:val="24"/>
        </w:rPr>
      </w:pPr>
      <w:r w:rsidRPr="00AA18CE">
        <w:rPr>
          <w:rFonts w:ascii="Arial" w:hAnsi="Arial" w:cs="Arial"/>
          <w:sz w:val="24"/>
          <w:szCs w:val="24"/>
        </w:rPr>
        <w:t xml:space="preserve">V – A consonância do Plano de Trabalho com os requisitos previstos na Lei n.º 13.019/14, alterada pela Lei n.º 13.204/15, em especial seu artigo 22, bem como a compatibilidade do custo do Projeto com os valores praticados no mercado. </w:t>
      </w:r>
    </w:p>
    <w:p w:rsidR="00A85FC1" w:rsidRDefault="00A85FC1" w:rsidP="00C551FB">
      <w:pPr>
        <w:jc w:val="both"/>
        <w:rPr>
          <w:rFonts w:ascii="Arial" w:hAnsi="Arial" w:cs="Arial"/>
          <w:sz w:val="24"/>
          <w:szCs w:val="24"/>
        </w:rPr>
      </w:pPr>
      <w:r w:rsidRPr="00B87BFD">
        <w:rPr>
          <w:rFonts w:ascii="Arial" w:hAnsi="Arial" w:cs="Arial"/>
          <w:b/>
          <w:sz w:val="24"/>
          <w:szCs w:val="24"/>
        </w:rPr>
        <w:t>10</w:t>
      </w:r>
      <w:r w:rsidR="00C90395" w:rsidRPr="00B87BFD">
        <w:rPr>
          <w:rFonts w:ascii="Arial" w:hAnsi="Arial" w:cs="Arial"/>
          <w:b/>
          <w:sz w:val="24"/>
          <w:szCs w:val="24"/>
        </w:rPr>
        <w:t>.2</w:t>
      </w:r>
      <w:r w:rsidR="00C90395" w:rsidRPr="00AA18CE">
        <w:rPr>
          <w:rFonts w:ascii="Arial" w:hAnsi="Arial" w:cs="Arial"/>
          <w:sz w:val="24"/>
          <w:szCs w:val="24"/>
        </w:rPr>
        <w:t xml:space="preserve">. A Comissão de Seleção utilizará os critérios citados na tabela abaixo para classificação das Propostas e emissão do seu parecer conclusivo: </w:t>
      </w:r>
    </w:p>
    <w:p w:rsidR="00A56E52" w:rsidRDefault="00A56E52" w:rsidP="00C551FB">
      <w:pPr>
        <w:jc w:val="both"/>
        <w:rPr>
          <w:rFonts w:ascii="Arial" w:hAnsi="Arial" w:cs="Arial"/>
          <w:sz w:val="24"/>
          <w:szCs w:val="24"/>
        </w:rPr>
      </w:pPr>
    </w:p>
    <w:tbl>
      <w:tblPr>
        <w:tblStyle w:val="Tabelacomgrade"/>
        <w:tblW w:w="0" w:type="auto"/>
        <w:tblLayout w:type="fixed"/>
        <w:tblLook w:val="04A0"/>
      </w:tblPr>
      <w:tblGrid>
        <w:gridCol w:w="2755"/>
        <w:gridCol w:w="2315"/>
        <w:gridCol w:w="1984"/>
        <w:gridCol w:w="2693"/>
      </w:tblGrid>
      <w:tr w:rsidR="00960249" w:rsidRPr="00AA18CE" w:rsidTr="00960249">
        <w:tc>
          <w:tcPr>
            <w:tcW w:w="2755" w:type="dxa"/>
            <w:tcBorders>
              <w:top w:val="nil"/>
              <w:left w:val="nil"/>
              <w:bottom w:val="nil"/>
              <w:right w:val="single" w:sz="4" w:space="0" w:color="auto"/>
            </w:tcBorders>
          </w:tcPr>
          <w:p w:rsidR="00960249" w:rsidRPr="00AA18CE" w:rsidRDefault="00960249" w:rsidP="00C551FB">
            <w:pPr>
              <w:jc w:val="both"/>
              <w:rPr>
                <w:rFonts w:ascii="Arial" w:hAnsi="Arial" w:cs="Arial"/>
                <w:b/>
                <w:sz w:val="24"/>
                <w:szCs w:val="24"/>
              </w:rPr>
            </w:pPr>
          </w:p>
        </w:tc>
        <w:tc>
          <w:tcPr>
            <w:tcW w:w="2315" w:type="dxa"/>
            <w:vMerge w:val="restart"/>
          </w:tcPr>
          <w:p w:rsidR="00960249" w:rsidRPr="00AA18CE" w:rsidRDefault="00960249" w:rsidP="00960249">
            <w:pPr>
              <w:jc w:val="center"/>
              <w:rPr>
                <w:rFonts w:ascii="Arial" w:hAnsi="Arial" w:cs="Arial"/>
                <w:b/>
                <w:sz w:val="24"/>
                <w:szCs w:val="24"/>
              </w:rPr>
            </w:pPr>
            <w:r w:rsidRPr="00AA18CE">
              <w:rPr>
                <w:rFonts w:ascii="Arial" w:hAnsi="Arial" w:cs="Arial"/>
                <w:b/>
                <w:sz w:val="24"/>
                <w:szCs w:val="24"/>
              </w:rPr>
              <w:t>Plenamente Satisfatório</w:t>
            </w:r>
          </w:p>
          <w:p w:rsidR="00960249" w:rsidRPr="00AA18CE" w:rsidRDefault="00960249" w:rsidP="00960249">
            <w:pPr>
              <w:jc w:val="center"/>
              <w:rPr>
                <w:rFonts w:ascii="Arial" w:hAnsi="Arial" w:cs="Arial"/>
                <w:b/>
                <w:sz w:val="24"/>
                <w:szCs w:val="24"/>
              </w:rPr>
            </w:pPr>
            <w:r w:rsidRPr="00AA18CE">
              <w:rPr>
                <w:rFonts w:ascii="Arial" w:hAnsi="Arial" w:cs="Arial"/>
                <w:b/>
                <w:sz w:val="24"/>
                <w:szCs w:val="24"/>
              </w:rPr>
              <w:t>(A)</w:t>
            </w:r>
          </w:p>
        </w:tc>
        <w:tc>
          <w:tcPr>
            <w:tcW w:w="1984" w:type="dxa"/>
            <w:vMerge w:val="restart"/>
          </w:tcPr>
          <w:p w:rsidR="00960249" w:rsidRPr="00AA18CE" w:rsidRDefault="00960249" w:rsidP="00960249">
            <w:pPr>
              <w:jc w:val="center"/>
              <w:rPr>
                <w:rFonts w:ascii="Arial" w:hAnsi="Arial" w:cs="Arial"/>
                <w:b/>
                <w:sz w:val="24"/>
                <w:szCs w:val="24"/>
              </w:rPr>
            </w:pPr>
            <w:r w:rsidRPr="00AA18CE">
              <w:rPr>
                <w:rFonts w:ascii="Arial" w:hAnsi="Arial" w:cs="Arial"/>
                <w:b/>
                <w:sz w:val="24"/>
                <w:szCs w:val="24"/>
              </w:rPr>
              <w:t>Satisfatório</w:t>
            </w:r>
          </w:p>
          <w:p w:rsidR="00960249" w:rsidRPr="00AA18CE" w:rsidRDefault="00960249" w:rsidP="00960249">
            <w:pPr>
              <w:jc w:val="center"/>
              <w:rPr>
                <w:rFonts w:ascii="Arial" w:hAnsi="Arial" w:cs="Arial"/>
                <w:b/>
                <w:sz w:val="24"/>
                <w:szCs w:val="24"/>
              </w:rPr>
            </w:pPr>
          </w:p>
          <w:p w:rsidR="00960249" w:rsidRPr="00AA18CE" w:rsidRDefault="00960249" w:rsidP="00960249">
            <w:pPr>
              <w:jc w:val="center"/>
              <w:rPr>
                <w:rFonts w:ascii="Arial" w:hAnsi="Arial" w:cs="Arial"/>
                <w:b/>
                <w:sz w:val="24"/>
                <w:szCs w:val="24"/>
              </w:rPr>
            </w:pPr>
            <w:r w:rsidRPr="00AA18CE">
              <w:rPr>
                <w:rFonts w:ascii="Arial" w:hAnsi="Arial" w:cs="Arial"/>
                <w:b/>
                <w:sz w:val="24"/>
                <w:szCs w:val="24"/>
              </w:rPr>
              <w:t>(B)</w:t>
            </w:r>
          </w:p>
        </w:tc>
        <w:tc>
          <w:tcPr>
            <w:tcW w:w="2693" w:type="dxa"/>
            <w:vMerge w:val="restart"/>
          </w:tcPr>
          <w:p w:rsidR="00960249" w:rsidRPr="00AA18CE" w:rsidRDefault="00960249" w:rsidP="00960249">
            <w:pPr>
              <w:jc w:val="center"/>
              <w:rPr>
                <w:rFonts w:ascii="Arial" w:hAnsi="Arial" w:cs="Arial"/>
                <w:b/>
                <w:sz w:val="24"/>
                <w:szCs w:val="24"/>
              </w:rPr>
            </w:pPr>
            <w:r w:rsidRPr="00AA18CE">
              <w:rPr>
                <w:rFonts w:ascii="Arial" w:hAnsi="Arial" w:cs="Arial"/>
                <w:b/>
                <w:sz w:val="24"/>
                <w:szCs w:val="24"/>
              </w:rPr>
              <w:t>Insatisfatório</w:t>
            </w:r>
          </w:p>
          <w:p w:rsidR="00960249" w:rsidRPr="00AA18CE" w:rsidRDefault="00960249" w:rsidP="00960249">
            <w:pPr>
              <w:jc w:val="center"/>
              <w:rPr>
                <w:rFonts w:ascii="Arial" w:hAnsi="Arial" w:cs="Arial"/>
                <w:b/>
                <w:sz w:val="24"/>
                <w:szCs w:val="24"/>
              </w:rPr>
            </w:pPr>
          </w:p>
          <w:p w:rsidR="00960249" w:rsidRPr="00AA18CE" w:rsidRDefault="00960249" w:rsidP="00960249">
            <w:pPr>
              <w:jc w:val="center"/>
              <w:rPr>
                <w:rFonts w:ascii="Arial" w:hAnsi="Arial" w:cs="Arial"/>
                <w:b/>
                <w:sz w:val="24"/>
                <w:szCs w:val="24"/>
              </w:rPr>
            </w:pPr>
            <w:r w:rsidRPr="00AA18CE">
              <w:rPr>
                <w:rFonts w:ascii="Arial" w:hAnsi="Arial" w:cs="Arial"/>
                <w:b/>
                <w:sz w:val="24"/>
                <w:szCs w:val="24"/>
              </w:rPr>
              <w:t>(C)</w:t>
            </w:r>
          </w:p>
        </w:tc>
      </w:tr>
      <w:tr w:rsidR="00960249" w:rsidRPr="00AA18CE" w:rsidTr="00960249">
        <w:tc>
          <w:tcPr>
            <w:tcW w:w="2755" w:type="dxa"/>
            <w:tcBorders>
              <w:top w:val="nil"/>
              <w:left w:val="nil"/>
              <w:bottom w:val="single" w:sz="4" w:space="0" w:color="auto"/>
              <w:right w:val="single" w:sz="4" w:space="0" w:color="auto"/>
            </w:tcBorders>
          </w:tcPr>
          <w:p w:rsidR="00960249" w:rsidRPr="00AA18CE" w:rsidRDefault="00960249" w:rsidP="00C551FB">
            <w:pPr>
              <w:jc w:val="both"/>
              <w:rPr>
                <w:rFonts w:ascii="Arial" w:hAnsi="Arial" w:cs="Arial"/>
                <w:sz w:val="24"/>
                <w:szCs w:val="24"/>
              </w:rPr>
            </w:pPr>
          </w:p>
        </w:tc>
        <w:tc>
          <w:tcPr>
            <w:tcW w:w="2315" w:type="dxa"/>
            <w:vMerge/>
          </w:tcPr>
          <w:p w:rsidR="00960249" w:rsidRPr="00AA18CE" w:rsidRDefault="00960249" w:rsidP="00C551FB">
            <w:pPr>
              <w:jc w:val="both"/>
              <w:rPr>
                <w:rFonts w:ascii="Arial" w:hAnsi="Arial" w:cs="Arial"/>
                <w:sz w:val="24"/>
                <w:szCs w:val="24"/>
              </w:rPr>
            </w:pPr>
          </w:p>
        </w:tc>
        <w:tc>
          <w:tcPr>
            <w:tcW w:w="1984" w:type="dxa"/>
            <w:vMerge/>
          </w:tcPr>
          <w:p w:rsidR="00960249" w:rsidRPr="00AA18CE" w:rsidRDefault="00960249" w:rsidP="00C551FB">
            <w:pPr>
              <w:jc w:val="both"/>
              <w:rPr>
                <w:rFonts w:ascii="Arial" w:hAnsi="Arial" w:cs="Arial"/>
                <w:sz w:val="24"/>
                <w:szCs w:val="24"/>
              </w:rPr>
            </w:pPr>
          </w:p>
        </w:tc>
        <w:tc>
          <w:tcPr>
            <w:tcW w:w="2693" w:type="dxa"/>
            <w:vMerge/>
          </w:tcPr>
          <w:p w:rsidR="00960249" w:rsidRPr="00AA18CE" w:rsidRDefault="00960249" w:rsidP="00C551FB">
            <w:pPr>
              <w:jc w:val="both"/>
              <w:rPr>
                <w:rFonts w:ascii="Arial" w:hAnsi="Arial" w:cs="Arial"/>
                <w:sz w:val="24"/>
                <w:szCs w:val="24"/>
              </w:rPr>
            </w:pPr>
          </w:p>
        </w:tc>
      </w:tr>
      <w:tr w:rsidR="00960249" w:rsidRPr="00AA18CE" w:rsidTr="00960249">
        <w:tc>
          <w:tcPr>
            <w:tcW w:w="2755" w:type="dxa"/>
            <w:tcBorders>
              <w:top w:val="single" w:sz="4" w:space="0" w:color="auto"/>
            </w:tcBorders>
          </w:tcPr>
          <w:p w:rsidR="00960249" w:rsidRPr="00AA18CE" w:rsidRDefault="00960249" w:rsidP="00C551FB">
            <w:pPr>
              <w:jc w:val="both"/>
              <w:rPr>
                <w:rFonts w:ascii="Arial" w:hAnsi="Arial" w:cs="Arial"/>
                <w:sz w:val="24"/>
                <w:szCs w:val="24"/>
              </w:rPr>
            </w:pPr>
            <w:r w:rsidRPr="00AA18CE">
              <w:rPr>
                <w:rFonts w:ascii="Arial" w:hAnsi="Arial" w:cs="Arial"/>
                <w:sz w:val="24"/>
                <w:szCs w:val="24"/>
              </w:rPr>
              <w:t>Pontuação</w:t>
            </w:r>
          </w:p>
        </w:tc>
        <w:tc>
          <w:tcPr>
            <w:tcW w:w="2315" w:type="dxa"/>
          </w:tcPr>
          <w:p w:rsidR="00960249" w:rsidRPr="00AA18CE" w:rsidRDefault="00960249" w:rsidP="00677940">
            <w:pPr>
              <w:jc w:val="center"/>
              <w:rPr>
                <w:rFonts w:ascii="Arial" w:hAnsi="Arial" w:cs="Arial"/>
                <w:sz w:val="24"/>
                <w:szCs w:val="24"/>
              </w:rPr>
            </w:pPr>
            <w:r w:rsidRPr="00AA18CE">
              <w:rPr>
                <w:rFonts w:ascii="Arial" w:hAnsi="Arial" w:cs="Arial"/>
                <w:sz w:val="24"/>
                <w:szCs w:val="24"/>
              </w:rPr>
              <w:t>2</w:t>
            </w:r>
          </w:p>
        </w:tc>
        <w:tc>
          <w:tcPr>
            <w:tcW w:w="1984" w:type="dxa"/>
          </w:tcPr>
          <w:p w:rsidR="00960249" w:rsidRPr="00AA18CE" w:rsidRDefault="00960249" w:rsidP="00677940">
            <w:pPr>
              <w:jc w:val="center"/>
              <w:rPr>
                <w:rFonts w:ascii="Arial" w:hAnsi="Arial" w:cs="Arial"/>
                <w:sz w:val="24"/>
                <w:szCs w:val="24"/>
              </w:rPr>
            </w:pPr>
            <w:r w:rsidRPr="00AA18CE">
              <w:rPr>
                <w:rFonts w:ascii="Arial" w:hAnsi="Arial" w:cs="Arial"/>
                <w:sz w:val="24"/>
                <w:szCs w:val="24"/>
              </w:rPr>
              <w:t>1</w:t>
            </w:r>
          </w:p>
        </w:tc>
        <w:tc>
          <w:tcPr>
            <w:tcW w:w="2693" w:type="dxa"/>
          </w:tcPr>
          <w:p w:rsidR="00960249" w:rsidRPr="00AA18CE" w:rsidRDefault="00960249" w:rsidP="00677940">
            <w:pPr>
              <w:jc w:val="center"/>
              <w:rPr>
                <w:rFonts w:ascii="Arial" w:hAnsi="Arial" w:cs="Arial"/>
                <w:sz w:val="24"/>
                <w:szCs w:val="24"/>
              </w:rPr>
            </w:pPr>
            <w:r w:rsidRPr="00AA18CE">
              <w:rPr>
                <w:rFonts w:ascii="Arial" w:hAnsi="Arial" w:cs="Arial"/>
                <w:sz w:val="24"/>
                <w:szCs w:val="24"/>
              </w:rPr>
              <w:t>0</w:t>
            </w:r>
          </w:p>
        </w:tc>
      </w:tr>
      <w:tr w:rsidR="00960249" w:rsidRPr="00AA18CE" w:rsidTr="00960249">
        <w:tc>
          <w:tcPr>
            <w:tcW w:w="2755" w:type="dxa"/>
          </w:tcPr>
          <w:p w:rsidR="00960249" w:rsidRPr="00AA18CE" w:rsidRDefault="00960249" w:rsidP="00677940">
            <w:pPr>
              <w:pStyle w:val="PargrafodaLista"/>
              <w:numPr>
                <w:ilvl w:val="0"/>
                <w:numId w:val="8"/>
              </w:numPr>
              <w:jc w:val="both"/>
              <w:rPr>
                <w:rFonts w:ascii="Arial" w:hAnsi="Arial" w:cs="Arial"/>
                <w:sz w:val="24"/>
                <w:szCs w:val="24"/>
              </w:rPr>
            </w:pPr>
            <w:r w:rsidRPr="00AA18CE">
              <w:rPr>
                <w:rFonts w:ascii="Arial" w:hAnsi="Arial" w:cs="Arial"/>
                <w:sz w:val="24"/>
                <w:szCs w:val="24"/>
              </w:rPr>
              <w:t>Atendimento direto ou indireto à criança e adolescente</w:t>
            </w:r>
          </w:p>
        </w:tc>
        <w:tc>
          <w:tcPr>
            <w:tcW w:w="2315" w:type="dxa"/>
          </w:tcPr>
          <w:p w:rsidR="00960249" w:rsidRPr="00AA18CE" w:rsidRDefault="00960249" w:rsidP="00C551FB">
            <w:pPr>
              <w:jc w:val="both"/>
              <w:rPr>
                <w:rFonts w:ascii="Arial" w:hAnsi="Arial" w:cs="Arial"/>
                <w:sz w:val="24"/>
                <w:szCs w:val="24"/>
              </w:rPr>
            </w:pPr>
          </w:p>
        </w:tc>
        <w:tc>
          <w:tcPr>
            <w:tcW w:w="1984" w:type="dxa"/>
          </w:tcPr>
          <w:p w:rsidR="00960249" w:rsidRPr="00AA18CE" w:rsidRDefault="00960249" w:rsidP="00C551FB">
            <w:pPr>
              <w:jc w:val="both"/>
              <w:rPr>
                <w:rFonts w:ascii="Arial" w:hAnsi="Arial" w:cs="Arial"/>
                <w:sz w:val="24"/>
                <w:szCs w:val="24"/>
              </w:rPr>
            </w:pPr>
          </w:p>
        </w:tc>
        <w:tc>
          <w:tcPr>
            <w:tcW w:w="2693" w:type="dxa"/>
          </w:tcPr>
          <w:p w:rsidR="00960249" w:rsidRPr="00AA18CE" w:rsidRDefault="00960249" w:rsidP="00C551FB">
            <w:pPr>
              <w:jc w:val="both"/>
              <w:rPr>
                <w:rFonts w:ascii="Arial" w:hAnsi="Arial" w:cs="Arial"/>
                <w:sz w:val="24"/>
                <w:szCs w:val="24"/>
              </w:rPr>
            </w:pPr>
          </w:p>
        </w:tc>
      </w:tr>
      <w:tr w:rsidR="00960249" w:rsidRPr="00AA18CE" w:rsidTr="00960249">
        <w:tc>
          <w:tcPr>
            <w:tcW w:w="2755" w:type="dxa"/>
          </w:tcPr>
          <w:p w:rsidR="00960249" w:rsidRPr="00AA18CE" w:rsidRDefault="00960249" w:rsidP="00BA68DC">
            <w:pPr>
              <w:pStyle w:val="PargrafodaLista"/>
              <w:numPr>
                <w:ilvl w:val="0"/>
                <w:numId w:val="8"/>
              </w:numPr>
              <w:jc w:val="both"/>
              <w:rPr>
                <w:rFonts w:ascii="Arial" w:hAnsi="Arial" w:cs="Arial"/>
                <w:sz w:val="24"/>
                <w:szCs w:val="24"/>
              </w:rPr>
            </w:pPr>
            <w:r w:rsidRPr="00AA18CE">
              <w:rPr>
                <w:rFonts w:ascii="Arial" w:hAnsi="Arial" w:cs="Arial"/>
                <w:sz w:val="24"/>
                <w:szCs w:val="24"/>
              </w:rPr>
              <w:t>Consonância com os objetivos propostos</w:t>
            </w:r>
          </w:p>
        </w:tc>
        <w:tc>
          <w:tcPr>
            <w:tcW w:w="2315" w:type="dxa"/>
          </w:tcPr>
          <w:p w:rsidR="00960249" w:rsidRPr="00AA18CE" w:rsidRDefault="00960249" w:rsidP="00C551FB">
            <w:pPr>
              <w:jc w:val="both"/>
              <w:rPr>
                <w:rFonts w:ascii="Arial" w:hAnsi="Arial" w:cs="Arial"/>
                <w:sz w:val="24"/>
                <w:szCs w:val="24"/>
              </w:rPr>
            </w:pPr>
          </w:p>
        </w:tc>
        <w:tc>
          <w:tcPr>
            <w:tcW w:w="1984" w:type="dxa"/>
          </w:tcPr>
          <w:p w:rsidR="00960249" w:rsidRPr="00AA18CE" w:rsidRDefault="00960249" w:rsidP="00C551FB">
            <w:pPr>
              <w:jc w:val="both"/>
              <w:rPr>
                <w:rFonts w:ascii="Arial" w:hAnsi="Arial" w:cs="Arial"/>
                <w:sz w:val="24"/>
                <w:szCs w:val="24"/>
              </w:rPr>
            </w:pPr>
          </w:p>
        </w:tc>
        <w:tc>
          <w:tcPr>
            <w:tcW w:w="2693" w:type="dxa"/>
          </w:tcPr>
          <w:p w:rsidR="00960249" w:rsidRPr="00AA18CE" w:rsidRDefault="00960249" w:rsidP="00C551FB">
            <w:pPr>
              <w:jc w:val="both"/>
              <w:rPr>
                <w:rFonts w:ascii="Arial" w:hAnsi="Arial" w:cs="Arial"/>
                <w:sz w:val="24"/>
                <w:szCs w:val="24"/>
              </w:rPr>
            </w:pPr>
          </w:p>
        </w:tc>
      </w:tr>
      <w:tr w:rsidR="00960249" w:rsidRPr="00AA18CE" w:rsidTr="00960249">
        <w:tc>
          <w:tcPr>
            <w:tcW w:w="2755" w:type="dxa"/>
          </w:tcPr>
          <w:p w:rsidR="00960249" w:rsidRPr="00AA18CE" w:rsidRDefault="00960249" w:rsidP="00BA68DC">
            <w:pPr>
              <w:pStyle w:val="PargrafodaLista"/>
              <w:numPr>
                <w:ilvl w:val="0"/>
                <w:numId w:val="8"/>
              </w:numPr>
              <w:jc w:val="both"/>
              <w:rPr>
                <w:rFonts w:ascii="Arial" w:hAnsi="Arial" w:cs="Arial"/>
                <w:sz w:val="24"/>
                <w:szCs w:val="24"/>
              </w:rPr>
            </w:pPr>
            <w:r w:rsidRPr="00AA18CE">
              <w:rPr>
                <w:rFonts w:ascii="Arial" w:hAnsi="Arial" w:cs="Arial"/>
                <w:sz w:val="24"/>
                <w:szCs w:val="24"/>
              </w:rPr>
              <w:t>Estratégia prevista para execução das ações</w:t>
            </w:r>
          </w:p>
        </w:tc>
        <w:tc>
          <w:tcPr>
            <w:tcW w:w="2315" w:type="dxa"/>
          </w:tcPr>
          <w:p w:rsidR="00960249" w:rsidRPr="00AA18CE" w:rsidRDefault="00960249" w:rsidP="00C551FB">
            <w:pPr>
              <w:jc w:val="both"/>
              <w:rPr>
                <w:rFonts w:ascii="Arial" w:hAnsi="Arial" w:cs="Arial"/>
                <w:sz w:val="24"/>
                <w:szCs w:val="24"/>
              </w:rPr>
            </w:pPr>
          </w:p>
        </w:tc>
        <w:tc>
          <w:tcPr>
            <w:tcW w:w="1984" w:type="dxa"/>
          </w:tcPr>
          <w:p w:rsidR="00960249" w:rsidRPr="00AA18CE" w:rsidRDefault="00960249" w:rsidP="00C551FB">
            <w:pPr>
              <w:jc w:val="both"/>
              <w:rPr>
                <w:rFonts w:ascii="Arial" w:hAnsi="Arial" w:cs="Arial"/>
                <w:sz w:val="24"/>
                <w:szCs w:val="24"/>
              </w:rPr>
            </w:pPr>
          </w:p>
        </w:tc>
        <w:tc>
          <w:tcPr>
            <w:tcW w:w="2693" w:type="dxa"/>
          </w:tcPr>
          <w:p w:rsidR="00960249" w:rsidRPr="00AA18CE" w:rsidRDefault="00960249" w:rsidP="00C551FB">
            <w:pPr>
              <w:jc w:val="both"/>
              <w:rPr>
                <w:rFonts w:ascii="Arial" w:hAnsi="Arial" w:cs="Arial"/>
                <w:sz w:val="24"/>
                <w:szCs w:val="24"/>
              </w:rPr>
            </w:pPr>
          </w:p>
        </w:tc>
      </w:tr>
      <w:tr w:rsidR="00960249" w:rsidRPr="00AA18CE" w:rsidTr="00960249">
        <w:tc>
          <w:tcPr>
            <w:tcW w:w="2755" w:type="dxa"/>
          </w:tcPr>
          <w:p w:rsidR="00960249" w:rsidRPr="00AA18CE" w:rsidRDefault="00960249" w:rsidP="00BA68DC">
            <w:pPr>
              <w:pStyle w:val="PargrafodaLista"/>
              <w:numPr>
                <w:ilvl w:val="0"/>
                <w:numId w:val="8"/>
              </w:numPr>
              <w:jc w:val="both"/>
              <w:rPr>
                <w:rFonts w:ascii="Arial" w:hAnsi="Arial" w:cs="Arial"/>
                <w:sz w:val="24"/>
                <w:szCs w:val="24"/>
              </w:rPr>
            </w:pPr>
            <w:r w:rsidRPr="00AA18CE">
              <w:rPr>
                <w:rFonts w:ascii="Arial" w:hAnsi="Arial" w:cs="Arial"/>
                <w:sz w:val="24"/>
                <w:szCs w:val="24"/>
              </w:rPr>
              <w:t>Capacidade técnica e operacional</w:t>
            </w:r>
          </w:p>
        </w:tc>
        <w:tc>
          <w:tcPr>
            <w:tcW w:w="2315" w:type="dxa"/>
          </w:tcPr>
          <w:p w:rsidR="00960249" w:rsidRPr="00AA18CE" w:rsidRDefault="00960249" w:rsidP="00C551FB">
            <w:pPr>
              <w:jc w:val="both"/>
              <w:rPr>
                <w:rFonts w:ascii="Arial" w:hAnsi="Arial" w:cs="Arial"/>
                <w:sz w:val="24"/>
                <w:szCs w:val="24"/>
              </w:rPr>
            </w:pPr>
          </w:p>
        </w:tc>
        <w:tc>
          <w:tcPr>
            <w:tcW w:w="1984" w:type="dxa"/>
          </w:tcPr>
          <w:p w:rsidR="00960249" w:rsidRPr="00AA18CE" w:rsidRDefault="00960249" w:rsidP="00C551FB">
            <w:pPr>
              <w:jc w:val="both"/>
              <w:rPr>
                <w:rFonts w:ascii="Arial" w:hAnsi="Arial" w:cs="Arial"/>
                <w:sz w:val="24"/>
                <w:szCs w:val="24"/>
              </w:rPr>
            </w:pPr>
          </w:p>
        </w:tc>
        <w:tc>
          <w:tcPr>
            <w:tcW w:w="2693" w:type="dxa"/>
          </w:tcPr>
          <w:p w:rsidR="00960249" w:rsidRPr="00AA18CE" w:rsidRDefault="00960249" w:rsidP="00C551FB">
            <w:pPr>
              <w:jc w:val="both"/>
              <w:rPr>
                <w:rFonts w:ascii="Arial" w:hAnsi="Arial" w:cs="Arial"/>
                <w:sz w:val="24"/>
                <w:szCs w:val="24"/>
              </w:rPr>
            </w:pPr>
          </w:p>
        </w:tc>
      </w:tr>
      <w:tr w:rsidR="00960249" w:rsidRPr="00AA18CE" w:rsidTr="00960249">
        <w:tc>
          <w:tcPr>
            <w:tcW w:w="2755" w:type="dxa"/>
          </w:tcPr>
          <w:p w:rsidR="00960249" w:rsidRPr="00AA18CE" w:rsidRDefault="00960249" w:rsidP="00CE1E4F">
            <w:pPr>
              <w:pStyle w:val="PargrafodaLista"/>
              <w:numPr>
                <w:ilvl w:val="0"/>
                <w:numId w:val="8"/>
              </w:numPr>
              <w:jc w:val="both"/>
              <w:rPr>
                <w:rFonts w:ascii="Arial" w:hAnsi="Arial" w:cs="Arial"/>
                <w:sz w:val="24"/>
                <w:szCs w:val="24"/>
              </w:rPr>
            </w:pPr>
            <w:r w:rsidRPr="00AA18CE">
              <w:rPr>
                <w:rFonts w:ascii="Arial" w:hAnsi="Arial" w:cs="Arial"/>
                <w:sz w:val="24"/>
                <w:szCs w:val="24"/>
              </w:rPr>
              <w:t>Viabilidade dos indicadores apresentados para aferição do cumprimento das metas</w:t>
            </w:r>
          </w:p>
        </w:tc>
        <w:tc>
          <w:tcPr>
            <w:tcW w:w="2315" w:type="dxa"/>
          </w:tcPr>
          <w:p w:rsidR="00960249" w:rsidRPr="00AA18CE" w:rsidRDefault="00960249" w:rsidP="00C551FB">
            <w:pPr>
              <w:jc w:val="both"/>
              <w:rPr>
                <w:rFonts w:ascii="Arial" w:hAnsi="Arial" w:cs="Arial"/>
                <w:sz w:val="24"/>
                <w:szCs w:val="24"/>
              </w:rPr>
            </w:pPr>
          </w:p>
        </w:tc>
        <w:tc>
          <w:tcPr>
            <w:tcW w:w="1984" w:type="dxa"/>
          </w:tcPr>
          <w:p w:rsidR="00960249" w:rsidRPr="00AA18CE" w:rsidRDefault="00960249" w:rsidP="00C551FB">
            <w:pPr>
              <w:jc w:val="both"/>
              <w:rPr>
                <w:rFonts w:ascii="Arial" w:hAnsi="Arial" w:cs="Arial"/>
                <w:sz w:val="24"/>
                <w:szCs w:val="24"/>
              </w:rPr>
            </w:pPr>
          </w:p>
        </w:tc>
        <w:tc>
          <w:tcPr>
            <w:tcW w:w="2693" w:type="dxa"/>
          </w:tcPr>
          <w:p w:rsidR="00960249" w:rsidRPr="00AA18CE" w:rsidRDefault="00960249" w:rsidP="00C551FB">
            <w:pPr>
              <w:jc w:val="both"/>
              <w:rPr>
                <w:rFonts w:ascii="Arial" w:hAnsi="Arial" w:cs="Arial"/>
                <w:sz w:val="24"/>
                <w:szCs w:val="24"/>
              </w:rPr>
            </w:pPr>
          </w:p>
        </w:tc>
      </w:tr>
      <w:tr w:rsidR="00960249" w:rsidRPr="00AA18CE" w:rsidTr="00960249">
        <w:tc>
          <w:tcPr>
            <w:tcW w:w="2755" w:type="dxa"/>
          </w:tcPr>
          <w:p w:rsidR="00960249" w:rsidRPr="00AA18CE" w:rsidRDefault="00960249" w:rsidP="00CE1E4F">
            <w:pPr>
              <w:pStyle w:val="PargrafodaLista"/>
              <w:numPr>
                <w:ilvl w:val="0"/>
                <w:numId w:val="8"/>
              </w:numPr>
              <w:jc w:val="both"/>
              <w:rPr>
                <w:rFonts w:ascii="Arial" w:hAnsi="Arial" w:cs="Arial"/>
                <w:sz w:val="24"/>
                <w:szCs w:val="24"/>
              </w:rPr>
            </w:pPr>
            <w:r w:rsidRPr="00AA18CE">
              <w:rPr>
                <w:rFonts w:ascii="Arial" w:hAnsi="Arial" w:cs="Arial"/>
                <w:sz w:val="24"/>
                <w:szCs w:val="24"/>
              </w:rPr>
              <w:t>Coerência das metas indicadas</w:t>
            </w:r>
          </w:p>
        </w:tc>
        <w:tc>
          <w:tcPr>
            <w:tcW w:w="2315" w:type="dxa"/>
          </w:tcPr>
          <w:p w:rsidR="00960249" w:rsidRPr="00AA18CE" w:rsidRDefault="00960249" w:rsidP="00C551FB">
            <w:pPr>
              <w:jc w:val="both"/>
              <w:rPr>
                <w:rFonts w:ascii="Arial" w:hAnsi="Arial" w:cs="Arial"/>
                <w:sz w:val="24"/>
                <w:szCs w:val="24"/>
              </w:rPr>
            </w:pPr>
          </w:p>
        </w:tc>
        <w:tc>
          <w:tcPr>
            <w:tcW w:w="1984" w:type="dxa"/>
          </w:tcPr>
          <w:p w:rsidR="00960249" w:rsidRPr="00AA18CE" w:rsidRDefault="00960249" w:rsidP="00C551FB">
            <w:pPr>
              <w:jc w:val="both"/>
              <w:rPr>
                <w:rFonts w:ascii="Arial" w:hAnsi="Arial" w:cs="Arial"/>
                <w:sz w:val="24"/>
                <w:szCs w:val="24"/>
              </w:rPr>
            </w:pPr>
          </w:p>
        </w:tc>
        <w:tc>
          <w:tcPr>
            <w:tcW w:w="2693" w:type="dxa"/>
          </w:tcPr>
          <w:p w:rsidR="00960249" w:rsidRPr="00AA18CE" w:rsidRDefault="00960249" w:rsidP="00C551FB">
            <w:pPr>
              <w:jc w:val="both"/>
              <w:rPr>
                <w:rFonts w:ascii="Arial" w:hAnsi="Arial" w:cs="Arial"/>
                <w:sz w:val="24"/>
                <w:szCs w:val="24"/>
              </w:rPr>
            </w:pPr>
          </w:p>
        </w:tc>
      </w:tr>
      <w:tr w:rsidR="00960249" w:rsidRPr="00AA18CE" w:rsidTr="00960249">
        <w:tc>
          <w:tcPr>
            <w:tcW w:w="2755" w:type="dxa"/>
          </w:tcPr>
          <w:p w:rsidR="00960249" w:rsidRPr="00AA18CE" w:rsidRDefault="00960249" w:rsidP="00545759">
            <w:pPr>
              <w:pStyle w:val="PargrafodaLista"/>
              <w:numPr>
                <w:ilvl w:val="0"/>
                <w:numId w:val="8"/>
              </w:numPr>
              <w:jc w:val="both"/>
              <w:rPr>
                <w:rFonts w:ascii="Arial" w:hAnsi="Arial" w:cs="Arial"/>
                <w:sz w:val="24"/>
                <w:szCs w:val="24"/>
              </w:rPr>
            </w:pPr>
            <w:r w:rsidRPr="00AA18CE">
              <w:rPr>
                <w:rFonts w:ascii="Arial" w:hAnsi="Arial" w:cs="Arial"/>
                <w:sz w:val="24"/>
                <w:szCs w:val="24"/>
              </w:rPr>
              <w:t>Descrição das ações e  nexo com o projeto proposto</w:t>
            </w:r>
          </w:p>
        </w:tc>
        <w:tc>
          <w:tcPr>
            <w:tcW w:w="2315" w:type="dxa"/>
          </w:tcPr>
          <w:p w:rsidR="00960249" w:rsidRPr="00AA18CE" w:rsidRDefault="00960249" w:rsidP="00C551FB">
            <w:pPr>
              <w:jc w:val="both"/>
              <w:rPr>
                <w:rFonts w:ascii="Arial" w:hAnsi="Arial" w:cs="Arial"/>
                <w:sz w:val="24"/>
                <w:szCs w:val="24"/>
              </w:rPr>
            </w:pPr>
          </w:p>
        </w:tc>
        <w:tc>
          <w:tcPr>
            <w:tcW w:w="1984" w:type="dxa"/>
          </w:tcPr>
          <w:p w:rsidR="00960249" w:rsidRPr="00AA18CE" w:rsidRDefault="00960249" w:rsidP="00C551FB">
            <w:pPr>
              <w:jc w:val="both"/>
              <w:rPr>
                <w:rFonts w:ascii="Arial" w:hAnsi="Arial" w:cs="Arial"/>
                <w:sz w:val="24"/>
                <w:szCs w:val="24"/>
              </w:rPr>
            </w:pPr>
          </w:p>
        </w:tc>
        <w:tc>
          <w:tcPr>
            <w:tcW w:w="2693" w:type="dxa"/>
          </w:tcPr>
          <w:p w:rsidR="00960249" w:rsidRPr="00AA18CE" w:rsidRDefault="00960249" w:rsidP="00C551FB">
            <w:pPr>
              <w:jc w:val="both"/>
              <w:rPr>
                <w:rFonts w:ascii="Arial" w:hAnsi="Arial" w:cs="Arial"/>
                <w:sz w:val="24"/>
                <w:szCs w:val="24"/>
              </w:rPr>
            </w:pPr>
          </w:p>
        </w:tc>
      </w:tr>
      <w:tr w:rsidR="00960249" w:rsidRPr="00AA18CE" w:rsidTr="00960249">
        <w:tc>
          <w:tcPr>
            <w:tcW w:w="2755" w:type="dxa"/>
          </w:tcPr>
          <w:p w:rsidR="00960249" w:rsidRPr="00AA18CE" w:rsidRDefault="00960249" w:rsidP="00545759">
            <w:pPr>
              <w:pStyle w:val="PargrafodaLista"/>
              <w:numPr>
                <w:ilvl w:val="0"/>
                <w:numId w:val="8"/>
              </w:numPr>
              <w:jc w:val="both"/>
              <w:rPr>
                <w:rFonts w:ascii="Arial" w:hAnsi="Arial" w:cs="Arial"/>
                <w:sz w:val="24"/>
                <w:szCs w:val="24"/>
              </w:rPr>
            </w:pPr>
            <w:r>
              <w:rPr>
                <w:rFonts w:ascii="Arial" w:hAnsi="Arial" w:cs="Arial"/>
                <w:sz w:val="24"/>
                <w:szCs w:val="24"/>
              </w:rPr>
              <w:t>Pontuação</w:t>
            </w:r>
          </w:p>
        </w:tc>
        <w:tc>
          <w:tcPr>
            <w:tcW w:w="2315" w:type="dxa"/>
          </w:tcPr>
          <w:p w:rsidR="00960249" w:rsidRDefault="00960249" w:rsidP="00C551FB">
            <w:pPr>
              <w:jc w:val="both"/>
              <w:rPr>
                <w:rFonts w:ascii="Arial" w:hAnsi="Arial" w:cs="Arial"/>
                <w:sz w:val="24"/>
                <w:szCs w:val="24"/>
              </w:rPr>
            </w:pPr>
          </w:p>
          <w:p w:rsidR="00960249" w:rsidRPr="00AA18CE" w:rsidRDefault="00960249" w:rsidP="00C551FB">
            <w:pPr>
              <w:jc w:val="both"/>
              <w:rPr>
                <w:rFonts w:ascii="Arial" w:hAnsi="Arial" w:cs="Arial"/>
                <w:sz w:val="24"/>
                <w:szCs w:val="24"/>
              </w:rPr>
            </w:pPr>
          </w:p>
        </w:tc>
        <w:tc>
          <w:tcPr>
            <w:tcW w:w="1984" w:type="dxa"/>
          </w:tcPr>
          <w:p w:rsidR="00960249" w:rsidRPr="00AA18CE" w:rsidRDefault="00960249" w:rsidP="00C551FB">
            <w:pPr>
              <w:jc w:val="both"/>
              <w:rPr>
                <w:rFonts w:ascii="Arial" w:hAnsi="Arial" w:cs="Arial"/>
                <w:sz w:val="24"/>
                <w:szCs w:val="24"/>
              </w:rPr>
            </w:pPr>
          </w:p>
        </w:tc>
        <w:tc>
          <w:tcPr>
            <w:tcW w:w="2693" w:type="dxa"/>
          </w:tcPr>
          <w:p w:rsidR="00960249" w:rsidRPr="00AA18CE" w:rsidRDefault="00960249" w:rsidP="00C551FB">
            <w:pPr>
              <w:jc w:val="both"/>
              <w:rPr>
                <w:rFonts w:ascii="Arial" w:hAnsi="Arial" w:cs="Arial"/>
                <w:sz w:val="24"/>
                <w:szCs w:val="24"/>
              </w:rPr>
            </w:pPr>
          </w:p>
        </w:tc>
      </w:tr>
    </w:tbl>
    <w:p w:rsidR="00A85FC1" w:rsidRDefault="00A85FC1" w:rsidP="00C551FB">
      <w:pPr>
        <w:jc w:val="both"/>
        <w:rPr>
          <w:rFonts w:ascii="Arial" w:hAnsi="Arial" w:cs="Arial"/>
          <w:sz w:val="24"/>
          <w:szCs w:val="24"/>
        </w:rPr>
      </w:pPr>
    </w:p>
    <w:p w:rsidR="00972C3E" w:rsidRPr="00AA18CE" w:rsidRDefault="00972C3E" w:rsidP="00C551FB">
      <w:pPr>
        <w:jc w:val="both"/>
        <w:rPr>
          <w:rFonts w:ascii="Arial" w:hAnsi="Arial" w:cs="Arial"/>
          <w:sz w:val="24"/>
          <w:szCs w:val="24"/>
        </w:rPr>
      </w:pPr>
    </w:p>
    <w:p w:rsidR="00E337D2" w:rsidRPr="00AA18CE" w:rsidRDefault="00E337D2" w:rsidP="00C551FB">
      <w:pPr>
        <w:jc w:val="both"/>
        <w:rPr>
          <w:rFonts w:ascii="Arial" w:hAnsi="Arial" w:cs="Arial"/>
          <w:sz w:val="24"/>
          <w:szCs w:val="24"/>
        </w:rPr>
      </w:pPr>
      <w:r w:rsidRPr="00AA18CE">
        <w:rPr>
          <w:rFonts w:ascii="Arial" w:hAnsi="Arial" w:cs="Arial"/>
          <w:b/>
          <w:sz w:val="24"/>
          <w:szCs w:val="24"/>
        </w:rPr>
        <w:t>10</w:t>
      </w:r>
      <w:r w:rsidR="00C90395" w:rsidRPr="00AA18CE">
        <w:rPr>
          <w:rFonts w:ascii="Arial" w:hAnsi="Arial" w:cs="Arial"/>
          <w:b/>
          <w:sz w:val="24"/>
          <w:szCs w:val="24"/>
        </w:rPr>
        <w:t>.</w:t>
      </w:r>
      <w:r w:rsidRPr="00AA18CE">
        <w:rPr>
          <w:rFonts w:ascii="Arial" w:hAnsi="Arial" w:cs="Arial"/>
          <w:b/>
          <w:sz w:val="24"/>
          <w:szCs w:val="24"/>
        </w:rPr>
        <w:t>3</w:t>
      </w:r>
      <w:r w:rsidR="00C90395" w:rsidRPr="00AA18CE">
        <w:rPr>
          <w:rFonts w:ascii="Arial" w:hAnsi="Arial" w:cs="Arial"/>
          <w:b/>
          <w:sz w:val="24"/>
          <w:szCs w:val="24"/>
        </w:rPr>
        <w:t>. DOS CRITÉRIOS DE DESEMPATE</w:t>
      </w:r>
    </w:p>
    <w:p w:rsidR="004642B8" w:rsidRPr="00AA18CE" w:rsidRDefault="00E337D2" w:rsidP="00C551FB">
      <w:pPr>
        <w:jc w:val="both"/>
        <w:rPr>
          <w:rFonts w:ascii="Arial" w:hAnsi="Arial" w:cs="Arial"/>
          <w:sz w:val="24"/>
          <w:szCs w:val="24"/>
        </w:rPr>
      </w:pPr>
      <w:r w:rsidRPr="00B87BFD">
        <w:rPr>
          <w:rFonts w:ascii="Arial" w:hAnsi="Arial" w:cs="Arial"/>
          <w:b/>
          <w:sz w:val="24"/>
          <w:szCs w:val="24"/>
        </w:rPr>
        <w:t>10.3.1</w:t>
      </w:r>
      <w:r w:rsidRPr="00AA18CE">
        <w:rPr>
          <w:rFonts w:ascii="Arial" w:hAnsi="Arial" w:cs="Arial"/>
          <w:sz w:val="24"/>
          <w:szCs w:val="24"/>
        </w:rPr>
        <w:t>.</w:t>
      </w:r>
      <w:r w:rsidR="00C90395" w:rsidRPr="00AA18CE">
        <w:rPr>
          <w:rFonts w:ascii="Arial" w:hAnsi="Arial" w:cs="Arial"/>
          <w:sz w:val="24"/>
          <w:szCs w:val="24"/>
        </w:rPr>
        <w:t xml:space="preserve"> Ocorrendo empate serão adotados os seguintes critérios para desempate: </w:t>
      </w:r>
      <w:r w:rsidR="00545759">
        <w:rPr>
          <w:rFonts w:ascii="Arial" w:hAnsi="Arial" w:cs="Arial"/>
          <w:sz w:val="24"/>
          <w:szCs w:val="24"/>
        </w:rPr>
        <w:t>a</w:t>
      </w:r>
      <w:r w:rsidR="00C90395" w:rsidRPr="00AA18CE">
        <w:rPr>
          <w:rFonts w:ascii="Arial" w:hAnsi="Arial" w:cs="Arial"/>
          <w:sz w:val="24"/>
          <w:szCs w:val="24"/>
        </w:rPr>
        <w:t xml:space="preserve">) ofertar maior número de vagas de acordo com o valor per capita proposto, evidenciando maior custo-benefício do Projeto; </w:t>
      </w:r>
      <w:r w:rsidR="00545759">
        <w:rPr>
          <w:rFonts w:ascii="Arial" w:hAnsi="Arial" w:cs="Arial"/>
          <w:sz w:val="24"/>
          <w:szCs w:val="24"/>
        </w:rPr>
        <w:t>b</w:t>
      </w:r>
      <w:r w:rsidR="004238D5" w:rsidRPr="00AA18CE">
        <w:rPr>
          <w:rFonts w:ascii="Arial" w:hAnsi="Arial" w:cs="Arial"/>
          <w:sz w:val="24"/>
          <w:szCs w:val="24"/>
        </w:rPr>
        <w:t>) maior tempo de inscrição no CMDCA.</w:t>
      </w:r>
    </w:p>
    <w:p w:rsidR="009A02FC" w:rsidRPr="00AA18CE" w:rsidRDefault="004642B8" w:rsidP="00C551FB">
      <w:pPr>
        <w:jc w:val="both"/>
        <w:rPr>
          <w:rFonts w:ascii="Arial" w:hAnsi="Arial" w:cs="Arial"/>
          <w:sz w:val="24"/>
          <w:szCs w:val="24"/>
        </w:rPr>
      </w:pPr>
      <w:r w:rsidRPr="00B87BFD">
        <w:rPr>
          <w:rFonts w:ascii="Arial" w:hAnsi="Arial" w:cs="Arial"/>
          <w:b/>
          <w:sz w:val="24"/>
          <w:szCs w:val="24"/>
        </w:rPr>
        <w:t>10.3.2</w:t>
      </w:r>
      <w:r w:rsidR="00C90395" w:rsidRPr="00B87BFD">
        <w:rPr>
          <w:rFonts w:ascii="Arial" w:hAnsi="Arial" w:cs="Arial"/>
          <w:b/>
          <w:sz w:val="24"/>
          <w:szCs w:val="24"/>
        </w:rPr>
        <w:t>.</w:t>
      </w:r>
      <w:r w:rsidR="00C90395" w:rsidRPr="00AA18CE">
        <w:rPr>
          <w:rFonts w:ascii="Arial" w:hAnsi="Arial" w:cs="Arial"/>
          <w:sz w:val="24"/>
          <w:szCs w:val="24"/>
        </w:rPr>
        <w:t xml:space="preserve"> A proponente que apresentar grau insatisfatório em qualquer dos itens dos critérios de avaliação será desclassificada. </w:t>
      </w:r>
    </w:p>
    <w:p w:rsidR="00135433" w:rsidRPr="00AA18CE" w:rsidRDefault="009A02FC" w:rsidP="00C551FB">
      <w:pPr>
        <w:jc w:val="both"/>
        <w:rPr>
          <w:rFonts w:ascii="Arial" w:hAnsi="Arial" w:cs="Arial"/>
          <w:sz w:val="24"/>
          <w:szCs w:val="24"/>
        </w:rPr>
      </w:pPr>
      <w:r w:rsidRPr="00B87BFD">
        <w:rPr>
          <w:rFonts w:ascii="Arial" w:hAnsi="Arial" w:cs="Arial"/>
          <w:b/>
          <w:sz w:val="24"/>
          <w:szCs w:val="24"/>
        </w:rPr>
        <w:t>10.3.3</w:t>
      </w:r>
      <w:r w:rsidR="00C90395" w:rsidRPr="00AA18CE">
        <w:rPr>
          <w:rFonts w:ascii="Arial" w:hAnsi="Arial" w:cs="Arial"/>
          <w:sz w:val="24"/>
          <w:szCs w:val="24"/>
        </w:rPr>
        <w:t>. A classificação obedecerá ao grau de pontuação obtido pelas proponentes</w:t>
      </w:r>
      <w:r w:rsidR="00DB6835">
        <w:rPr>
          <w:rFonts w:ascii="Arial" w:hAnsi="Arial" w:cs="Arial"/>
          <w:sz w:val="24"/>
          <w:szCs w:val="24"/>
        </w:rPr>
        <w:t>.</w:t>
      </w:r>
    </w:p>
    <w:p w:rsidR="00212435" w:rsidRPr="00AA18CE" w:rsidRDefault="00212435" w:rsidP="00C551FB">
      <w:pPr>
        <w:jc w:val="both"/>
        <w:rPr>
          <w:rFonts w:ascii="Arial" w:hAnsi="Arial" w:cs="Arial"/>
          <w:sz w:val="24"/>
          <w:szCs w:val="24"/>
        </w:rPr>
      </w:pPr>
    </w:p>
    <w:p w:rsidR="00A47286" w:rsidRPr="00AA18CE" w:rsidRDefault="00A47286" w:rsidP="00C551FB">
      <w:pPr>
        <w:jc w:val="both"/>
        <w:rPr>
          <w:rFonts w:ascii="Arial" w:hAnsi="Arial" w:cs="Arial"/>
          <w:sz w:val="24"/>
          <w:szCs w:val="24"/>
        </w:rPr>
      </w:pPr>
      <w:r w:rsidRPr="00B87BFD">
        <w:rPr>
          <w:rFonts w:ascii="Arial" w:hAnsi="Arial" w:cs="Arial"/>
          <w:b/>
          <w:sz w:val="24"/>
          <w:szCs w:val="24"/>
        </w:rPr>
        <w:t>11</w:t>
      </w:r>
      <w:r w:rsidRPr="00AA18CE">
        <w:rPr>
          <w:rFonts w:ascii="Arial" w:hAnsi="Arial" w:cs="Arial"/>
          <w:sz w:val="24"/>
          <w:szCs w:val="24"/>
        </w:rPr>
        <w:t>.</w:t>
      </w:r>
      <w:r w:rsidR="00C90395" w:rsidRPr="00AA18CE">
        <w:rPr>
          <w:rFonts w:ascii="Arial" w:hAnsi="Arial" w:cs="Arial"/>
          <w:b/>
          <w:sz w:val="24"/>
          <w:szCs w:val="24"/>
        </w:rPr>
        <w:t>DA CELEBRAÇÃO</w:t>
      </w:r>
      <w:r w:rsidR="00135433" w:rsidRPr="00AA18CE">
        <w:rPr>
          <w:rFonts w:ascii="Arial" w:hAnsi="Arial" w:cs="Arial"/>
          <w:b/>
          <w:sz w:val="24"/>
          <w:szCs w:val="24"/>
        </w:rPr>
        <w:t>DA PARCERIA</w:t>
      </w:r>
    </w:p>
    <w:p w:rsidR="00462B5F" w:rsidRPr="00AA18CE" w:rsidRDefault="00A47286" w:rsidP="00C551FB">
      <w:pPr>
        <w:jc w:val="both"/>
        <w:rPr>
          <w:rFonts w:ascii="Arial" w:hAnsi="Arial" w:cs="Arial"/>
          <w:sz w:val="24"/>
          <w:szCs w:val="24"/>
        </w:rPr>
      </w:pPr>
      <w:r w:rsidRPr="00B87BFD">
        <w:rPr>
          <w:rFonts w:ascii="Arial" w:hAnsi="Arial" w:cs="Arial"/>
          <w:b/>
          <w:sz w:val="24"/>
          <w:szCs w:val="24"/>
        </w:rPr>
        <w:t>11</w:t>
      </w:r>
      <w:r w:rsidR="00C90395" w:rsidRPr="00B87BFD">
        <w:rPr>
          <w:rFonts w:ascii="Arial" w:hAnsi="Arial" w:cs="Arial"/>
          <w:b/>
          <w:sz w:val="24"/>
          <w:szCs w:val="24"/>
        </w:rPr>
        <w:t>.1.</w:t>
      </w:r>
      <w:r w:rsidR="00C90395" w:rsidRPr="00AA18CE">
        <w:rPr>
          <w:rFonts w:ascii="Arial" w:hAnsi="Arial" w:cs="Arial"/>
          <w:sz w:val="24"/>
          <w:szCs w:val="24"/>
        </w:rPr>
        <w:t xml:space="preserve"> O Conselho Municipal dos Direitos da Criança e do Adolescente – CMDCA e, se necessário com o apoio da Administração Pública a ele vinculada, emitirá pareceres técnicos e jurídicos necessários para a celebração e formalização da parceria e, convocará as Organizações da Sociedade Civil – OSC selecionadas para assinarem o respectivo instrumento de parceria, nos termos dos incisos V e VI do artigo 35, da Lei Federal n.º 13.019, de 31 de julho de 2014.</w:t>
      </w:r>
    </w:p>
    <w:p w:rsidR="00F02FE0" w:rsidRPr="00AA18CE" w:rsidRDefault="00462B5F" w:rsidP="00C551FB">
      <w:pPr>
        <w:jc w:val="both"/>
        <w:rPr>
          <w:rFonts w:ascii="Arial" w:hAnsi="Arial" w:cs="Arial"/>
          <w:sz w:val="24"/>
          <w:szCs w:val="24"/>
        </w:rPr>
      </w:pPr>
      <w:r w:rsidRPr="00B87BFD">
        <w:rPr>
          <w:rFonts w:ascii="Arial" w:hAnsi="Arial" w:cs="Arial"/>
          <w:b/>
          <w:sz w:val="24"/>
          <w:szCs w:val="24"/>
        </w:rPr>
        <w:t>11</w:t>
      </w:r>
      <w:r w:rsidR="00C90395" w:rsidRPr="00B87BFD">
        <w:rPr>
          <w:rFonts w:ascii="Arial" w:hAnsi="Arial" w:cs="Arial"/>
          <w:b/>
          <w:sz w:val="24"/>
          <w:szCs w:val="24"/>
        </w:rPr>
        <w:t>.2.</w:t>
      </w:r>
      <w:r w:rsidR="00C90395" w:rsidRPr="00AA18CE">
        <w:rPr>
          <w:rFonts w:ascii="Arial" w:hAnsi="Arial" w:cs="Arial"/>
          <w:sz w:val="24"/>
          <w:szCs w:val="24"/>
        </w:rPr>
        <w:t xml:space="preserve"> O termo de </w:t>
      </w:r>
      <w:r w:rsidR="00A56E52">
        <w:rPr>
          <w:rFonts w:ascii="Arial" w:hAnsi="Arial" w:cs="Arial"/>
          <w:sz w:val="24"/>
          <w:szCs w:val="24"/>
        </w:rPr>
        <w:t>Colaboração</w:t>
      </w:r>
      <w:r w:rsidR="00C90395" w:rsidRPr="00AA18CE">
        <w:rPr>
          <w:rFonts w:ascii="Arial" w:hAnsi="Arial" w:cs="Arial"/>
          <w:sz w:val="24"/>
          <w:szCs w:val="24"/>
        </w:rPr>
        <w:t xml:space="preserve"> celebrado com Organizações da Sociedade Civil – OSC deverá ser assinado pelo(a) </w:t>
      </w:r>
      <w:r w:rsidR="00F0148A" w:rsidRPr="00AA18CE">
        <w:rPr>
          <w:rFonts w:ascii="Arial" w:hAnsi="Arial" w:cs="Arial"/>
          <w:sz w:val="24"/>
          <w:szCs w:val="24"/>
        </w:rPr>
        <w:t>Prefeito Municip</w:t>
      </w:r>
      <w:r w:rsidR="00C90395" w:rsidRPr="00AA18CE">
        <w:rPr>
          <w:rFonts w:ascii="Arial" w:hAnsi="Arial" w:cs="Arial"/>
          <w:sz w:val="24"/>
          <w:szCs w:val="24"/>
        </w:rPr>
        <w:t>al</w:t>
      </w:r>
      <w:r w:rsidR="00F0148A" w:rsidRPr="00AA18CE">
        <w:rPr>
          <w:rFonts w:ascii="Arial" w:hAnsi="Arial" w:cs="Arial"/>
          <w:sz w:val="24"/>
          <w:szCs w:val="24"/>
        </w:rPr>
        <w:t xml:space="preserve"> de Patos de Minas, pelo(a) Representante Legal da OSC parceira</w:t>
      </w:r>
      <w:r w:rsidR="00BD538E">
        <w:rPr>
          <w:rFonts w:ascii="Arial" w:hAnsi="Arial" w:cs="Arial"/>
          <w:sz w:val="24"/>
          <w:szCs w:val="24"/>
        </w:rPr>
        <w:t xml:space="preserve">,pelo(a) Secretário(a) Municipal de Desenvolvimento Social </w:t>
      </w:r>
      <w:r w:rsidR="00F0148A" w:rsidRPr="00AA18CE">
        <w:rPr>
          <w:rFonts w:ascii="Arial" w:hAnsi="Arial" w:cs="Arial"/>
          <w:sz w:val="24"/>
          <w:szCs w:val="24"/>
        </w:rPr>
        <w:t>e pelo(a) Presidente do Conselho Municipal</w:t>
      </w:r>
      <w:r w:rsidR="00C90395" w:rsidRPr="00AA18CE">
        <w:rPr>
          <w:rFonts w:ascii="Arial" w:hAnsi="Arial" w:cs="Arial"/>
          <w:sz w:val="24"/>
          <w:szCs w:val="24"/>
        </w:rPr>
        <w:t xml:space="preserve"> dos Direitos da Criança e do Adolescente – CMDCA</w:t>
      </w:r>
      <w:r w:rsidR="00212435" w:rsidRPr="00AA18CE">
        <w:rPr>
          <w:rFonts w:ascii="Arial" w:hAnsi="Arial" w:cs="Arial"/>
          <w:sz w:val="24"/>
          <w:szCs w:val="24"/>
        </w:rPr>
        <w:t xml:space="preserve"> (ANEXO XV)</w:t>
      </w:r>
      <w:r w:rsidR="00F0148A" w:rsidRPr="00AA18CE">
        <w:rPr>
          <w:rFonts w:ascii="Arial" w:hAnsi="Arial" w:cs="Arial"/>
          <w:sz w:val="24"/>
          <w:szCs w:val="24"/>
        </w:rPr>
        <w:t>.</w:t>
      </w:r>
    </w:p>
    <w:p w:rsidR="000659EC" w:rsidRPr="00AA18CE" w:rsidRDefault="00FE2C8B" w:rsidP="00C551FB">
      <w:pPr>
        <w:jc w:val="both"/>
        <w:rPr>
          <w:rFonts w:ascii="Arial" w:hAnsi="Arial" w:cs="Arial"/>
          <w:sz w:val="24"/>
          <w:szCs w:val="24"/>
        </w:rPr>
      </w:pPr>
      <w:r w:rsidRPr="00B87BFD">
        <w:rPr>
          <w:rFonts w:ascii="Arial" w:hAnsi="Arial" w:cs="Arial"/>
          <w:b/>
          <w:sz w:val="24"/>
          <w:szCs w:val="24"/>
        </w:rPr>
        <w:t>11</w:t>
      </w:r>
      <w:r w:rsidR="00C90395" w:rsidRPr="00B87BFD">
        <w:rPr>
          <w:rFonts w:ascii="Arial" w:hAnsi="Arial" w:cs="Arial"/>
          <w:b/>
          <w:sz w:val="24"/>
          <w:szCs w:val="24"/>
        </w:rPr>
        <w:t>.3.</w:t>
      </w:r>
      <w:r w:rsidR="00C90395" w:rsidRPr="00AA18CE">
        <w:rPr>
          <w:rFonts w:ascii="Arial" w:hAnsi="Arial" w:cs="Arial"/>
          <w:sz w:val="24"/>
          <w:szCs w:val="24"/>
        </w:rPr>
        <w:t xml:space="preserve"> </w:t>
      </w:r>
      <w:r w:rsidR="000659EC" w:rsidRPr="00AA18CE">
        <w:rPr>
          <w:rFonts w:ascii="Arial" w:hAnsi="Arial" w:cs="Arial"/>
          <w:sz w:val="24"/>
          <w:szCs w:val="24"/>
        </w:rPr>
        <w:t xml:space="preserve">Cada Organização da Sociedade </w:t>
      </w:r>
      <w:r w:rsidR="00C90395" w:rsidRPr="00AA18CE">
        <w:rPr>
          <w:rFonts w:ascii="Arial" w:hAnsi="Arial" w:cs="Arial"/>
          <w:sz w:val="24"/>
          <w:szCs w:val="24"/>
        </w:rPr>
        <w:t>Civil – OSC poder</w:t>
      </w:r>
      <w:r w:rsidR="000659EC" w:rsidRPr="00AA18CE">
        <w:rPr>
          <w:rFonts w:ascii="Arial" w:hAnsi="Arial" w:cs="Arial"/>
          <w:sz w:val="24"/>
          <w:szCs w:val="24"/>
        </w:rPr>
        <w:t>á</w:t>
      </w:r>
      <w:r w:rsidR="00C90395" w:rsidRPr="00AA18CE">
        <w:rPr>
          <w:rFonts w:ascii="Arial" w:hAnsi="Arial" w:cs="Arial"/>
          <w:sz w:val="24"/>
          <w:szCs w:val="24"/>
        </w:rPr>
        <w:t xml:space="preserve"> celebrar </w:t>
      </w:r>
      <w:r w:rsidR="000659EC" w:rsidRPr="00AA18CE">
        <w:rPr>
          <w:rFonts w:ascii="Arial" w:hAnsi="Arial" w:cs="Arial"/>
          <w:sz w:val="24"/>
          <w:szCs w:val="24"/>
        </w:rPr>
        <w:t>apenas</w:t>
      </w:r>
      <w:r w:rsidR="00C90395" w:rsidRPr="00AA18CE">
        <w:rPr>
          <w:rFonts w:ascii="Arial" w:hAnsi="Arial" w:cs="Arial"/>
          <w:sz w:val="24"/>
          <w:szCs w:val="24"/>
        </w:rPr>
        <w:t xml:space="preserve"> uma parceria concomitantemente junto ao Conselho Municipal dos Direitos da Criança e do Adolescente </w:t>
      </w:r>
      <w:r w:rsidR="000659EC" w:rsidRPr="00AA18CE">
        <w:rPr>
          <w:rFonts w:ascii="Arial" w:hAnsi="Arial" w:cs="Arial"/>
          <w:sz w:val="24"/>
          <w:szCs w:val="24"/>
        </w:rPr>
        <w:t>–</w:t>
      </w:r>
      <w:r w:rsidR="00C90395" w:rsidRPr="00AA18CE">
        <w:rPr>
          <w:rFonts w:ascii="Arial" w:hAnsi="Arial" w:cs="Arial"/>
          <w:sz w:val="24"/>
          <w:szCs w:val="24"/>
        </w:rPr>
        <w:t xml:space="preserve"> CMDCA</w:t>
      </w:r>
      <w:r w:rsidR="000659EC" w:rsidRPr="00AA18CE">
        <w:rPr>
          <w:rFonts w:ascii="Arial" w:hAnsi="Arial" w:cs="Arial"/>
          <w:sz w:val="24"/>
          <w:szCs w:val="24"/>
        </w:rPr>
        <w:t>.</w:t>
      </w:r>
    </w:p>
    <w:p w:rsidR="007F6BC9" w:rsidRPr="00AA18CE" w:rsidRDefault="000659EC" w:rsidP="00C551FB">
      <w:pPr>
        <w:jc w:val="both"/>
        <w:rPr>
          <w:rFonts w:ascii="Arial" w:hAnsi="Arial" w:cs="Arial"/>
          <w:sz w:val="24"/>
          <w:szCs w:val="24"/>
        </w:rPr>
      </w:pPr>
      <w:r w:rsidRPr="00B87BFD">
        <w:rPr>
          <w:rFonts w:ascii="Arial" w:hAnsi="Arial" w:cs="Arial"/>
          <w:b/>
          <w:sz w:val="24"/>
          <w:szCs w:val="24"/>
        </w:rPr>
        <w:t>11</w:t>
      </w:r>
      <w:r w:rsidR="00C90395" w:rsidRPr="00B87BFD">
        <w:rPr>
          <w:rFonts w:ascii="Arial" w:hAnsi="Arial" w:cs="Arial"/>
          <w:b/>
          <w:sz w:val="24"/>
          <w:szCs w:val="24"/>
        </w:rPr>
        <w:t>.4.</w:t>
      </w:r>
      <w:r w:rsidR="00C90395" w:rsidRPr="00AA18CE">
        <w:rPr>
          <w:rFonts w:ascii="Arial" w:hAnsi="Arial" w:cs="Arial"/>
          <w:sz w:val="24"/>
          <w:szCs w:val="24"/>
        </w:rPr>
        <w:t xml:space="preserve"> </w:t>
      </w:r>
      <w:r w:rsidR="00621B79" w:rsidRPr="00AA18CE">
        <w:rPr>
          <w:rFonts w:ascii="Arial" w:hAnsi="Arial" w:cs="Arial"/>
          <w:sz w:val="24"/>
          <w:szCs w:val="24"/>
        </w:rPr>
        <w:t>Os bens remanescentes serão de propriedade da Organização da Sociedade Civil e gravados com cláusula de inalienabilidade, devendo a organização da sociedade civil formalizar a promessa de transferência da propriedade à administração pública</w:t>
      </w:r>
      <w:r w:rsidR="00027C3B" w:rsidRPr="00AA18CE">
        <w:rPr>
          <w:rFonts w:ascii="Arial" w:hAnsi="Arial" w:cs="Arial"/>
          <w:sz w:val="24"/>
          <w:szCs w:val="24"/>
        </w:rPr>
        <w:t>/CMDCA</w:t>
      </w:r>
      <w:r w:rsidR="00621B79" w:rsidRPr="00AA18CE">
        <w:rPr>
          <w:rFonts w:ascii="Arial" w:hAnsi="Arial" w:cs="Arial"/>
          <w:sz w:val="24"/>
          <w:szCs w:val="24"/>
        </w:rPr>
        <w:t>, na hipótese de sua extinção.</w:t>
      </w:r>
    </w:p>
    <w:p w:rsidR="0051657B" w:rsidRPr="00C30D2B" w:rsidRDefault="0051657B" w:rsidP="00C551FB">
      <w:pPr>
        <w:jc w:val="both"/>
        <w:rPr>
          <w:rFonts w:ascii="Arial" w:hAnsi="Arial" w:cs="Arial"/>
          <w:sz w:val="24"/>
          <w:szCs w:val="24"/>
        </w:rPr>
      </w:pPr>
      <w:r w:rsidRPr="00B87BFD">
        <w:rPr>
          <w:rFonts w:ascii="Arial" w:hAnsi="Arial" w:cs="Arial"/>
          <w:b/>
          <w:sz w:val="24"/>
          <w:szCs w:val="24"/>
        </w:rPr>
        <w:t>11</w:t>
      </w:r>
      <w:r w:rsidR="00C90395" w:rsidRPr="00B87BFD">
        <w:rPr>
          <w:rFonts w:ascii="Arial" w:hAnsi="Arial" w:cs="Arial"/>
          <w:b/>
          <w:sz w:val="24"/>
          <w:szCs w:val="24"/>
        </w:rPr>
        <w:t>.4.</w:t>
      </w:r>
      <w:r w:rsidRPr="00B87BFD">
        <w:rPr>
          <w:rFonts w:ascii="Arial" w:hAnsi="Arial" w:cs="Arial"/>
          <w:b/>
          <w:sz w:val="24"/>
          <w:szCs w:val="24"/>
        </w:rPr>
        <w:t>1</w:t>
      </w:r>
      <w:r w:rsidR="00C90395" w:rsidRPr="00C30D2B">
        <w:rPr>
          <w:rFonts w:ascii="Arial" w:hAnsi="Arial" w:cs="Arial"/>
          <w:sz w:val="24"/>
          <w:szCs w:val="24"/>
        </w:rPr>
        <w:t xml:space="preserve">. Na hipótese de pedido devidamente justificado de alteração, pela Organização da Sociedade Civil – OSC, da destinação dos bens remanescentes previstos no termo, o Conselho Municipal dos Direitos da Criança e do Adolescente - CMDCA deverá promover a análise de conveniência e oportunidade, permanecendo a custódia dos bens sob responsabilidade da Organização até a aprovação final do pedido de alteração. </w:t>
      </w:r>
    </w:p>
    <w:p w:rsidR="0051657B" w:rsidRPr="00AA18CE" w:rsidRDefault="0051657B" w:rsidP="00C551FB">
      <w:pPr>
        <w:jc w:val="both"/>
        <w:rPr>
          <w:rFonts w:ascii="Arial" w:hAnsi="Arial" w:cs="Arial"/>
          <w:sz w:val="24"/>
          <w:szCs w:val="24"/>
        </w:rPr>
      </w:pPr>
      <w:r w:rsidRPr="00B87BFD">
        <w:rPr>
          <w:rFonts w:ascii="Arial" w:hAnsi="Arial" w:cs="Arial"/>
          <w:b/>
          <w:sz w:val="24"/>
          <w:szCs w:val="24"/>
        </w:rPr>
        <w:t>11</w:t>
      </w:r>
      <w:r w:rsidR="00C90395" w:rsidRPr="00B87BFD">
        <w:rPr>
          <w:rFonts w:ascii="Arial" w:hAnsi="Arial" w:cs="Arial"/>
          <w:b/>
          <w:sz w:val="24"/>
          <w:szCs w:val="24"/>
        </w:rPr>
        <w:t>.</w:t>
      </w:r>
      <w:r w:rsidRPr="00B87BFD">
        <w:rPr>
          <w:rFonts w:ascii="Arial" w:hAnsi="Arial" w:cs="Arial"/>
          <w:b/>
          <w:sz w:val="24"/>
          <w:szCs w:val="24"/>
        </w:rPr>
        <w:t>5</w:t>
      </w:r>
      <w:r w:rsidR="00C90395" w:rsidRPr="00B87BFD">
        <w:rPr>
          <w:rFonts w:ascii="Arial" w:hAnsi="Arial" w:cs="Arial"/>
          <w:b/>
          <w:sz w:val="24"/>
          <w:szCs w:val="24"/>
        </w:rPr>
        <w:t>.</w:t>
      </w:r>
      <w:r w:rsidR="00C90395" w:rsidRPr="00C30D2B">
        <w:rPr>
          <w:rFonts w:ascii="Arial" w:hAnsi="Arial" w:cs="Arial"/>
          <w:sz w:val="24"/>
          <w:szCs w:val="24"/>
        </w:rPr>
        <w:t xml:space="preserve"> Após cumpridas todas as etapas classificatórias previstas no Edital,</w:t>
      </w:r>
      <w:r w:rsidR="00BB0494">
        <w:rPr>
          <w:rFonts w:ascii="Arial" w:hAnsi="Arial" w:cs="Arial"/>
          <w:sz w:val="24"/>
          <w:szCs w:val="24"/>
        </w:rPr>
        <w:t xml:space="preserve"> será assinado o Termo de Colaboração</w:t>
      </w:r>
      <w:r w:rsidR="00C90395" w:rsidRPr="00C30D2B">
        <w:rPr>
          <w:rFonts w:ascii="Arial" w:hAnsi="Arial" w:cs="Arial"/>
          <w:sz w:val="24"/>
          <w:szCs w:val="24"/>
        </w:rPr>
        <w:t xml:space="preserve"> entre a Organização da Sociedade Civil – OSC, o Conselho Municipal dos Direitos da Criança e do Adolescente – CMDCA e </w:t>
      </w:r>
      <w:r w:rsidR="00C30D2B">
        <w:rPr>
          <w:rFonts w:ascii="Arial" w:hAnsi="Arial" w:cs="Arial"/>
          <w:sz w:val="24"/>
          <w:szCs w:val="24"/>
        </w:rPr>
        <w:t>a Prefeitura Municipal de Patos de Minas</w:t>
      </w:r>
      <w:r w:rsidR="00C90395" w:rsidRPr="00C30D2B">
        <w:rPr>
          <w:rFonts w:ascii="Arial" w:hAnsi="Arial" w:cs="Arial"/>
          <w:sz w:val="24"/>
          <w:szCs w:val="24"/>
        </w:rPr>
        <w:t xml:space="preserve">, incumbindo </w:t>
      </w:r>
      <w:r w:rsidRPr="00C30D2B">
        <w:rPr>
          <w:rFonts w:ascii="Arial" w:hAnsi="Arial" w:cs="Arial"/>
          <w:sz w:val="24"/>
          <w:szCs w:val="24"/>
        </w:rPr>
        <w:t>a esta</w:t>
      </w:r>
      <w:r w:rsidR="00C90395" w:rsidRPr="00C30D2B">
        <w:rPr>
          <w:rFonts w:ascii="Arial" w:hAnsi="Arial" w:cs="Arial"/>
          <w:sz w:val="24"/>
          <w:szCs w:val="24"/>
        </w:rPr>
        <w:t xml:space="preserve"> o repasse dos valores em conta corrente</w:t>
      </w:r>
      <w:r w:rsidR="00C90395" w:rsidRPr="00AA18CE">
        <w:rPr>
          <w:rFonts w:ascii="Arial" w:hAnsi="Arial" w:cs="Arial"/>
          <w:sz w:val="24"/>
          <w:szCs w:val="24"/>
        </w:rPr>
        <w:t xml:space="preserve"> específica, conforme Plano de Trabalho e Cronograma de Desembolso, sem necessidade de contrapartida financeira. </w:t>
      </w:r>
    </w:p>
    <w:p w:rsidR="0051657B" w:rsidRPr="00D15BAF" w:rsidRDefault="0051657B" w:rsidP="00C551FB">
      <w:pPr>
        <w:jc w:val="both"/>
        <w:rPr>
          <w:rFonts w:ascii="Arial" w:hAnsi="Arial" w:cs="Arial"/>
          <w:sz w:val="24"/>
          <w:szCs w:val="24"/>
        </w:rPr>
      </w:pPr>
      <w:r w:rsidRPr="00D15BAF">
        <w:rPr>
          <w:rFonts w:ascii="Arial" w:hAnsi="Arial" w:cs="Arial"/>
          <w:sz w:val="24"/>
          <w:szCs w:val="24"/>
        </w:rPr>
        <w:t xml:space="preserve">11.6. </w:t>
      </w:r>
      <w:r w:rsidR="00C90395" w:rsidRPr="00D15BAF">
        <w:rPr>
          <w:rFonts w:ascii="Arial" w:hAnsi="Arial" w:cs="Arial"/>
          <w:sz w:val="24"/>
          <w:szCs w:val="24"/>
        </w:rPr>
        <w:t xml:space="preserve">Será de responsabilidade do Conselho Municipal dos Direitos da Criança e do Adolescente – CMDCA providenciar a publicação deste Termo por extrato, nos moldes da legislação vigente. </w:t>
      </w:r>
    </w:p>
    <w:p w:rsidR="0051657B" w:rsidRPr="001C1083" w:rsidRDefault="0051657B" w:rsidP="00C551FB">
      <w:pPr>
        <w:jc w:val="both"/>
        <w:rPr>
          <w:rFonts w:ascii="Arial" w:hAnsi="Arial" w:cs="Arial"/>
          <w:b/>
          <w:sz w:val="24"/>
          <w:szCs w:val="24"/>
        </w:rPr>
      </w:pPr>
    </w:p>
    <w:p w:rsidR="0051657B" w:rsidRPr="00AA18CE" w:rsidRDefault="0051657B" w:rsidP="00C551FB">
      <w:pPr>
        <w:jc w:val="both"/>
        <w:rPr>
          <w:rFonts w:ascii="Arial" w:hAnsi="Arial" w:cs="Arial"/>
          <w:b/>
          <w:sz w:val="24"/>
          <w:szCs w:val="24"/>
        </w:rPr>
      </w:pPr>
      <w:r w:rsidRPr="00AA18CE">
        <w:rPr>
          <w:rFonts w:ascii="Arial" w:hAnsi="Arial" w:cs="Arial"/>
          <w:b/>
          <w:sz w:val="24"/>
          <w:szCs w:val="24"/>
        </w:rPr>
        <w:t>12.</w:t>
      </w:r>
      <w:r w:rsidR="00C90395" w:rsidRPr="00AA18CE">
        <w:rPr>
          <w:rFonts w:ascii="Arial" w:hAnsi="Arial" w:cs="Arial"/>
          <w:b/>
          <w:sz w:val="24"/>
          <w:szCs w:val="24"/>
        </w:rPr>
        <w:t xml:space="preserve"> DA LIBERAÇÃO E DA CONTABILIZAÇÃO DOS RECURSOS</w:t>
      </w:r>
    </w:p>
    <w:p w:rsidR="0051657B" w:rsidRPr="00AA18CE" w:rsidRDefault="0051657B" w:rsidP="00C551FB">
      <w:pPr>
        <w:jc w:val="both"/>
        <w:rPr>
          <w:rFonts w:ascii="Arial" w:hAnsi="Arial" w:cs="Arial"/>
          <w:sz w:val="24"/>
          <w:szCs w:val="24"/>
        </w:rPr>
      </w:pPr>
      <w:r w:rsidRPr="00B87BFD">
        <w:rPr>
          <w:rFonts w:ascii="Arial" w:hAnsi="Arial" w:cs="Arial"/>
          <w:b/>
          <w:sz w:val="24"/>
          <w:szCs w:val="24"/>
        </w:rPr>
        <w:t>12</w:t>
      </w:r>
      <w:r w:rsidR="00C90395" w:rsidRPr="00B87BFD">
        <w:rPr>
          <w:rFonts w:ascii="Arial" w:hAnsi="Arial" w:cs="Arial"/>
          <w:b/>
          <w:sz w:val="24"/>
          <w:szCs w:val="24"/>
        </w:rPr>
        <w:t>.1</w:t>
      </w:r>
      <w:r w:rsidR="00C90395" w:rsidRPr="00AA18CE">
        <w:rPr>
          <w:rFonts w:ascii="Arial" w:hAnsi="Arial" w:cs="Arial"/>
          <w:sz w:val="24"/>
          <w:szCs w:val="24"/>
        </w:rPr>
        <w:t>.</w:t>
      </w:r>
      <w:r w:rsidRPr="00AA18CE">
        <w:rPr>
          <w:rFonts w:ascii="Arial" w:hAnsi="Arial" w:cs="Arial"/>
          <w:sz w:val="24"/>
          <w:szCs w:val="24"/>
        </w:rPr>
        <w:t xml:space="preserve"> A</w:t>
      </w:r>
      <w:r w:rsidR="00C90395" w:rsidRPr="00AA18CE">
        <w:rPr>
          <w:rFonts w:ascii="Arial" w:hAnsi="Arial" w:cs="Arial"/>
          <w:sz w:val="24"/>
          <w:szCs w:val="24"/>
        </w:rPr>
        <w:t xml:space="preserve"> liberação de recursos obedecerá ao cronograma de desembolso e guardará consonância com as metas, fases ou etapas de execução do objeto do Termo de </w:t>
      </w:r>
      <w:r w:rsidR="00A56E52">
        <w:rPr>
          <w:rFonts w:ascii="Arial" w:hAnsi="Arial" w:cs="Arial"/>
          <w:sz w:val="24"/>
          <w:szCs w:val="24"/>
        </w:rPr>
        <w:t>Colaboração</w:t>
      </w:r>
      <w:r w:rsidR="00C90395" w:rsidRPr="00AA18CE">
        <w:rPr>
          <w:rFonts w:ascii="Arial" w:hAnsi="Arial" w:cs="Arial"/>
          <w:sz w:val="24"/>
          <w:szCs w:val="24"/>
        </w:rPr>
        <w:t>.</w:t>
      </w:r>
    </w:p>
    <w:p w:rsidR="004A7363" w:rsidRPr="00AA18CE" w:rsidRDefault="00C90395" w:rsidP="00C551FB">
      <w:pPr>
        <w:jc w:val="both"/>
        <w:rPr>
          <w:rFonts w:ascii="Arial" w:hAnsi="Arial" w:cs="Arial"/>
          <w:sz w:val="24"/>
          <w:szCs w:val="24"/>
        </w:rPr>
      </w:pPr>
      <w:r w:rsidRPr="00B87BFD">
        <w:rPr>
          <w:rFonts w:ascii="Arial" w:hAnsi="Arial" w:cs="Arial"/>
          <w:b/>
          <w:sz w:val="24"/>
          <w:szCs w:val="24"/>
        </w:rPr>
        <w:t>1</w:t>
      </w:r>
      <w:r w:rsidR="0051657B" w:rsidRPr="00B87BFD">
        <w:rPr>
          <w:rFonts w:ascii="Arial" w:hAnsi="Arial" w:cs="Arial"/>
          <w:b/>
          <w:sz w:val="24"/>
          <w:szCs w:val="24"/>
        </w:rPr>
        <w:t>2</w:t>
      </w:r>
      <w:r w:rsidRPr="00B87BFD">
        <w:rPr>
          <w:rFonts w:ascii="Arial" w:hAnsi="Arial" w:cs="Arial"/>
          <w:b/>
          <w:sz w:val="24"/>
          <w:szCs w:val="24"/>
        </w:rPr>
        <w:t>.</w:t>
      </w:r>
      <w:r w:rsidR="0051657B" w:rsidRPr="00B87BFD">
        <w:rPr>
          <w:rFonts w:ascii="Arial" w:hAnsi="Arial" w:cs="Arial"/>
          <w:b/>
          <w:sz w:val="24"/>
          <w:szCs w:val="24"/>
        </w:rPr>
        <w:t>2</w:t>
      </w:r>
      <w:r w:rsidRPr="00B87BFD">
        <w:rPr>
          <w:rFonts w:ascii="Arial" w:hAnsi="Arial" w:cs="Arial"/>
          <w:b/>
          <w:sz w:val="24"/>
          <w:szCs w:val="24"/>
        </w:rPr>
        <w:t>.</w:t>
      </w:r>
      <w:r w:rsidRPr="00AA18CE">
        <w:rPr>
          <w:rFonts w:ascii="Arial" w:hAnsi="Arial" w:cs="Arial"/>
          <w:sz w:val="24"/>
          <w:szCs w:val="24"/>
        </w:rPr>
        <w:t xml:space="preserve"> Os recursos serão depositados em conta bancária específica da OSC, isenta de tarifas bancárias, em instituição financeira pública indicada pela Administração Pública. </w:t>
      </w:r>
    </w:p>
    <w:p w:rsidR="00D96137" w:rsidRPr="00AA18CE" w:rsidRDefault="004A7363" w:rsidP="00C551FB">
      <w:pPr>
        <w:jc w:val="both"/>
        <w:rPr>
          <w:rFonts w:ascii="Arial" w:hAnsi="Arial" w:cs="Arial"/>
          <w:sz w:val="24"/>
          <w:szCs w:val="24"/>
        </w:rPr>
      </w:pPr>
      <w:r w:rsidRPr="00B87BFD">
        <w:rPr>
          <w:rFonts w:ascii="Arial" w:hAnsi="Arial" w:cs="Arial"/>
          <w:b/>
          <w:sz w:val="24"/>
          <w:szCs w:val="24"/>
        </w:rPr>
        <w:t>12.</w:t>
      </w:r>
      <w:r w:rsidR="00C90395" w:rsidRPr="00B87BFD">
        <w:rPr>
          <w:rFonts w:ascii="Arial" w:hAnsi="Arial" w:cs="Arial"/>
          <w:b/>
          <w:sz w:val="24"/>
          <w:szCs w:val="24"/>
        </w:rPr>
        <w:t>3</w:t>
      </w:r>
      <w:r w:rsidR="00C90395" w:rsidRPr="00AA18CE">
        <w:rPr>
          <w:rFonts w:ascii="Arial" w:hAnsi="Arial" w:cs="Arial"/>
          <w:sz w:val="24"/>
          <w:szCs w:val="24"/>
        </w:rPr>
        <w:t>. Quando houver a previsão de liberação de mais de uma parcela de recursos, a Organização da Sociedade Civil – OSC deverá, para o recebimento de cada parcela</w:t>
      </w:r>
      <w:r w:rsidR="00D96137" w:rsidRPr="00AA18CE">
        <w:rPr>
          <w:rFonts w:ascii="Arial" w:hAnsi="Arial" w:cs="Arial"/>
          <w:sz w:val="24"/>
          <w:szCs w:val="24"/>
        </w:rPr>
        <w:t xml:space="preserve">: </w:t>
      </w:r>
    </w:p>
    <w:p w:rsidR="00D96137" w:rsidRPr="00AA18CE" w:rsidRDefault="00D96137" w:rsidP="00C551FB">
      <w:pPr>
        <w:jc w:val="both"/>
        <w:rPr>
          <w:rFonts w:ascii="Arial" w:hAnsi="Arial" w:cs="Arial"/>
          <w:sz w:val="24"/>
          <w:szCs w:val="24"/>
        </w:rPr>
      </w:pPr>
      <w:r w:rsidRPr="00AA18CE">
        <w:rPr>
          <w:rFonts w:ascii="Arial" w:hAnsi="Arial" w:cs="Arial"/>
          <w:sz w:val="24"/>
          <w:szCs w:val="24"/>
        </w:rPr>
        <w:t>I -</w:t>
      </w:r>
      <w:r w:rsidR="00C90395" w:rsidRPr="00AA18CE">
        <w:rPr>
          <w:rFonts w:ascii="Arial" w:hAnsi="Arial" w:cs="Arial"/>
          <w:sz w:val="24"/>
          <w:szCs w:val="24"/>
        </w:rPr>
        <w:t>estar em situação regular quanto aos requisi</w:t>
      </w:r>
      <w:r w:rsidRPr="00AA18CE">
        <w:rPr>
          <w:rFonts w:ascii="Arial" w:hAnsi="Arial" w:cs="Arial"/>
          <w:sz w:val="24"/>
          <w:szCs w:val="24"/>
        </w:rPr>
        <w:t>tos para celebração da parceria</w:t>
      </w:r>
      <w:r w:rsidR="00C90395" w:rsidRPr="00AA18CE">
        <w:rPr>
          <w:rFonts w:ascii="Arial" w:hAnsi="Arial" w:cs="Arial"/>
          <w:sz w:val="24"/>
          <w:szCs w:val="24"/>
        </w:rPr>
        <w:t xml:space="preserve">; </w:t>
      </w:r>
    </w:p>
    <w:p w:rsidR="00D96137" w:rsidRPr="00AA18CE" w:rsidRDefault="00D96137" w:rsidP="00C551FB">
      <w:pPr>
        <w:jc w:val="both"/>
        <w:rPr>
          <w:rFonts w:ascii="Arial" w:hAnsi="Arial" w:cs="Arial"/>
          <w:sz w:val="24"/>
          <w:szCs w:val="24"/>
        </w:rPr>
      </w:pPr>
      <w:r w:rsidRPr="00AA18CE">
        <w:rPr>
          <w:rFonts w:ascii="Arial" w:hAnsi="Arial" w:cs="Arial"/>
          <w:sz w:val="24"/>
          <w:szCs w:val="24"/>
        </w:rPr>
        <w:t xml:space="preserve">II - </w:t>
      </w:r>
      <w:r w:rsidR="00C90395" w:rsidRPr="00AA18CE">
        <w:rPr>
          <w:rFonts w:ascii="Arial" w:hAnsi="Arial" w:cs="Arial"/>
          <w:sz w:val="24"/>
          <w:szCs w:val="24"/>
        </w:rPr>
        <w:t xml:space="preserve">apresentar a prestação de contas da parcela anterior; </w:t>
      </w:r>
    </w:p>
    <w:p w:rsidR="00027F4F" w:rsidRPr="00AA18CE" w:rsidRDefault="00D96137" w:rsidP="00C551FB">
      <w:pPr>
        <w:jc w:val="both"/>
        <w:rPr>
          <w:rFonts w:ascii="Arial" w:hAnsi="Arial" w:cs="Arial"/>
          <w:sz w:val="24"/>
          <w:szCs w:val="24"/>
        </w:rPr>
      </w:pPr>
      <w:r w:rsidRPr="00AA18CE">
        <w:rPr>
          <w:rFonts w:ascii="Arial" w:hAnsi="Arial" w:cs="Arial"/>
          <w:sz w:val="24"/>
          <w:szCs w:val="24"/>
        </w:rPr>
        <w:t xml:space="preserve">III - </w:t>
      </w:r>
      <w:r w:rsidR="00C90395" w:rsidRPr="00AA18CE">
        <w:rPr>
          <w:rFonts w:ascii="Arial" w:hAnsi="Arial" w:cs="Arial"/>
          <w:sz w:val="24"/>
          <w:szCs w:val="24"/>
        </w:rPr>
        <w:t>estar em situação regular com a execução d</w:t>
      </w:r>
      <w:r w:rsidR="003C3A4F" w:rsidRPr="00AA18CE">
        <w:rPr>
          <w:rFonts w:ascii="Arial" w:hAnsi="Arial" w:cs="Arial"/>
          <w:sz w:val="24"/>
          <w:szCs w:val="24"/>
        </w:rPr>
        <w:t>o Plano de Trabalho</w:t>
      </w:r>
      <w:r w:rsidR="00D304D1" w:rsidRPr="00AA18CE">
        <w:rPr>
          <w:rFonts w:ascii="Arial" w:hAnsi="Arial" w:cs="Arial"/>
          <w:sz w:val="24"/>
          <w:szCs w:val="24"/>
        </w:rPr>
        <w:t>.</w:t>
      </w:r>
    </w:p>
    <w:p w:rsidR="00027F4F" w:rsidRPr="00AA18CE" w:rsidRDefault="00027F4F" w:rsidP="00C551FB">
      <w:pPr>
        <w:jc w:val="both"/>
        <w:rPr>
          <w:rFonts w:ascii="Arial" w:hAnsi="Arial" w:cs="Arial"/>
          <w:sz w:val="24"/>
          <w:szCs w:val="24"/>
        </w:rPr>
      </w:pPr>
      <w:r w:rsidRPr="00B87BFD">
        <w:rPr>
          <w:rFonts w:ascii="Arial" w:hAnsi="Arial" w:cs="Arial"/>
          <w:b/>
          <w:sz w:val="24"/>
          <w:szCs w:val="24"/>
        </w:rPr>
        <w:t>12.4</w:t>
      </w:r>
      <w:r w:rsidR="00C90395" w:rsidRPr="00AA18CE">
        <w:rPr>
          <w:rFonts w:ascii="Arial" w:hAnsi="Arial" w:cs="Arial"/>
          <w:sz w:val="24"/>
          <w:szCs w:val="24"/>
        </w:rPr>
        <w:t>. Os recursos da parceria geridos pela Organização da Sociedade Civil – OSC celebrante e executante e não celebrante não caracterizam receita própria estando vinculados aos termos do Plano de Trabalho, devendo ser alocado</w:t>
      </w:r>
      <w:r w:rsidR="001C1083">
        <w:rPr>
          <w:rFonts w:ascii="Arial" w:hAnsi="Arial" w:cs="Arial"/>
          <w:sz w:val="24"/>
          <w:szCs w:val="24"/>
        </w:rPr>
        <w:t>s</w:t>
      </w:r>
      <w:r w:rsidR="00C90395" w:rsidRPr="00AA18CE">
        <w:rPr>
          <w:rFonts w:ascii="Arial" w:hAnsi="Arial" w:cs="Arial"/>
          <w:sz w:val="24"/>
          <w:szCs w:val="24"/>
        </w:rPr>
        <w:t xml:space="preserve"> nos seus registros contábeis, nos termos das Normas Brasileiras de Contabilidade. </w:t>
      </w:r>
    </w:p>
    <w:p w:rsidR="00027F4F" w:rsidRPr="00AA18CE" w:rsidRDefault="00027F4F" w:rsidP="00C551FB">
      <w:pPr>
        <w:jc w:val="both"/>
        <w:rPr>
          <w:rFonts w:ascii="Arial" w:hAnsi="Arial" w:cs="Arial"/>
          <w:sz w:val="24"/>
          <w:szCs w:val="24"/>
        </w:rPr>
      </w:pPr>
    </w:p>
    <w:p w:rsidR="00027F4F" w:rsidRPr="00AA18CE" w:rsidRDefault="00C90395" w:rsidP="00C551FB">
      <w:pPr>
        <w:jc w:val="both"/>
        <w:rPr>
          <w:rFonts w:ascii="Arial" w:hAnsi="Arial" w:cs="Arial"/>
          <w:sz w:val="24"/>
          <w:szCs w:val="24"/>
        </w:rPr>
      </w:pPr>
      <w:r w:rsidRPr="00AA18CE">
        <w:rPr>
          <w:rFonts w:ascii="Arial" w:hAnsi="Arial" w:cs="Arial"/>
          <w:b/>
          <w:sz w:val="24"/>
          <w:szCs w:val="24"/>
        </w:rPr>
        <w:t>1</w:t>
      </w:r>
      <w:r w:rsidR="00027F4F" w:rsidRPr="00AA18CE">
        <w:rPr>
          <w:rFonts w:ascii="Arial" w:hAnsi="Arial" w:cs="Arial"/>
          <w:b/>
          <w:sz w:val="24"/>
          <w:szCs w:val="24"/>
        </w:rPr>
        <w:t>3</w:t>
      </w:r>
      <w:r w:rsidR="004033B0" w:rsidRPr="00AA18CE">
        <w:rPr>
          <w:rFonts w:ascii="Arial" w:hAnsi="Arial" w:cs="Arial"/>
          <w:b/>
          <w:sz w:val="24"/>
          <w:szCs w:val="24"/>
        </w:rPr>
        <w:t xml:space="preserve">. </w:t>
      </w:r>
      <w:r w:rsidRPr="00AA18CE">
        <w:rPr>
          <w:rFonts w:ascii="Arial" w:hAnsi="Arial" w:cs="Arial"/>
          <w:b/>
          <w:sz w:val="24"/>
          <w:szCs w:val="24"/>
        </w:rPr>
        <w:t>DO REGULAMENTO DE COMPRAS E CONTRATAÇÕES</w:t>
      </w:r>
    </w:p>
    <w:p w:rsidR="00027F4F" w:rsidRPr="00AA18CE" w:rsidRDefault="00C90395" w:rsidP="00C551FB">
      <w:pPr>
        <w:jc w:val="both"/>
        <w:rPr>
          <w:rFonts w:ascii="Arial" w:hAnsi="Arial" w:cs="Arial"/>
          <w:sz w:val="24"/>
          <w:szCs w:val="24"/>
        </w:rPr>
      </w:pPr>
      <w:r w:rsidRPr="00B87BFD">
        <w:rPr>
          <w:rFonts w:ascii="Arial" w:hAnsi="Arial" w:cs="Arial"/>
          <w:b/>
          <w:sz w:val="24"/>
          <w:szCs w:val="24"/>
        </w:rPr>
        <w:t>1</w:t>
      </w:r>
      <w:r w:rsidR="00027F4F" w:rsidRPr="00B87BFD">
        <w:rPr>
          <w:rFonts w:ascii="Arial" w:hAnsi="Arial" w:cs="Arial"/>
          <w:b/>
          <w:sz w:val="24"/>
          <w:szCs w:val="24"/>
        </w:rPr>
        <w:t>3.1</w:t>
      </w:r>
      <w:r w:rsidR="00027F4F" w:rsidRPr="00AA18CE">
        <w:rPr>
          <w:rFonts w:ascii="Arial" w:hAnsi="Arial" w:cs="Arial"/>
          <w:sz w:val="24"/>
          <w:szCs w:val="24"/>
        </w:rPr>
        <w:t>. A</w:t>
      </w:r>
      <w:r w:rsidRPr="00AA18CE">
        <w:rPr>
          <w:rFonts w:ascii="Arial" w:hAnsi="Arial" w:cs="Arial"/>
          <w:sz w:val="24"/>
          <w:szCs w:val="24"/>
        </w:rPr>
        <w:t xml:space="preserve">s compras e contratações pelas Organizações da Sociedade Civil – OSC, feitas </w:t>
      </w:r>
      <w:r w:rsidR="00027F4F" w:rsidRPr="00AA18CE">
        <w:rPr>
          <w:rFonts w:ascii="Arial" w:hAnsi="Arial" w:cs="Arial"/>
          <w:sz w:val="24"/>
          <w:szCs w:val="24"/>
        </w:rPr>
        <w:t xml:space="preserve">com </w:t>
      </w:r>
      <w:r w:rsidRPr="00AA18CE">
        <w:rPr>
          <w:rFonts w:ascii="Arial" w:hAnsi="Arial" w:cs="Arial"/>
          <w:sz w:val="24"/>
          <w:szCs w:val="24"/>
        </w:rPr>
        <w:t xml:space="preserve">o uso dos recursos da parceria, deverão observar os princípios da impessoalidade, moralidade e economicidade, devendo ser precedidas de, no mínimo, 03 (três) cotações prévias de preço, demonstrando a compatibilidade destes com os praticados no mercado. </w:t>
      </w:r>
    </w:p>
    <w:p w:rsidR="0084432B" w:rsidRPr="00AA18CE" w:rsidRDefault="00C90395" w:rsidP="00C551FB">
      <w:pPr>
        <w:jc w:val="both"/>
        <w:rPr>
          <w:rFonts w:ascii="Arial" w:hAnsi="Arial" w:cs="Arial"/>
          <w:sz w:val="24"/>
          <w:szCs w:val="24"/>
        </w:rPr>
      </w:pPr>
      <w:r w:rsidRPr="00B87BFD">
        <w:rPr>
          <w:rFonts w:ascii="Arial" w:hAnsi="Arial" w:cs="Arial"/>
          <w:b/>
          <w:sz w:val="24"/>
          <w:szCs w:val="24"/>
        </w:rPr>
        <w:t>1</w:t>
      </w:r>
      <w:r w:rsidR="00027F4F" w:rsidRPr="00B87BFD">
        <w:rPr>
          <w:rFonts w:ascii="Arial" w:hAnsi="Arial" w:cs="Arial"/>
          <w:b/>
          <w:sz w:val="24"/>
          <w:szCs w:val="24"/>
        </w:rPr>
        <w:t>3</w:t>
      </w:r>
      <w:r w:rsidRPr="00B87BFD">
        <w:rPr>
          <w:rFonts w:ascii="Arial" w:hAnsi="Arial" w:cs="Arial"/>
          <w:b/>
          <w:sz w:val="24"/>
          <w:szCs w:val="24"/>
        </w:rPr>
        <w:t>.2</w:t>
      </w:r>
      <w:r w:rsidRPr="00AA18CE">
        <w:rPr>
          <w:rFonts w:ascii="Arial" w:hAnsi="Arial" w:cs="Arial"/>
          <w:sz w:val="24"/>
          <w:szCs w:val="24"/>
        </w:rPr>
        <w:t xml:space="preserve">. A compatibilidade dos preços com os praticados pelo mercado poderá ser demonstrada por meio de cotações, tabelas de preços de associações profissionais, publicações especializadas ou quaisquer outras fontes de informação disponíveis ao público. </w:t>
      </w:r>
    </w:p>
    <w:p w:rsidR="004033B0" w:rsidRPr="00AA18CE" w:rsidRDefault="00C90395" w:rsidP="00C551FB">
      <w:pPr>
        <w:jc w:val="both"/>
        <w:rPr>
          <w:rFonts w:ascii="Arial" w:hAnsi="Arial" w:cs="Arial"/>
          <w:sz w:val="24"/>
          <w:szCs w:val="24"/>
        </w:rPr>
      </w:pPr>
      <w:r w:rsidRPr="00B87BFD">
        <w:rPr>
          <w:rFonts w:ascii="Arial" w:hAnsi="Arial" w:cs="Arial"/>
          <w:b/>
          <w:sz w:val="24"/>
          <w:szCs w:val="24"/>
        </w:rPr>
        <w:t>1</w:t>
      </w:r>
      <w:r w:rsidR="0084432B" w:rsidRPr="00B87BFD">
        <w:rPr>
          <w:rFonts w:ascii="Arial" w:hAnsi="Arial" w:cs="Arial"/>
          <w:b/>
          <w:sz w:val="24"/>
          <w:szCs w:val="24"/>
        </w:rPr>
        <w:t>3</w:t>
      </w:r>
      <w:r w:rsidRPr="00B87BFD">
        <w:rPr>
          <w:rFonts w:ascii="Arial" w:hAnsi="Arial" w:cs="Arial"/>
          <w:b/>
          <w:sz w:val="24"/>
          <w:szCs w:val="24"/>
        </w:rPr>
        <w:t>.3</w:t>
      </w:r>
      <w:r w:rsidRPr="00AA18CE">
        <w:rPr>
          <w:rFonts w:ascii="Arial" w:hAnsi="Arial" w:cs="Arial"/>
          <w:sz w:val="24"/>
          <w:szCs w:val="24"/>
        </w:rPr>
        <w:t xml:space="preserve">. As cotações prévias de preços poderão ser realizadas por e-mail, sítios eletrônicos públicos ou privados, ou quaisquer outros meios. </w:t>
      </w:r>
    </w:p>
    <w:p w:rsidR="004033B0" w:rsidRPr="00AA18CE" w:rsidRDefault="00C90395" w:rsidP="00C551FB">
      <w:pPr>
        <w:jc w:val="both"/>
        <w:rPr>
          <w:rFonts w:ascii="Arial" w:hAnsi="Arial" w:cs="Arial"/>
          <w:sz w:val="24"/>
          <w:szCs w:val="24"/>
        </w:rPr>
      </w:pPr>
      <w:r w:rsidRPr="00B87BFD">
        <w:rPr>
          <w:rFonts w:ascii="Arial" w:hAnsi="Arial" w:cs="Arial"/>
          <w:b/>
          <w:sz w:val="24"/>
          <w:szCs w:val="24"/>
        </w:rPr>
        <w:t>1</w:t>
      </w:r>
      <w:r w:rsidR="004033B0" w:rsidRPr="00B87BFD">
        <w:rPr>
          <w:rFonts w:ascii="Arial" w:hAnsi="Arial" w:cs="Arial"/>
          <w:b/>
          <w:sz w:val="24"/>
          <w:szCs w:val="24"/>
        </w:rPr>
        <w:t>3</w:t>
      </w:r>
      <w:r w:rsidRPr="00B87BFD">
        <w:rPr>
          <w:rFonts w:ascii="Arial" w:hAnsi="Arial" w:cs="Arial"/>
          <w:b/>
          <w:sz w:val="24"/>
          <w:szCs w:val="24"/>
        </w:rPr>
        <w:t>.4</w:t>
      </w:r>
      <w:r w:rsidRPr="00AA18CE">
        <w:rPr>
          <w:rFonts w:ascii="Arial" w:hAnsi="Arial" w:cs="Arial"/>
          <w:sz w:val="24"/>
          <w:szCs w:val="24"/>
        </w:rPr>
        <w:t xml:space="preserve">. Para a contratação de equipe dimensionada no Plano de Trabalho, a Organização da Sociedade Civil – OSC poderá adotar procedimento de seleção com métodos usualmente utilizados pelo setor privado. </w:t>
      </w:r>
    </w:p>
    <w:p w:rsidR="004033B0" w:rsidRPr="00AA18CE" w:rsidRDefault="004033B0" w:rsidP="00C551FB">
      <w:pPr>
        <w:jc w:val="both"/>
        <w:rPr>
          <w:rFonts w:ascii="Arial" w:hAnsi="Arial" w:cs="Arial"/>
          <w:sz w:val="24"/>
          <w:szCs w:val="24"/>
        </w:rPr>
      </w:pPr>
    </w:p>
    <w:p w:rsidR="00CE496A" w:rsidRDefault="00CE496A" w:rsidP="00C551FB">
      <w:pPr>
        <w:jc w:val="both"/>
        <w:rPr>
          <w:rFonts w:ascii="Arial" w:hAnsi="Arial" w:cs="Arial"/>
          <w:b/>
          <w:sz w:val="24"/>
          <w:szCs w:val="24"/>
        </w:rPr>
      </w:pPr>
    </w:p>
    <w:p w:rsidR="004033B0" w:rsidRPr="00AA18CE" w:rsidRDefault="00C90395" w:rsidP="00C551FB">
      <w:pPr>
        <w:jc w:val="both"/>
        <w:rPr>
          <w:rFonts w:ascii="Arial" w:hAnsi="Arial" w:cs="Arial"/>
          <w:sz w:val="24"/>
          <w:szCs w:val="24"/>
        </w:rPr>
      </w:pPr>
      <w:r w:rsidRPr="00AA18CE">
        <w:rPr>
          <w:rFonts w:ascii="Arial" w:hAnsi="Arial" w:cs="Arial"/>
          <w:b/>
          <w:sz w:val="24"/>
          <w:szCs w:val="24"/>
        </w:rPr>
        <w:t>1</w:t>
      </w:r>
      <w:r w:rsidR="004033B0" w:rsidRPr="00AA18CE">
        <w:rPr>
          <w:rFonts w:ascii="Arial" w:hAnsi="Arial" w:cs="Arial"/>
          <w:b/>
          <w:sz w:val="24"/>
          <w:szCs w:val="24"/>
        </w:rPr>
        <w:t xml:space="preserve">4. </w:t>
      </w:r>
      <w:r w:rsidRPr="00AA18CE">
        <w:rPr>
          <w:rFonts w:ascii="Arial" w:hAnsi="Arial" w:cs="Arial"/>
          <w:b/>
          <w:sz w:val="24"/>
          <w:szCs w:val="24"/>
        </w:rPr>
        <w:t>DO PAGAMENTO DAS DESPESAS</w:t>
      </w:r>
    </w:p>
    <w:p w:rsidR="004033B0" w:rsidRPr="00AA18CE" w:rsidRDefault="004033B0" w:rsidP="00C551FB">
      <w:pPr>
        <w:jc w:val="both"/>
        <w:rPr>
          <w:rFonts w:ascii="Arial" w:hAnsi="Arial" w:cs="Arial"/>
          <w:sz w:val="24"/>
          <w:szCs w:val="24"/>
        </w:rPr>
      </w:pPr>
      <w:r w:rsidRPr="00B87BFD">
        <w:rPr>
          <w:rFonts w:ascii="Arial" w:hAnsi="Arial" w:cs="Arial"/>
          <w:b/>
          <w:sz w:val="24"/>
          <w:szCs w:val="24"/>
        </w:rPr>
        <w:t>14</w:t>
      </w:r>
      <w:r w:rsidR="00C90395" w:rsidRPr="00B87BFD">
        <w:rPr>
          <w:rFonts w:ascii="Arial" w:hAnsi="Arial" w:cs="Arial"/>
          <w:b/>
          <w:sz w:val="24"/>
          <w:szCs w:val="24"/>
        </w:rPr>
        <w:t>.1.</w:t>
      </w:r>
      <w:r w:rsidR="00C90395" w:rsidRPr="00AA18CE">
        <w:rPr>
          <w:rFonts w:ascii="Arial" w:hAnsi="Arial" w:cs="Arial"/>
          <w:sz w:val="24"/>
          <w:szCs w:val="24"/>
        </w:rPr>
        <w:t xml:space="preserve"> </w:t>
      </w:r>
      <w:r w:rsidRPr="00AA18CE">
        <w:rPr>
          <w:rFonts w:ascii="Arial" w:hAnsi="Arial" w:cs="Arial"/>
          <w:sz w:val="24"/>
          <w:szCs w:val="24"/>
        </w:rPr>
        <w:t xml:space="preserve">As </w:t>
      </w:r>
      <w:r w:rsidR="00C90395" w:rsidRPr="00AA18CE">
        <w:rPr>
          <w:rFonts w:ascii="Arial" w:hAnsi="Arial" w:cs="Arial"/>
          <w:sz w:val="24"/>
          <w:szCs w:val="24"/>
        </w:rPr>
        <w:t xml:space="preserve">despesas relacionadas à execução da parceria serão executadas nos termos dos incisos XIX e XX, do artigo 42, da Lei Federal n.º 13.019, de 31 de julho de 2014, sendo vedado: </w:t>
      </w:r>
    </w:p>
    <w:p w:rsidR="004033B0" w:rsidRPr="00AA18CE" w:rsidRDefault="004033B0" w:rsidP="00C551FB">
      <w:pPr>
        <w:jc w:val="both"/>
        <w:rPr>
          <w:rFonts w:ascii="Arial" w:hAnsi="Arial" w:cs="Arial"/>
          <w:sz w:val="24"/>
          <w:szCs w:val="24"/>
        </w:rPr>
      </w:pPr>
      <w:r w:rsidRPr="00AA18CE">
        <w:rPr>
          <w:rFonts w:ascii="Arial" w:hAnsi="Arial" w:cs="Arial"/>
          <w:sz w:val="24"/>
          <w:szCs w:val="24"/>
        </w:rPr>
        <w:t xml:space="preserve">I - </w:t>
      </w:r>
      <w:r w:rsidR="00C90395" w:rsidRPr="00AA18CE">
        <w:rPr>
          <w:rFonts w:ascii="Arial" w:hAnsi="Arial" w:cs="Arial"/>
          <w:sz w:val="24"/>
          <w:szCs w:val="24"/>
        </w:rPr>
        <w:t xml:space="preserve">utilizar recursos para finalidade alheia ao objeto da parceria; </w:t>
      </w:r>
    </w:p>
    <w:p w:rsidR="004033B0" w:rsidRPr="00AA18CE" w:rsidRDefault="004033B0" w:rsidP="00C551FB">
      <w:pPr>
        <w:jc w:val="both"/>
        <w:rPr>
          <w:rFonts w:ascii="Arial" w:hAnsi="Arial" w:cs="Arial"/>
          <w:sz w:val="24"/>
          <w:szCs w:val="24"/>
        </w:rPr>
      </w:pPr>
      <w:r w:rsidRPr="00AA18CE">
        <w:rPr>
          <w:rFonts w:ascii="Arial" w:hAnsi="Arial" w:cs="Arial"/>
          <w:sz w:val="24"/>
          <w:szCs w:val="24"/>
        </w:rPr>
        <w:t xml:space="preserve">II - </w:t>
      </w:r>
      <w:r w:rsidR="00C90395" w:rsidRPr="00AA18CE">
        <w:rPr>
          <w:rFonts w:ascii="Arial" w:hAnsi="Arial" w:cs="Arial"/>
          <w:sz w:val="24"/>
          <w:szCs w:val="24"/>
        </w:rPr>
        <w:t xml:space="preserve">pagar, a qualquer título, servidor ou empregado público com recursos vinculados à parceria, salvo nas hipóteses previstas em lei específica e na lei de diretrizes orçamentárias; </w:t>
      </w:r>
    </w:p>
    <w:p w:rsidR="004033B0" w:rsidRPr="00AA18CE" w:rsidRDefault="004033B0" w:rsidP="00C551FB">
      <w:pPr>
        <w:jc w:val="both"/>
        <w:rPr>
          <w:rFonts w:ascii="Arial" w:hAnsi="Arial" w:cs="Arial"/>
          <w:sz w:val="24"/>
          <w:szCs w:val="24"/>
        </w:rPr>
      </w:pPr>
      <w:r w:rsidRPr="00AA18CE">
        <w:rPr>
          <w:rFonts w:ascii="Arial" w:hAnsi="Arial" w:cs="Arial"/>
          <w:sz w:val="24"/>
          <w:szCs w:val="24"/>
        </w:rPr>
        <w:t xml:space="preserve">III - </w:t>
      </w:r>
      <w:r w:rsidR="00C90395" w:rsidRPr="00AA18CE">
        <w:rPr>
          <w:rFonts w:ascii="Arial" w:hAnsi="Arial" w:cs="Arial"/>
          <w:sz w:val="24"/>
          <w:szCs w:val="24"/>
        </w:rPr>
        <w:t xml:space="preserve">pagamento de salários, férias, prêmios, adiantamento, abono, gratificação, 13º salário, encargos sociais ou qualquer espécie de remuneração a empregados da Organização da Sociedade Civil – OSC que mantenham carga horária incompatível com a carga horária necessária para a execução do Projeto; </w:t>
      </w:r>
    </w:p>
    <w:p w:rsidR="00EB4A1A" w:rsidRPr="00AA18CE" w:rsidRDefault="004033B0" w:rsidP="00C551FB">
      <w:pPr>
        <w:jc w:val="both"/>
        <w:rPr>
          <w:rFonts w:ascii="Arial" w:hAnsi="Arial" w:cs="Arial"/>
          <w:sz w:val="24"/>
          <w:szCs w:val="24"/>
        </w:rPr>
      </w:pPr>
      <w:r w:rsidRPr="00AA18CE">
        <w:rPr>
          <w:rFonts w:ascii="Arial" w:hAnsi="Arial" w:cs="Arial"/>
          <w:sz w:val="24"/>
          <w:szCs w:val="24"/>
        </w:rPr>
        <w:t xml:space="preserve">IV - </w:t>
      </w:r>
      <w:r w:rsidR="00C90395" w:rsidRPr="00AA18CE">
        <w:rPr>
          <w:rFonts w:ascii="Arial" w:hAnsi="Arial" w:cs="Arial"/>
          <w:sz w:val="24"/>
          <w:szCs w:val="24"/>
        </w:rPr>
        <w:t xml:space="preserve">pagamento de salários, férias, prêmios, adiantamento, abono, gratificação, 13º salário, encargos sociais ou qualquer espécie de remuneração, a Conselheiros Municipais e Tutelares; </w:t>
      </w:r>
    </w:p>
    <w:p w:rsidR="00EB4A1A" w:rsidRPr="00AA18CE" w:rsidRDefault="00EB4A1A" w:rsidP="00C551FB">
      <w:pPr>
        <w:jc w:val="both"/>
        <w:rPr>
          <w:rFonts w:ascii="Arial" w:hAnsi="Arial" w:cs="Arial"/>
          <w:sz w:val="24"/>
          <w:szCs w:val="24"/>
        </w:rPr>
      </w:pPr>
      <w:r w:rsidRPr="00AA18CE">
        <w:rPr>
          <w:rFonts w:ascii="Arial" w:hAnsi="Arial" w:cs="Arial"/>
          <w:sz w:val="24"/>
          <w:szCs w:val="24"/>
        </w:rPr>
        <w:t xml:space="preserve">V - </w:t>
      </w:r>
      <w:r w:rsidR="00C90395" w:rsidRPr="00AA18CE">
        <w:rPr>
          <w:rFonts w:ascii="Arial" w:hAnsi="Arial" w:cs="Arial"/>
          <w:sz w:val="24"/>
          <w:szCs w:val="24"/>
        </w:rPr>
        <w:t xml:space="preserve">pagamento, a qualquer título, a empresas privadas que tenham em seu quadro societário servidor público da ativa, ou empregado de empresa pública ou de sociedade de economia mista, por serviços prestados, inclusive consultoria, assistência técnica ou assemelhados; </w:t>
      </w:r>
    </w:p>
    <w:p w:rsidR="00EB4A1A" w:rsidRPr="00AA18CE" w:rsidRDefault="00EB4A1A" w:rsidP="00C551FB">
      <w:pPr>
        <w:jc w:val="both"/>
        <w:rPr>
          <w:rFonts w:ascii="Arial" w:hAnsi="Arial" w:cs="Arial"/>
          <w:sz w:val="24"/>
          <w:szCs w:val="24"/>
        </w:rPr>
      </w:pPr>
      <w:r w:rsidRPr="00AA18CE">
        <w:rPr>
          <w:rFonts w:ascii="Arial" w:hAnsi="Arial" w:cs="Arial"/>
          <w:sz w:val="24"/>
          <w:szCs w:val="24"/>
        </w:rPr>
        <w:t xml:space="preserve">V - </w:t>
      </w:r>
      <w:r w:rsidR="00C90395" w:rsidRPr="00AA18CE">
        <w:rPr>
          <w:rFonts w:ascii="Arial" w:hAnsi="Arial" w:cs="Arial"/>
          <w:sz w:val="24"/>
          <w:szCs w:val="24"/>
        </w:rPr>
        <w:t xml:space="preserve">taxas bancárias de qualquer natureza, multas, juros ou correção monetária, inclusive aquelas decorrentes de pagamento ou recolhimento fora do prazo; </w:t>
      </w:r>
    </w:p>
    <w:p w:rsidR="00EB4A1A" w:rsidRPr="00AA18CE" w:rsidRDefault="00EB4A1A" w:rsidP="00C551FB">
      <w:pPr>
        <w:jc w:val="both"/>
        <w:rPr>
          <w:rFonts w:ascii="Arial" w:hAnsi="Arial" w:cs="Arial"/>
          <w:sz w:val="24"/>
          <w:szCs w:val="24"/>
        </w:rPr>
      </w:pPr>
      <w:r w:rsidRPr="00AA18CE">
        <w:rPr>
          <w:rFonts w:ascii="Arial" w:hAnsi="Arial" w:cs="Arial"/>
          <w:sz w:val="24"/>
          <w:szCs w:val="24"/>
        </w:rPr>
        <w:t xml:space="preserve">VI - </w:t>
      </w:r>
      <w:r w:rsidR="00C90395" w:rsidRPr="00AA18CE">
        <w:rPr>
          <w:rFonts w:ascii="Arial" w:hAnsi="Arial" w:cs="Arial"/>
          <w:sz w:val="24"/>
          <w:szCs w:val="24"/>
        </w:rPr>
        <w:t xml:space="preserve">reparos e aquisição de peças de reposição para veículos e afins; </w:t>
      </w:r>
    </w:p>
    <w:p w:rsidR="00EB4A1A" w:rsidRPr="00AA18CE" w:rsidRDefault="00EB4A1A" w:rsidP="00C551FB">
      <w:pPr>
        <w:jc w:val="both"/>
        <w:rPr>
          <w:rFonts w:ascii="Arial" w:hAnsi="Arial" w:cs="Arial"/>
          <w:sz w:val="24"/>
          <w:szCs w:val="24"/>
        </w:rPr>
      </w:pPr>
      <w:r w:rsidRPr="00AA18CE">
        <w:rPr>
          <w:rFonts w:ascii="Arial" w:hAnsi="Arial" w:cs="Arial"/>
          <w:sz w:val="24"/>
          <w:szCs w:val="24"/>
        </w:rPr>
        <w:t xml:space="preserve">VII - </w:t>
      </w:r>
      <w:r w:rsidR="00C90395" w:rsidRPr="00AA18CE">
        <w:rPr>
          <w:rFonts w:ascii="Arial" w:hAnsi="Arial" w:cs="Arial"/>
          <w:sz w:val="24"/>
          <w:szCs w:val="24"/>
        </w:rPr>
        <w:t xml:space="preserve">vale transporte para funcionários não destinados exclusivamente ao Projeto; </w:t>
      </w:r>
    </w:p>
    <w:p w:rsidR="00EB4A1A" w:rsidRPr="00AA18CE" w:rsidRDefault="00EB4A1A" w:rsidP="00C551FB">
      <w:pPr>
        <w:jc w:val="both"/>
        <w:rPr>
          <w:rFonts w:ascii="Arial" w:hAnsi="Arial" w:cs="Arial"/>
          <w:sz w:val="24"/>
          <w:szCs w:val="24"/>
        </w:rPr>
      </w:pPr>
      <w:r w:rsidRPr="00AA18CE">
        <w:rPr>
          <w:rFonts w:ascii="Arial" w:hAnsi="Arial" w:cs="Arial"/>
          <w:sz w:val="24"/>
          <w:szCs w:val="24"/>
        </w:rPr>
        <w:t xml:space="preserve">VIII - </w:t>
      </w:r>
      <w:r w:rsidR="00C90395" w:rsidRPr="00AA18CE">
        <w:rPr>
          <w:rFonts w:ascii="Arial" w:hAnsi="Arial" w:cs="Arial"/>
          <w:sz w:val="24"/>
          <w:szCs w:val="24"/>
        </w:rPr>
        <w:t xml:space="preserve">taxas administrativas de qualquer natureza, inclusive relativas a convênios de estágios; </w:t>
      </w:r>
    </w:p>
    <w:p w:rsidR="004F1FC5" w:rsidRPr="00AA18CE" w:rsidRDefault="00EB4A1A" w:rsidP="00C551FB">
      <w:pPr>
        <w:jc w:val="both"/>
        <w:rPr>
          <w:rFonts w:ascii="Arial" w:hAnsi="Arial" w:cs="Arial"/>
          <w:sz w:val="24"/>
          <w:szCs w:val="24"/>
        </w:rPr>
      </w:pPr>
      <w:r w:rsidRPr="00AA18CE">
        <w:rPr>
          <w:rFonts w:ascii="Arial" w:hAnsi="Arial" w:cs="Arial"/>
          <w:sz w:val="24"/>
          <w:szCs w:val="24"/>
        </w:rPr>
        <w:t xml:space="preserve">IX </w:t>
      </w:r>
      <w:r w:rsidR="004F1FC5" w:rsidRPr="00AA18CE">
        <w:rPr>
          <w:rFonts w:ascii="Arial" w:hAnsi="Arial" w:cs="Arial"/>
          <w:sz w:val="24"/>
          <w:szCs w:val="24"/>
        </w:rPr>
        <w:t>–obras e reformas;</w:t>
      </w:r>
    </w:p>
    <w:p w:rsidR="004F1FC5" w:rsidRPr="00AA18CE" w:rsidRDefault="004F1FC5" w:rsidP="00C551FB">
      <w:pPr>
        <w:jc w:val="both"/>
        <w:rPr>
          <w:rFonts w:ascii="Arial" w:hAnsi="Arial" w:cs="Arial"/>
          <w:sz w:val="24"/>
          <w:szCs w:val="24"/>
        </w:rPr>
      </w:pPr>
      <w:r w:rsidRPr="00AA18CE">
        <w:rPr>
          <w:rFonts w:ascii="Arial" w:hAnsi="Arial" w:cs="Arial"/>
          <w:sz w:val="24"/>
          <w:szCs w:val="24"/>
        </w:rPr>
        <w:t>X – pagamento de despesas anteriores ao recebimento do recurso;</w:t>
      </w:r>
    </w:p>
    <w:p w:rsidR="00EB4A1A" w:rsidRPr="00AA18CE" w:rsidRDefault="004F1FC5" w:rsidP="00C551FB">
      <w:pPr>
        <w:jc w:val="both"/>
        <w:rPr>
          <w:rFonts w:ascii="Arial" w:hAnsi="Arial" w:cs="Arial"/>
          <w:sz w:val="24"/>
          <w:szCs w:val="24"/>
        </w:rPr>
      </w:pPr>
      <w:r w:rsidRPr="00AA18CE">
        <w:rPr>
          <w:rFonts w:ascii="Arial" w:hAnsi="Arial" w:cs="Arial"/>
          <w:sz w:val="24"/>
          <w:szCs w:val="24"/>
        </w:rPr>
        <w:t xml:space="preserve">XI - </w:t>
      </w:r>
      <w:r w:rsidR="00C90395" w:rsidRPr="00AA18CE">
        <w:rPr>
          <w:rFonts w:ascii="Arial" w:hAnsi="Arial" w:cs="Arial"/>
          <w:sz w:val="24"/>
          <w:szCs w:val="24"/>
        </w:rPr>
        <w:t xml:space="preserve">outras despesas não autorizadas pela legislação. </w:t>
      </w:r>
    </w:p>
    <w:p w:rsidR="00EB4A1A" w:rsidRPr="00AA18CE" w:rsidRDefault="00C90395" w:rsidP="00C551FB">
      <w:pPr>
        <w:jc w:val="both"/>
        <w:rPr>
          <w:rFonts w:ascii="Arial" w:hAnsi="Arial" w:cs="Arial"/>
          <w:sz w:val="24"/>
          <w:szCs w:val="24"/>
        </w:rPr>
      </w:pPr>
      <w:r w:rsidRPr="00B87BFD">
        <w:rPr>
          <w:rFonts w:ascii="Arial" w:hAnsi="Arial" w:cs="Arial"/>
          <w:b/>
          <w:sz w:val="24"/>
          <w:szCs w:val="24"/>
        </w:rPr>
        <w:t>1</w:t>
      </w:r>
      <w:r w:rsidR="00EB4A1A" w:rsidRPr="00B87BFD">
        <w:rPr>
          <w:rFonts w:ascii="Arial" w:hAnsi="Arial" w:cs="Arial"/>
          <w:b/>
          <w:sz w:val="24"/>
          <w:szCs w:val="24"/>
        </w:rPr>
        <w:t>4</w:t>
      </w:r>
      <w:r w:rsidRPr="00B87BFD">
        <w:rPr>
          <w:rFonts w:ascii="Arial" w:hAnsi="Arial" w:cs="Arial"/>
          <w:b/>
          <w:sz w:val="24"/>
          <w:szCs w:val="24"/>
        </w:rPr>
        <w:t>.2.</w:t>
      </w:r>
      <w:r w:rsidRPr="00AA18CE">
        <w:rPr>
          <w:rFonts w:ascii="Arial" w:hAnsi="Arial" w:cs="Arial"/>
          <w:sz w:val="24"/>
          <w:szCs w:val="24"/>
        </w:rPr>
        <w:t xml:space="preserve"> A vedação de que trata o item 1</w:t>
      </w:r>
      <w:r w:rsidR="00EB4A1A" w:rsidRPr="00AA18CE">
        <w:rPr>
          <w:rFonts w:ascii="Arial" w:hAnsi="Arial" w:cs="Arial"/>
          <w:sz w:val="24"/>
          <w:szCs w:val="24"/>
        </w:rPr>
        <w:t>4</w:t>
      </w:r>
      <w:r w:rsidRPr="00AA18CE">
        <w:rPr>
          <w:rFonts w:ascii="Arial" w:hAnsi="Arial" w:cs="Arial"/>
          <w:sz w:val="24"/>
          <w:szCs w:val="24"/>
        </w:rPr>
        <w:t xml:space="preserve">.1. não impede que a Organização da Sociedade Civil - OSC executora, a título de contrapartida, assuma a responsabilidade com despesas dessa natureza, desde que não haja impedimento constitucional ou legal. </w:t>
      </w:r>
    </w:p>
    <w:p w:rsidR="005D7117" w:rsidRPr="00AA18CE" w:rsidRDefault="00C90395" w:rsidP="00C551FB">
      <w:pPr>
        <w:jc w:val="both"/>
        <w:rPr>
          <w:rFonts w:ascii="Arial" w:hAnsi="Arial" w:cs="Arial"/>
          <w:sz w:val="24"/>
          <w:szCs w:val="24"/>
        </w:rPr>
      </w:pPr>
      <w:r w:rsidRPr="00B87BFD">
        <w:rPr>
          <w:rFonts w:ascii="Arial" w:hAnsi="Arial" w:cs="Arial"/>
          <w:b/>
          <w:sz w:val="24"/>
          <w:szCs w:val="24"/>
        </w:rPr>
        <w:t>1</w:t>
      </w:r>
      <w:r w:rsidR="00EB4A1A" w:rsidRPr="00B87BFD">
        <w:rPr>
          <w:rFonts w:ascii="Arial" w:hAnsi="Arial" w:cs="Arial"/>
          <w:b/>
          <w:sz w:val="24"/>
          <w:szCs w:val="24"/>
        </w:rPr>
        <w:t>4</w:t>
      </w:r>
      <w:r w:rsidRPr="00B87BFD">
        <w:rPr>
          <w:rFonts w:ascii="Arial" w:hAnsi="Arial" w:cs="Arial"/>
          <w:b/>
          <w:sz w:val="24"/>
          <w:szCs w:val="24"/>
        </w:rPr>
        <w:t>.3</w:t>
      </w:r>
      <w:r w:rsidRPr="00AA18CE">
        <w:rPr>
          <w:rFonts w:ascii="Arial" w:hAnsi="Arial" w:cs="Arial"/>
          <w:sz w:val="24"/>
          <w:szCs w:val="24"/>
        </w:rPr>
        <w:t xml:space="preserve">. Caso haja a contratação de estagiário, deverá ser informado, na prestação de contas qual o profissional de campo que fará a supervisão do mesmo, devendo ser, ainda, </w:t>
      </w:r>
      <w:r w:rsidRPr="00AA18CE">
        <w:rPr>
          <w:rFonts w:ascii="Arial" w:hAnsi="Arial" w:cs="Arial"/>
          <w:sz w:val="24"/>
          <w:szCs w:val="24"/>
        </w:rPr>
        <w:lastRenderedPageBreak/>
        <w:t xml:space="preserve">apresentado o respectivo termo de contrato/convênio entre a Organização da Sociedade Civil - OSC e o estagiário, conforme legislação aplicável. </w:t>
      </w:r>
    </w:p>
    <w:p w:rsidR="00CD6986" w:rsidRPr="00AA18CE" w:rsidRDefault="00C90395" w:rsidP="00C551FB">
      <w:pPr>
        <w:jc w:val="both"/>
        <w:rPr>
          <w:rFonts w:ascii="Arial" w:hAnsi="Arial" w:cs="Arial"/>
          <w:sz w:val="24"/>
          <w:szCs w:val="24"/>
        </w:rPr>
      </w:pPr>
      <w:r w:rsidRPr="00B87BFD">
        <w:rPr>
          <w:rFonts w:ascii="Arial" w:hAnsi="Arial" w:cs="Arial"/>
          <w:b/>
          <w:sz w:val="24"/>
          <w:szCs w:val="24"/>
        </w:rPr>
        <w:t>1</w:t>
      </w:r>
      <w:r w:rsidR="005D7117" w:rsidRPr="00B87BFD">
        <w:rPr>
          <w:rFonts w:ascii="Arial" w:hAnsi="Arial" w:cs="Arial"/>
          <w:b/>
          <w:sz w:val="24"/>
          <w:szCs w:val="24"/>
        </w:rPr>
        <w:t>4</w:t>
      </w:r>
      <w:r w:rsidRPr="00B87BFD">
        <w:rPr>
          <w:rFonts w:ascii="Arial" w:hAnsi="Arial" w:cs="Arial"/>
          <w:b/>
          <w:sz w:val="24"/>
          <w:szCs w:val="24"/>
        </w:rPr>
        <w:t>.4</w:t>
      </w:r>
      <w:r w:rsidRPr="00AA18CE">
        <w:rPr>
          <w:rFonts w:ascii="Arial" w:hAnsi="Arial" w:cs="Arial"/>
          <w:sz w:val="24"/>
          <w:szCs w:val="24"/>
        </w:rPr>
        <w:t xml:space="preserve">. </w:t>
      </w:r>
      <w:r w:rsidR="005D7117" w:rsidRPr="00AA18CE">
        <w:rPr>
          <w:rFonts w:ascii="Arial" w:hAnsi="Arial" w:cs="Arial"/>
          <w:sz w:val="24"/>
          <w:szCs w:val="24"/>
        </w:rPr>
        <w:t>P</w:t>
      </w:r>
      <w:r w:rsidRPr="00AA18CE">
        <w:rPr>
          <w:rFonts w:ascii="Arial" w:hAnsi="Arial" w:cs="Arial"/>
          <w:sz w:val="24"/>
          <w:szCs w:val="24"/>
        </w:rPr>
        <w:t xml:space="preserve">oderão ser pagas, entre outras despesas, com recursos vinculados à parceria: </w:t>
      </w:r>
    </w:p>
    <w:p w:rsidR="00404807" w:rsidRPr="00AA18CE" w:rsidRDefault="00CD6986" w:rsidP="00C551FB">
      <w:pPr>
        <w:jc w:val="both"/>
        <w:rPr>
          <w:rFonts w:ascii="Arial" w:hAnsi="Arial" w:cs="Arial"/>
          <w:sz w:val="24"/>
          <w:szCs w:val="24"/>
        </w:rPr>
      </w:pPr>
      <w:r w:rsidRPr="00AA18CE">
        <w:rPr>
          <w:rFonts w:ascii="Arial" w:hAnsi="Arial" w:cs="Arial"/>
          <w:sz w:val="24"/>
          <w:szCs w:val="24"/>
        </w:rPr>
        <w:t xml:space="preserve">I - </w:t>
      </w:r>
      <w:r w:rsidR="00C90395" w:rsidRPr="00AA18CE">
        <w:rPr>
          <w:rFonts w:ascii="Arial" w:hAnsi="Arial" w:cs="Arial"/>
          <w:sz w:val="24"/>
          <w:szCs w:val="24"/>
        </w:rPr>
        <w:t>remuneração da equipe encarregada da execução do Plano de Trabalho, inclusive de pessoal próprio da Organização da Sociedade Civil – OSC, durante a vigência da parceria, compreendendo as despesas com pagamentos de impostos, contribuições sociais, Fundo de Garantia do Tempo de Serviço - FGTS, férias, décimo terceiro salário</w:t>
      </w:r>
      <w:r w:rsidR="00237775" w:rsidRPr="00AA18CE">
        <w:rPr>
          <w:rFonts w:ascii="Arial" w:hAnsi="Arial" w:cs="Arial"/>
          <w:sz w:val="24"/>
          <w:szCs w:val="24"/>
        </w:rPr>
        <w:t xml:space="preserve"> (proporcional à vigência da parceria)</w:t>
      </w:r>
      <w:r w:rsidR="00C90395" w:rsidRPr="00AA18CE">
        <w:rPr>
          <w:rFonts w:ascii="Arial" w:hAnsi="Arial" w:cs="Arial"/>
          <w:sz w:val="24"/>
          <w:szCs w:val="24"/>
        </w:rPr>
        <w:t xml:space="preserve">, salários proporcionais, verbas rescisórias e demais encargos sociais e trabalhistas; </w:t>
      </w:r>
    </w:p>
    <w:p w:rsidR="00404807" w:rsidRPr="00AA18CE" w:rsidRDefault="00404807" w:rsidP="00C551FB">
      <w:pPr>
        <w:jc w:val="both"/>
        <w:rPr>
          <w:rFonts w:ascii="Arial" w:hAnsi="Arial" w:cs="Arial"/>
          <w:sz w:val="24"/>
          <w:szCs w:val="24"/>
        </w:rPr>
      </w:pPr>
      <w:r w:rsidRPr="00AA18CE">
        <w:rPr>
          <w:rFonts w:ascii="Arial" w:hAnsi="Arial" w:cs="Arial"/>
          <w:sz w:val="24"/>
          <w:szCs w:val="24"/>
        </w:rPr>
        <w:t xml:space="preserve">II - </w:t>
      </w:r>
      <w:r w:rsidR="00C90395" w:rsidRPr="00AA18CE">
        <w:rPr>
          <w:rFonts w:ascii="Arial" w:hAnsi="Arial" w:cs="Arial"/>
          <w:sz w:val="24"/>
          <w:szCs w:val="24"/>
        </w:rPr>
        <w:t xml:space="preserve">diárias referentes a deslocamento, hospedagem e alimentação nos casos em que a execução do objeto da parceria assim o exija; </w:t>
      </w:r>
    </w:p>
    <w:p w:rsidR="00404807" w:rsidRPr="00AA18CE" w:rsidRDefault="00404807" w:rsidP="00C551FB">
      <w:pPr>
        <w:jc w:val="both"/>
        <w:rPr>
          <w:rFonts w:ascii="Arial" w:hAnsi="Arial" w:cs="Arial"/>
          <w:sz w:val="24"/>
          <w:szCs w:val="24"/>
        </w:rPr>
      </w:pPr>
      <w:r w:rsidRPr="00AA18CE">
        <w:rPr>
          <w:rFonts w:ascii="Arial" w:hAnsi="Arial" w:cs="Arial"/>
          <w:sz w:val="24"/>
          <w:szCs w:val="24"/>
        </w:rPr>
        <w:t xml:space="preserve">III - </w:t>
      </w:r>
      <w:r w:rsidR="00410095" w:rsidRPr="00AA18CE">
        <w:rPr>
          <w:rFonts w:ascii="Arial" w:hAnsi="Arial" w:cs="Arial"/>
          <w:sz w:val="24"/>
          <w:szCs w:val="24"/>
        </w:rPr>
        <w:t>custo indireto necessários à execução do objeto seja</w:t>
      </w:r>
      <w:r w:rsidR="00C90395" w:rsidRPr="00AA18CE">
        <w:rPr>
          <w:rFonts w:ascii="Arial" w:hAnsi="Arial" w:cs="Arial"/>
          <w:sz w:val="24"/>
          <w:szCs w:val="24"/>
        </w:rPr>
        <w:t xml:space="preserve"> qual for a proporção em relação ao valor total da parceria; </w:t>
      </w:r>
    </w:p>
    <w:p w:rsidR="00404807" w:rsidRPr="00AA18CE" w:rsidRDefault="00404807" w:rsidP="00C551FB">
      <w:pPr>
        <w:jc w:val="both"/>
        <w:rPr>
          <w:rFonts w:ascii="Arial" w:hAnsi="Arial" w:cs="Arial"/>
          <w:sz w:val="24"/>
          <w:szCs w:val="24"/>
        </w:rPr>
      </w:pPr>
      <w:r w:rsidRPr="00AA18CE">
        <w:rPr>
          <w:rFonts w:ascii="Arial" w:hAnsi="Arial" w:cs="Arial"/>
          <w:sz w:val="24"/>
          <w:szCs w:val="24"/>
        </w:rPr>
        <w:t xml:space="preserve">IV - </w:t>
      </w:r>
      <w:r w:rsidR="00C90395" w:rsidRPr="00AA18CE">
        <w:rPr>
          <w:rFonts w:ascii="Arial" w:hAnsi="Arial" w:cs="Arial"/>
          <w:sz w:val="24"/>
          <w:szCs w:val="24"/>
        </w:rPr>
        <w:t xml:space="preserve">aquisição de equipamentos e materiais permanentes essenciais à consecução do objeto e serviços de adequação de espaço físico, desde que necessários à instalação dos referidos equipamentos e materiais. </w:t>
      </w:r>
    </w:p>
    <w:p w:rsidR="002B2512" w:rsidRPr="00AA18CE" w:rsidRDefault="00404807" w:rsidP="00C551FB">
      <w:pPr>
        <w:jc w:val="both"/>
        <w:rPr>
          <w:rFonts w:ascii="Arial" w:hAnsi="Arial" w:cs="Arial"/>
          <w:sz w:val="24"/>
          <w:szCs w:val="24"/>
        </w:rPr>
      </w:pPr>
      <w:r w:rsidRPr="00B87BFD">
        <w:rPr>
          <w:rFonts w:ascii="Arial" w:hAnsi="Arial" w:cs="Arial"/>
          <w:b/>
          <w:sz w:val="24"/>
          <w:szCs w:val="24"/>
        </w:rPr>
        <w:t>14.5</w:t>
      </w:r>
      <w:r w:rsidRPr="00AA18CE">
        <w:rPr>
          <w:rFonts w:ascii="Arial" w:hAnsi="Arial" w:cs="Arial"/>
          <w:sz w:val="24"/>
          <w:szCs w:val="24"/>
        </w:rPr>
        <w:t xml:space="preserve">. </w:t>
      </w:r>
      <w:r w:rsidR="00C90395" w:rsidRPr="00AA18CE">
        <w:rPr>
          <w:rFonts w:ascii="Arial" w:hAnsi="Arial" w:cs="Arial"/>
          <w:sz w:val="24"/>
          <w:szCs w:val="24"/>
        </w:rPr>
        <w:t xml:space="preserve">A inadimplência da Organização da Sociedade Civil – OSC em decorrência de atrasos na liberação de repasses </w:t>
      </w:r>
      <w:r w:rsidR="00F87F38" w:rsidRPr="00AA18CE">
        <w:rPr>
          <w:rFonts w:ascii="Arial" w:hAnsi="Arial" w:cs="Arial"/>
          <w:sz w:val="24"/>
          <w:szCs w:val="24"/>
        </w:rPr>
        <w:t xml:space="preserve">por parte da administração pública </w:t>
      </w:r>
      <w:r w:rsidR="00C90395" w:rsidRPr="00AA18CE">
        <w:rPr>
          <w:rFonts w:ascii="Arial" w:hAnsi="Arial" w:cs="Arial"/>
          <w:sz w:val="24"/>
          <w:szCs w:val="24"/>
        </w:rPr>
        <w:t xml:space="preserve">relacionados à parceria não poderá acarretar restrições à liberação de parcelas subsequentes. </w:t>
      </w:r>
    </w:p>
    <w:p w:rsidR="002B2512" w:rsidRPr="00AA18CE" w:rsidRDefault="002B2512" w:rsidP="00C551FB">
      <w:pPr>
        <w:jc w:val="both"/>
        <w:rPr>
          <w:rFonts w:ascii="Arial" w:hAnsi="Arial" w:cs="Arial"/>
          <w:sz w:val="24"/>
          <w:szCs w:val="24"/>
        </w:rPr>
      </w:pPr>
      <w:r w:rsidRPr="00B87BFD">
        <w:rPr>
          <w:rFonts w:ascii="Arial" w:hAnsi="Arial" w:cs="Arial"/>
          <w:b/>
          <w:sz w:val="24"/>
          <w:szCs w:val="24"/>
        </w:rPr>
        <w:t>14</w:t>
      </w:r>
      <w:r w:rsidR="00C90395" w:rsidRPr="00B87BFD">
        <w:rPr>
          <w:rFonts w:ascii="Arial" w:hAnsi="Arial" w:cs="Arial"/>
          <w:b/>
          <w:sz w:val="24"/>
          <w:szCs w:val="24"/>
        </w:rPr>
        <w:t>.</w:t>
      </w:r>
      <w:r w:rsidRPr="00B87BFD">
        <w:rPr>
          <w:rFonts w:ascii="Arial" w:hAnsi="Arial" w:cs="Arial"/>
          <w:b/>
          <w:sz w:val="24"/>
          <w:szCs w:val="24"/>
        </w:rPr>
        <w:t>6</w:t>
      </w:r>
      <w:r w:rsidR="00C90395" w:rsidRPr="00B87BFD">
        <w:rPr>
          <w:rFonts w:ascii="Arial" w:hAnsi="Arial" w:cs="Arial"/>
          <w:b/>
          <w:sz w:val="24"/>
          <w:szCs w:val="24"/>
        </w:rPr>
        <w:t>.</w:t>
      </w:r>
      <w:r w:rsidR="00C90395" w:rsidRPr="00AA18CE">
        <w:rPr>
          <w:rFonts w:ascii="Arial" w:hAnsi="Arial" w:cs="Arial"/>
          <w:sz w:val="24"/>
          <w:szCs w:val="24"/>
        </w:rPr>
        <w:t xml:space="preserve"> O pagamento de remuneração da equipe contratada pela Organização da Sociedade Civil – OSC com recursos da parceria não gera vínculo trabalhista com o poder público. </w:t>
      </w:r>
    </w:p>
    <w:p w:rsidR="002B2512" w:rsidRPr="00AA18CE" w:rsidRDefault="002B2512" w:rsidP="00C551FB">
      <w:pPr>
        <w:jc w:val="both"/>
        <w:rPr>
          <w:rFonts w:ascii="Arial" w:hAnsi="Arial" w:cs="Arial"/>
          <w:b/>
          <w:sz w:val="24"/>
          <w:szCs w:val="24"/>
        </w:rPr>
      </w:pPr>
    </w:p>
    <w:p w:rsidR="002B2512" w:rsidRPr="00AA18CE" w:rsidRDefault="00C90395" w:rsidP="00C551FB">
      <w:pPr>
        <w:jc w:val="both"/>
        <w:rPr>
          <w:rFonts w:ascii="Arial" w:hAnsi="Arial" w:cs="Arial"/>
          <w:sz w:val="24"/>
          <w:szCs w:val="24"/>
        </w:rPr>
      </w:pPr>
      <w:r w:rsidRPr="00AA18CE">
        <w:rPr>
          <w:rFonts w:ascii="Arial" w:hAnsi="Arial" w:cs="Arial"/>
          <w:b/>
          <w:sz w:val="24"/>
          <w:szCs w:val="24"/>
        </w:rPr>
        <w:t>1</w:t>
      </w:r>
      <w:r w:rsidR="002B2512" w:rsidRPr="00AA18CE">
        <w:rPr>
          <w:rFonts w:ascii="Arial" w:hAnsi="Arial" w:cs="Arial"/>
          <w:b/>
          <w:sz w:val="24"/>
          <w:szCs w:val="24"/>
        </w:rPr>
        <w:t>5.</w:t>
      </w:r>
      <w:r w:rsidRPr="00AA18CE">
        <w:rPr>
          <w:rFonts w:ascii="Arial" w:hAnsi="Arial" w:cs="Arial"/>
          <w:b/>
          <w:sz w:val="24"/>
          <w:szCs w:val="24"/>
        </w:rPr>
        <w:t xml:space="preserve"> DA FISCALIZAÇÃO – MONITORAMENTO E AVALIAÇÃO</w:t>
      </w:r>
    </w:p>
    <w:p w:rsidR="002B2512" w:rsidRPr="00AA18CE" w:rsidRDefault="00C90395" w:rsidP="00C551FB">
      <w:pPr>
        <w:jc w:val="both"/>
        <w:rPr>
          <w:rFonts w:ascii="Arial" w:hAnsi="Arial" w:cs="Arial"/>
          <w:sz w:val="24"/>
          <w:szCs w:val="24"/>
        </w:rPr>
      </w:pPr>
      <w:r w:rsidRPr="00B87BFD">
        <w:rPr>
          <w:rFonts w:ascii="Arial" w:hAnsi="Arial" w:cs="Arial"/>
          <w:b/>
          <w:sz w:val="24"/>
          <w:szCs w:val="24"/>
        </w:rPr>
        <w:t>1</w:t>
      </w:r>
      <w:r w:rsidR="002B2512" w:rsidRPr="00B87BFD">
        <w:rPr>
          <w:rFonts w:ascii="Arial" w:hAnsi="Arial" w:cs="Arial"/>
          <w:b/>
          <w:sz w:val="24"/>
          <w:szCs w:val="24"/>
        </w:rPr>
        <w:t>5</w:t>
      </w:r>
      <w:r w:rsidRPr="00B87BFD">
        <w:rPr>
          <w:rFonts w:ascii="Arial" w:hAnsi="Arial" w:cs="Arial"/>
          <w:b/>
          <w:sz w:val="24"/>
          <w:szCs w:val="24"/>
        </w:rPr>
        <w:t>.1</w:t>
      </w:r>
      <w:r w:rsidRPr="00AA18CE">
        <w:rPr>
          <w:rFonts w:ascii="Arial" w:hAnsi="Arial" w:cs="Arial"/>
          <w:sz w:val="24"/>
          <w:szCs w:val="24"/>
        </w:rPr>
        <w:t xml:space="preserve">. O Conselho Municipal dos Direitos da Criança e do Adolescente - CMDCA nomeará a Comissão de Monitoramento e Avaliação, órgão colegiado destinado a monitorar e avaliar as parcerias celebradas com as Organizações da Sociedade Civil – OSC, constituído por ato publicado em meio oficial de comunicação, assegurada a participação de servidor ocupante de cargo efetivo ou emprego permanente do quadro de pessoal da Administração Pública. </w:t>
      </w:r>
    </w:p>
    <w:p w:rsidR="00B825AC" w:rsidRPr="00AA18CE" w:rsidRDefault="00C90395" w:rsidP="00C551FB">
      <w:pPr>
        <w:jc w:val="both"/>
        <w:rPr>
          <w:rFonts w:ascii="Arial" w:hAnsi="Arial" w:cs="Arial"/>
          <w:sz w:val="24"/>
          <w:szCs w:val="24"/>
        </w:rPr>
      </w:pPr>
      <w:r w:rsidRPr="00B87BFD">
        <w:rPr>
          <w:rFonts w:ascii="Arial" w:hAnsi="Arial" w:cs="Arial"/>
          <w:b/>
          <w:sz w:val="24"/>
          <w:szCs w:val="24"/>
        </w:rPr>
        <w:t>1</w:t>
      </w:r>
      <w:r w:rsidR="002B2512" w:rsidRPr="00B87BFD">
        <w:rPr>
          <w:rFonts w:ascii="Arial" w:hAnsi="Arial" w:cs="Arial"/>
          <w:b/>
          <w:sz w:val="24"/>
          <w:szCs w:val="24"/>
        </w:rPr>
        <w:t>5</w:t>
      </w:r>
      <w:r w:rsidRPr="00B87BFD">
        <w:rPr>
          <w:rFonts w:ascii="Arial" w:hAnsi="Arial" w:cs="Arial"/>
          <w:b/>
          <w:sz w:val="24"/>
          <w:szCs w:val="24"/>
        </w:rPr>
        <w:t>.2.</w:t>
      </w:r>
      <w:r w:rsidR="002B2512" w:rsidRPr="00B87BFD">
        <w:rPr>
          <w:rFonts w:ascii="Arial" w:hAnsi="Arial" w:cs="Arial"/>
          <w:b/>
          <w:sz w:val="24"/>
          <w:szCs w:val="24"/>
        </w:rPr>
        <w:t xml:space="preserve"> </w:t>
      </w:r>
      <w:r w:rsidR="002B2512" w:rsidRPr="00AA18CE">
        <w:rPr>
          <w:rFonts w:ascii="Arial" w:hAnsi="Arial" w:cs="Arial"/>
          <w:sz w:val="24"/>
          <w:szCs w:val="24"/>
        </w:rPr>
        <w:t>A</w:t>
      </w:r>
      <w:r w:rsidRPr="00AA18CE">
        <w:rPr>
          <w:rFonts w:ascii="Arial" w:hAnsi="Arial" w:cs="Arial"/>
          <w:sz w:val="24"/>
          <w:szCs w:val="24"/>
        </w:rPr>
        <w:t xml:space="preserve"> Comissão de Monitoramento e Avaliação é instância administrativa colegiada de apoio e acompanhamento da execução das parcerias celebradas por Organizações da Sociedade Civil – OSC e órgãos da Administração Pública, cujas atribuições serão voltadas para o aprimoramento dos procedimentos, da padronização de objetos, custos e indicadores, unificação dos entendimentos, priorização do controle de resultados e avaliação e homologação dos relatórios técnicos de monitoramento. </w:t>
      </w:r>
    </w:p>
    <w:p w:rsidR="00CC107E" w:rsidRPr="00AA18CE" w:rsidRDefault="00C90395" w:rsidP="00C551FB">
      <w:pPr>
        <w:jc w:val="both"/>
        <w:rPr>
          <w:rFonts w:ascii="Arial" w:hAnsi="Arial" w:cs="Arial"/>
          <w:sz w:val="24"/>
          <w:szCs w:val="24"/>
        </w:rPr>
      </w:pPr>
      <w:r w:rsidRPr="00B87BFD">
        <w:rPr>
          <w:rFonts w:ascii="Arial" w:hAnsi="Arial" w:cs="Arial"/>
          <w:b/>
          <w:sz w:val="24"/>
          <w:szCs w:val="24"/>
        </w:rPr>
        <w:t>1</w:t>
      </w:r>
      <w:r w:rsidR="00B825AC" w:rsidRPr="00B87BFD">
        <w:rPr>
          <w:rFonts w:ascii="Arial" w:hAnsi="Arial" w:cs="Arial"/>
          <w:b/>
          <w:sz w:val="24"/>
          <w:szCs w:val="24"/>
        </w:rPr>
        <w:t>5</w:t>
      </w:r>
      <w:r w:rsidRPr="00B87BFD">
        <w:rPr>
          <w:rFonts w:ascii="Arial" w:hAnsi="Arial" w:cs="Arial"/>
          <w:b/>
          <w:sz w:val="24"/>
          <w:szCs w:val="24"/>
        </w:rPr>
        <w:t>.3.</w:t>
      </w:r>
      <w:r w:rsidRPr="00AA18CE">
        <w:rPr>
          <w:rFonts w:ascii="Arial" w:hAnsi="Arial" w:cs="Arial"/>
          <w:sz w:val="24"/>
          <w:szCs w:val="24"/>
        </w:rPr>
        <w:t xml:space="preserve"> </w:t>
      </w:r>
      <w:r w:rsidR="00B825AC" w:rsidRPr="00AA18CE">
        <w:rPr>
          <w:rFonts w:ascii="Arial" w:hAnsi="Arial" w:cs="Arial"/>
          <w:sz w:val="24"/>
          <w:szCs w:val="24"/>
        </w:rPr>
        <w:t>As</w:t>
      </w:r>
      <w:r w:rsidRPr="00AA18CE">
        <w:rPr>
          <w:rFonts w:ascii="Arial" w:hAnsi="Arial" w:cs="Arial"/>
          <w:sz w:val="24"/>
          <w:szCs w:val="24"/>
        </w:rPr>
        <w:t xml:space="preserve"> ações de monitoramento e avaliação terão caráter preventivo e saneador, para apoiar a boa e regular gestão das parce</w:t>
      </w:r>
      <w:r w:rsidR="00BB0494">
        <w:rPr>
          <w:rFonts w:ascii="Arial" w:hAnsi="Arial" w:cs="Arial"/>
          <w:sz w:val="24"/>
          <w:szCs w:val="24"/>
        </w:rPr>
        <w:t>rias, devendo o Termo de Colaboração</w:t>
      </w:r>
      <w:r w:rsidRPr="00AA18CE">
        <w:rPr>
          <w:rFonts w:ascii="Arial" w:hAnsi="Arial" w:cs="Arial"/>
          <w:sz w:val="24"/>
          <w:szCs w:val="24"/>
        </w:rPr>
        <w:t xml:space="preserve"> prever procedimentos de monitoramento e avaliação da execução de seu objeto, a serem realizados pelo Conselho Municipal dos Direitos da Criança e Adolescente - CMDCA, incluindo, entre outros mecanismos, visitas in loco e, quando necessário, pesquisa de satisfação. </w:t>
      </w:r>
    </w:p>
    <w:p w:rsidR="00D72C00" w:rsidRPr="00AA18CE" w:rsidRDefault="00C90395" w:rsidP="00C551FB">
      <w:pPr>
        <w:jc w:val="both"/>
        <w:rPr>
          <w:rFonts w:ascii="Arial" w:hAnsi="Arial" w:cs="Arial"/>
          <w:sz w:val="24"/>
          <w:szCs w:val="24"/>
        </w:rPr>
      </w:pPr>
      <w:r w:rsidRPr="00B87BFD">
        <w:rPr>
          <w:rFonts w:ascii="Arial" w:hAnsi="Arial" w:cs="Arial"/>
          <w:b/>
          <w:sz w:val="24"/>
          <w:szCs w:val="24"/>
        </w:rPr>
        <w:t>1</w:t>
      </w:r>
      <w:r w:rsidR="00CC107E" w:rsidRPr="00B87BFD">
        <w:rPr>
          <w:rFonts w:ascii="Arial" w:hAnsi="Arial" w:cs="Arial"/>
          <w:b/>
          <w:sz w:val="24"/>
          <w:szCs w:val="24"/>
        </w:rPr>
        <w:t>5</w:t>
      </w:r>
      <w:r w:rsidRPr="00B87BFD">
        <w:rPr>
          <w:rFonts w:ascii="Arial" w:hAnsi="Arial" w:cs="Arial"/>
          <w:b/>
          <w:sz w:val="24"/>
          <w:szCs w:val="24"/>
        </w:rPr>
        <w:t>.4</w:t>
      </w:r>
      <w:r w:rsidRPr="00AA18CE">
        <w:rPr>
          <w:rFonts w:ascii="Arial" w:hAnsi="Arial" w:cs="Arial"/>
          <w:sz w:val="24"/>
          <w:szCs w:val="24"/>
        </w:rPr>
        <w:t>. O Conselho Municipal dos Direitos da Criança e Adolescente - CMDCA indicará o Gestor da Parceria, o qual deverá acompanhar e fiscalizar o projeto apresentado, sem prejuízo da Comissão de Monitoramento e Avaliação, a quem incumbe realizar visitas ao local da prestação dos serviços, podendo valer-se do apoio técnico de terceiros, que redigirão o Relatório Técnico de Monitoramento e Avaliação da Parceria, que será submetido à homologação pela Comissão, nos moldes da Lei n.º 13.019/2014.</w:t>
      </w:r>
    </w:p>
    <w:p w:rsidR="000C56BC" w:rsidRDefault="000C56BC" w:rsidP="00C551FB">
      <w:pPr>
        <w:jc w:val="both"/>
        <w:rPr>
          <w:rFonts w:ascii="Arial" w:hAnsi="Arial" w:cs="Arial"/>
          <w:b/>
          <w:sz w:val="24"/>
          <w:szCs w:val="24"/>
        </w:rPr>
      </w:pPr>
    </w:p>
    <w:p w:rsidR="00094781" w:rsidRPr="00AA18CE" w:rsidRDefault="00C90395" w:rsidP="00C551FB">
      <w:pPr>
        <w:jc w:val="both"/>
        <w:rPr>
          <w:rFonts w:ascii="Arial" w:hAnsi="Arial" w:cs="Arial"/>
          <w:b/>
          <w:sz w:val="24"/>
          <w:szCs w:val="24"/>
        </w:rPr>
      </w:pPr>
      <w:r w:rsidRPr="00AA18CE">
        <w:rPr>
          <w:rFonts w:ascii="Arial" w:hAnsi="Arial" w:cs="Arial"/>
          <w:b/>
          <w:sz w:val="24"/>
          <w:szCs w:val="24"/>
        </w:rPr>
        <w:t>1</w:t>
      </w:r>
      <w:r w:rsidR="00D72C00" w:rsidRPr="00AA18CE">
        <w:rPr>
          <w:rFonts w:ascii="Arial" w:hAnsi="Arial" w:cs="Arial"/>
          <w:b/>
          <w:sz w:val="24"/>
          <w:szCs w:val="24"/>
        </w:rPr>
        <w:t>6</w:t>
      </w:r>
      <w:r w:rsidRPr="00AA18CE">
        <w:rPr>
          <w:rFonts w:ascii="Arial" w:hAnsi="Arial" w:cs="Arial"/>
          <w:b/>
          <w:sz w:val="24"/>
          <w:szCs w:val="24"/>
        </w:rPr>
        <w:t xml:space="preserve"> - DA INEXECUÇÃO</w:t>
      </w:r>
    </w:p>
    <w:p w:rsidR="00E726C0" w:rsidRPr="00AA18CE" w:rsidRDefault="00C90395" w:rsidP="00C551FB">
      <w:pPr>
        <w:jc w:val="both"/>
        <w:rPr>
          <w:rFonts w:ascii="Arial" w:hAnsi="Arial" w:cs="Arial"/>
          <w:sz w:val="24"/>
          <w:szCs w:val="24"/>
        </w:rPr>
      </w:pPr>
      <w:r w:rsidRPr="00B87BFD">
        <w:rPr>
          <w:rFonts w:ascii="Arial" w:hAnsi="Arial" w:cs="Arial"/>
          <w:b/>
          <w:sz w:val="24"/>
          <w:szCs w:val="24"/>
        </w:rPr>
        <w:lastRenderedPageBreak/>
        <w:t>1</w:t>
      </w:r>
      <w:r w:rsidR="00094781" w:rsidRPr="00B87BFD">
        <w:rPr>
          <w:rFonts w:ascii="Arial" w:hAnsi="Arial" w:cs="Arial"/>
          <w:b/>
          <w:sz w:val="24"/>
          <w:szCs w:val="24"/>
        </w:rPr>
        <w:t>6</w:t>
      </w:r>
      <w:r w:rsidRPr="00B87BFD">
        <w:rPr>
          <w:rFonts w:ascii="Arial" w:hAnsi="Arial" w:cs="Arial"/>
          <w:b/>
          <w:sz w:val="24"/>
          <w:szCs w:val="24"/>
        </w:rPr>
        <w:t>.1.</w:t>
      </w:r>
      <w:r w:rsidRPr="00AA18CE">
        <w:rPr>
          <w:rFonts w:ascii="Arial" w:hAnsi="Arial" w:cs="Arial"/>
          <w:sz w:val="24"/>
          <w:szCs w:val="24"/>
        </w:rPr>
        <w:t xml:space="preserve"> A inexecução total ou parcial do Termo de </w:t>
      </w:r>
      <w:r w:rsidR="00A56E52">
        <w:rPr>
          <w:rFonts w:ascii="Arial" w:hAnsi="Arial" w:cs="Arial"/>
          <w:sz w:val="24"/>
          <w:szCs w:val="24"/>
        </w:rPr>
        <w:t>Colaboração</w:t>
      </w:r>
      <w:r w:rsidRPr="00AA18CE">
        <w:rPr>
          <w:rFonts w:ascii="Arial" w:hAnsi="Arial" w:cs="Arial"/>
          <w:sz w:val="24"/>
          <w:szCs w:val="24"/>
        </w:rPr>
        <w:t xml:space="preserve"> ou o descumprimento de qualquer dispositivo do Edital enseja a sua rescisão, com as consequências previstas na Lei Federal nº 13.019/2014</w:t>
      </w:r>
      <w:r w:rsidR="00E726C0" w:rsidRPr="00AA18CE">
        <w:rPr>
          <w:rFonts w:ascii="Arial" w:hAnsi="Arial" w:cs="Arial"/>
          <w:sz w:val="24"/>
          <w:szCs w:val="24"/>
        </w:rPr>
        <w:t>.</w:t>
      </w:r>
    </w:p>
    <w:p w:rsidR="00C30BF3" w:rsidRPr="00AA18CE" w:rsidRDefault="00C90395" w:rsidP="00C551FB">
      <w:pPr>
        <w:jc w:val="both"/>
        <w:rPr>
          <w:rFonts w:ascii="Arial" w:hAnsi="Arial" w:cs="Arial"/>
          <w:sz w:val="24"/>
          <w:szCs w:val="24"/>
        </w:rPr>
      </w:pPr>
      <w:r w:rsidRPr="00B87BFD">
        <w:rPr>
          <w:rFonts w:ascii="Arial" w:hAnsi="Arial" w:cs="Arial"/>
          <w:b/>
          <w:sz w:val="24"/>
          <w:szCs w:val="24"/>
        </w:rPr>
        <w:t>15.2</w:t>
      </w:r>
      <w:r w:rsidRPr="00AA18CE">
        <w:rPr>
          <w:rFonts w:ascii="Arial" w:hAnsi="Arial" w:cs="Arial"/>
          <w:sz w:val="24"/>
          <w:szCs w:val="24"/>
        </w:rPr>
        <w:t>. Pela execução da parceria em desacordo com o Plano de Trabalho e com as normas aplicáveis à parceria, o Pleno do Conselho Municipal dos Direitos da Criança e do Adolescente - CMDCA poderá, garantida a prévia defesa, aplicar à Organização da Sociedade Civil - OSC as seguintes sanções, de forma isolada ou cumulativa:</w:t>
      </w:r>
    </w:p>
    <w:p w:rsidR="00C30BF3" w:rsidRPr="00AA18CE" w:rsidRDefault="00C90395" w:rsidP="00C551FB">
      <w:pPr>
        <w:jc w:val="both"/>
        <w:rPr>
          <w:rFonts w:ascii="Arial" w:hAnsi="Arial" w:cs="Arial"/>
          <w:sz w:val="24"/>
          <w:szCs w:val="24"/>
        </w:rPr>
      </w:pPr>
      <w:r w:rsidRPr="00AA18CE">
        <w:rPr>
          <w:rFonts w:ascii="Arial" w:hAnsi="Arial" w:cs="Arial"/>
          <w:sz w:val="24"/>
          <w:szCs w:val="24"/>
        </w:rPr>
        <w:t>I - advertência;</w:t>
      </w:r>
    </w:p>
    <w:p w:rsidR="00C30BF3" w:rsidRPr="00AA18CE" w:rsidRDefault="00C90395" w:rsidP="00C551FB">
      <w:pPr>
        <w:jc w:val="both"/>
        <w:rPr>
          <w:rFonts w:ascii="Arial" w:hAnsi="Arial" w:cs="Arial"/>
          <w:sz w:val="24"/>
          <w:szCs w:val="24"/>
        </w:rPr>
      </w:pPr>
      <w:r w:rsidRPr="00AA18CE">
        <w:rPr>
          <w:rFonts w:ascii="Arial" w:hAnsi="Arial" w:cs="Arial"/>
          <w:sz w:val="24"/>
          <w:szCs w:val="24"/>
        </w:rPr>
        <w:t xml:space="preserve">II - suspensão temporária da participação em chamamento público e impedimento de celebrar parceria ou contrato com órgãos e entidades da esfera de governo da Administração Pública sancionadora, por prazo não superior a dois anos; </w:t>
      </w:r>
    </w:p>
    <w:p w:rsidR="00C30BF3" w:rsidRPr="00AA18CE" w:rsidRDefault="00C90395" w:rsidP="00C551FB">
      <w:pPr>
        <w:jc w:val="both"/>
        <w:rPr>
          <w:rFonts w:ascii="Arial" w:hAnsi="Arial" w:cs="Arial"/>
          <w:sz w:val="24"/>
          <w:szCs w:val="24"/>
        </w:rPr>
      </w:pPr>
      <w:r w:rsidRPr="00AA18CE">
        <w:rPr>
          <w:rFonts w:ascii="Arial" w:hAnsi="Arial" w:cs="Arial"/>
          <w:sz w:val="24"/>
          <w:szCs w:val="24"/>
        </w:rPr>
        <w:t xml:space="preserve">III -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 OSC ressarcir a administração pública pelos prejuízos resultantes e após decorrido o prazo da sanção aplicada com base no inciso II. </w:t>
      </w:r>
    </w:p>
    <w:p w:rsidR="00C30BF3" w:rsidRPr="00AA18CE" w:rsidRDefault="00C90395" w:rsidP="00C551FB">
      <w:pPr>
        <w:jc w:val="both"/>
        <w:rPr>
          <w:rFonts w:ascii="Arial" w:hAnsi="Arial" w:cs="Arial"/>
          <w:sz w:val="24"/>
          <w:szCs w:val="24"/>
        </w:rPr>
      </w:pPr>
      <w:r w:rsidRPr="00AA18CE">
        <w:rPr>
          <w:rFonts w:ascii="Arial" w:hAnsi="Arial" w:cs="Arial"/>
          <w:sz w:val="24"/>
          <w:szCs w:val="24"/>
        </w:rPr>
        <w:t xml:space="preserve">IV - suspensão </w:t>
      </w:r>
      <w:r w:rsidR="0009201C">
        <w:rPr>
          <w:rFonts w:ascii="Arial" w:hAnsi="Arial" w:cs="Arial"/>
          <w:sz w:val="24"/>
          <w:szCs w:val="24"/>
        </w:rPr>
        <w:t>da inscrição</w:t>
      </w:r>
      <w:r w:rsidRPr="00AA18CE">
        <w:rPr>
          <w:rFonts w:ascii="Arial" w:hAnsi="Arial" w:cs="Arial"/>
          <w:sz w:val="24"/>
          <w:szCs w:val="24"/>
        </w:rPr>
        <w:t xml:space="preserve"> da Organização da Sociedade Civil - OSC no Conselho Municipal dos Direitos da Criança e do Adolescente – CMDCA; </w:t>
      </w:r>
    </w:p>
    <w:p w:rsidR="00C30BF3" w:rsidRPr="00AA18CE" w:rsidRDefault="00C90395" w:rsidP="00C551FB">
      <w:pPr>
        <w:jc w:val="both"/>
        <w:rPr>
          <w:rFonts w:ascii="Arial" w:hAnsi="Arial" w:cs="Arial"/>
          <w:sz w:val="24"/>
          <w:szCs w:val="24"/>
        </w:rPr>
      </w:pPr>
      <w:r w:rsidRPr="00AA18CE">
        <w:rPr>
          <w:rFonts w:ascii="Arial" w:hAnsi="Arial" w:cs="Arial"/>
          <w:sz w:val="24"/>
          <w:szCs w:val="24"/>
        </w:rPr>
        <w:t xml:space="preserve">V - suspensão do recebimento das parcelas vincendas, em caso de repasse fracionado; VI - cassação </w:t>
      </w:r>
      <w:r w:rsidR="002D3892">
        <w:rPr>
          <w:rFonts w:ascii="Arial" w:hAnsi="Arial" w:cs="Arial"/>
          <w:sz w:val="24"/>
          <w:szCs w:val="24"/>
        </w:rPr>
        <w:t>da inscrição</w:t>
      </w:r>
      <w:r w:rsidRPr="00AA18CE">
        <w:rPr>
          <w:rFonts w:ascii="Arial" w:hAnsi="Arial" w:cs="Arial"/>
          <w:sz w:val="24"/>
          <w:szCs w:val="24"/>
        </w:rPr>
        <w:t xml:space="preserve"> da Organização da Sociedade Civil - OSC no Conselho Municipal dos Direitos da Criança e do Adolescente - CMDCA; </w:t>
      </w:r>
    </w:p>
    <w:p w:rsidR="00C30BF3" w:rsidRPr="00AA18CE" w:rsidRDefault="00C90395" w:rsidP="00C551FB">
      <w:pPr>
        <w:jc w:val="both"/>
        <w:rPr>
          <w:rFonts w:ascii="Arial" w:hAnsi="Arial" w:cs="Arial"/>
          <w:sz w:val="24"/>
          <w:szCs w:val="24"/>
        </w:rPr>
      </w:pPr>
      <w:r w:rsidRPr="00AA18CE">
        <w:rPr>
          <w:rFonts w:ascii="Arial" w:hAnsi="Arial" w:cs="Arial"/>
          <w:sz w:val="24"/>
          <w:szCs w:val="24"/>
        </w:rPr>
        <w:t xml:space="preserve">VII - devolução do valor repassado ao Fundo Municipal dos Direitos da Criança e do Adolescente do Município </w:t>
      </w:r>
      <w:r w:rsidR="005521E7" w:rsidRPr="00AA18CE">
        <w:rPr>
          <w:rFonts w:ascii="Arial" w:hAnsi="Arial" w:cs="Arial"/>
          <w:sz w:val="24"/>
          <w:szCs w:val="24"/>
        </w:rPr>
        <w:t>Patos de Minas/MG</w:t>
      </w:r>
      <w:r w:rsidRPr="00AA18CE">
        <w:rPr>
          <w:rFonts w:ascii="Arial" w:hAnsi="Arial" w:cs="Arial"/>
          <w:sz w:val="24"/>
          <w:szCs w:val="24"/>
        </w:rPr>
        <w:t xml:space="preserve"> – FMDCA. </w:t>
      </w:r>
    </w:p>
    <w:p w:rsidR="00C30BF3" w:rsidRPr="00AA18CE" w:rsidRDefault="00C90395" w:rsidP="00C551FB">
      <w:pPr>
        <w:jc w:val="both"/>
        <w:rPr>
          <w:rFonts w:ascii="Arial" w:hAnsi="Arial" w:cs="Arial"/>
          <w:sz w:val="24"/>
          <w:szCs w:val="24"/>
        </w:rPr>
      </w:pPr>
      <w:r w:rsidRPr="00B87BFD">
        <w:rPr>
          <w:rFonts w:ascii="Arial" w:hAnsi="Arial" w:cs="Arial"/>
          <w:b/>
          <w:sz w:val="24"/>
          <w:szCs w:val="24"/>
        </w:rPr>
        <w:t>1</w:t>
      </w:r>
      <w:r w:rsidR="00C30BF3" w:rsidRPr="00B87BFD">
        <w:rPr>
          <w:rFonts w:ascii="Arial" w:hAnsi="Arial" w:cs="Arial"/>
          <w:b/>
          <w:sz w:val="24"/>
          <w:szCs w:val="24"/>
        </w:rPr>
        <w:t>6</w:t>
      </w:r>
      <w:r w:rsidRPr="00B87BFD">
        <w:rPr>
          <w:rFonts w:ascii="Arial" w:hAnsi="Arial" w:cs="Arial"/>
          <w:b/>
          <w:sz w:val="24"/>
          <w:szCs w:val="24"/>
        </w:rPr>
        <w:t>.3</w:t>
      </w:r>
      <w:r w:rsidRPr="00AA18CE">
        <w:rPr>
          <w:rFonts w:ascii="Arial" w:hAnsi="Arial" w:cs="Arial"/>
          <w:sz w:val="24"/>
          <w:szCs w:val="24"/>
        </w:rPr>
        <w:t xml:space="preserve">. A rescisão poderá dar-se mediante acordo das partes, nos moldes da Legislação vigente. </w:t>
      </w:r>
    </w:p>
    <w:p w:rsidR="00183253" w:rsidRPr="00AA18CE" w:rsidRDefault="00183253" w:rsidP="00C551FB">
      <w:pPr>
        <w:jc w:val="both"/>
        <w:rPr>
          <w:rFonts w:ascii="Arial" w:hAnsi="Arial" w:cs="Arial"/>
          <w:b/>
          <w:sz w:val="24"/>
          <w:szCs w:val="24"/>
        </w:rPr>
      </w:pPr>
    </w:p>
    <w:p w:rsidR="00C30BF3" w:rsidRPr="00AA18CE" w:rsidRDefault="00C90395" w:rsidP="00C551FB">
      <w:pPr>
        <w:jc w:val="both"/>
        <w:rPr>
          <w:rFonts w:ascii="Arial" w:hAnsi="Arial" w:cs="Arial"/>
          <w:b/>
          <w:sz w:val="24"/>
          <w:szCs w:val="24"/>
        </w:rPr>
      </w:pPr>
      <w:r w:rsidRPr="00AA18CE">
        <w:rPr>
          <w:rFonts w:ascii="Arial" w:hAnsi="Arial" w:cs="Arial"/>
          <w:b/>
          <w:sz w:val="24"/>
          <w:szCs w:val="24"/>
        </w:rPr>
        <w:t>1</w:t>
      </w:r>
      <w:r w:rsidR="00C30BF3" w:rsidRPr="00AA18CE">
        <w:rPr>
          <w:rFonts w:ascii="Arial" w:hAnsi="Arial" w:cs="Arial"/>
          <w:b/>
          <w:sz w:val="24"/>
          <w:szCs w:val="24"/>
        </w:rPr>
        <w:t>7</w:t>
      </w:r>
      <w:r w:rsidRPr="00AA18CE">
        <w:rPr>
          <w:rFonts w:ascii="Arial" w:hAnsi="Arial" w:cs="Arial"/>
          <w:b/>
          <w:sz w:val="24"/>
          <w:szCs w:val="24"/>
        </w:rPr>
        <w:t>. DA PRESTAÇÃO DE CONTAS</w:t>
      </w:r>
    </w:p>
    <w:p w:rsidR="00183253" w:rsidRPr="00AA18CE" w:rsidRDefault="00C90395" w:rsidP="00C551FB">
      <w:pPr>
        <w:jc w:val="both"/>
        <w:rPr>
          <w:rFonts w:ascii="Arial" w:hAnsi="Arial" w:cs="Arial"/>
          <w:sz w:val="24"/>
          <w:szCs w:val="24"/>
        </w:rPr>
      </w:pPr>
      <w:r w:rsidRPr="00B87BFD">
        <w:rPr>
          <w:rFonts w:ascii="Arial" w:hAnsi="Arial" w:cs="Arial"/>
          <w:b/>
          <w:sz w:val="24"/>
          <w:szCs w:val="24"/>
        </w:rPr>
        <w:t>1</w:t>
      </w:r>
      <w:r w:rsidR="00183253" w:rsidRPr="00B87BFD">
        <w:rPr>
          <w:rFonts w:ascii="Arial" w:hAnsi="Arial" w:cs="Arial"/>
          <w:b/>
          <w:sz w:val="24"/>
          <w:szCs w:val="24"/>
        </w:rPr>
        <w:t>7</w:t>
      </w:r>
      <w:r w:rsidRPr="00B87BFD">
        <w:rPr>
          <w:rFonts w:ascii="Arial" w:hAnsi="Arial" w:cs="Arial"/>
          <w:b/>
          <w:sz w:val="24"/>
          <w:szCs w:val="24"/>
        </w:rPr>
        <w:t>.1</w:t>
      </w:r>
      <w:r w:rsidRPr="00AA18CE">
        <w:rPr>
          <w:rFonts w:ascii="Arial" w:hAnsi="Arial" w:cs="Arial"/>
          <w:sz w:val="24"/>
          <w:szCs w:val="24"/>
        </w:rPr>
        <w:t>.</w:t>
      </w:r>
      <w:r w:rsidR="00183253" w:rsidRPr="00AA18CE">
        <w:rPr>
          <w:rFonts w:ascii="Arial" w:hAnsi="Arial" w:cs="Arial"/>
          <w:sz w:val="24"/>
          <w:szCs w:val="24"/>
        </w:rPr>
        <w:t xml:space="preserve"> A</w:t>
      </w:r>
      <w:r w:rsidRPr="00AA18CE">
        <w:rPr>
          <w:rFonts w:ascii="Arial" w:hAnsi="Arial" w:cs="Arial"/>
          <w:sz w:val="24"/>
          <w:szCs w:val="24"/>
        </w:rPr>
        <w:t xml:space="preserve"> prestação de contas é um procedimento de acompanhamento sistemático das parcerias com as Organizações da Sociedade Civil – OSC para demonstração de resultados, que conterá elementos que permitam verificar, sob os aspectos técnicos e financeiros, a execução integral do objeto e o alcance dos resultados previstos. </w:t>
      </w:r>
    </w:p>
    <w:p w:rsidR="008236FF" w:rsidRPr="00AA18CE" w:rsidRDefault="00C90395" w:rsidP="00C551FB">
      <w:pPr>
        <w:jc w:val="both"/>
        <w:rPr>
          <w:rFonts w:ascii="Arial" w:hAnsi="Arial" w:cs="Arial"/>
          <w:sz w:val="24"/>
          <w:szCs w:val="24"/>
        </w:rPr>
      </w:pPr>
      <w:r w:rsidRPr="00B87BFD">
        <w:rPr>
          <w:rFonts w:ascii="Arial" w:hAnsi="Arial" w:cs="Arial"/>
          <w:b/>
          <w:sz w:val="24"/>
          <w:szCs w:val="24"/>
        </w:rPr>
        <w:t>1</w:t>
      </w:r>
      <w:r w:rsidR="00CA5015" w:rsidRPr="00B87BFD">
        <w:rPr>
          <w:rFonts w:ascii="Arial" w:hAnsi="Arial" w:cs="Arial"/>
          <w:b/>
          <w:sz w:val="24"/>
          <w:szCs w:val="24"/>
        </w:rPr>
        <w:t>7</w:t>
      </w:r>
      <w:r w:rsidRPr="00B87BFD">
        <w:rPr>
          <w:rFonts w:ascii="Arial" w:hAnsi="Arial" w:cs="Arial"/>
          <w:b/>
          <w:sz w:val="24"/>
          <w:szCs w:val="24"/>
        </w:rPr>
        <w:t>.2</w:t>
      </w:r>
      <w:r w:rsidRPr="00AA18CE">
        <w:rPr>
          <w:rFonts w:ascii="Arial" w:hAnsi="Arial" w:cs="Arial"/>
          <w:sz w:val="24"/>
          <w:szCs w:val="24"/>
        </w:rPr>
        <w:t xml:space="preserve">. A Organização da Sociedade Civil – OSC selecionada deverá apresentar a prestação de contas em conformidade com o determinado na Lei Federal nº 13.019/2014, bem como, de acordo com o previsto no presente Edital, sendo que, o modo e a periodicidade das prestações de contas também serão previstos no instrumento da parceria e no Plano de Trabalho, devendo ser compatíveis com o período de realização das etapas, vinculadas às metas e ao período de vigência. </w:t>
      </w:r>
    </w:p>
    <w:p w:rsidR="008236FF" w:rsidRPr="00AA18CE" w:rsidRDefault="00C90395" w:rsidP="00C551FB">
      <w:pPr>
        <w:jc w:val="both"/>
        <w:rPr>
          <w:rFonts w:ascii="Arial" w:hAnsi="Arial" w:cs="Arial"/>
          <w:sz w:val="24"/>
          <w:szCs w:val="24"/>
        </w:rPr>
      </w:pPr>
      <w:r w:rsidRPr="00B87BFD">
        <w:rPr>
          <w:rFonts w:ascii="Arial" w:hAnsi="Arial" w:cs="Arial"/>
          <w:b/>
          <w:sz w:val="24"/>
          <w:szCs w:val="24"/>
        </w:rPr>
        <w:t>1</w:t>
      </w:r>
      <w:r w:rsidR="008236FF" w:rsidRPr="00B87BFD">
        <w:rPr>
          <w:rFonts w:ascii="Arial" w:hAnsi="Arial" w:cs="Arial"/>
          <w:b/>
          <w:sz w:val="24"/>
          <w:szCs w:val="24"/>
        </w:rPr>
        <w:t>7</w:t>
      </w:r>
      <w:r w:rsidRPr="00B87BFD">
        <w:rPr>
          <w:rFonts w:ascii="Arial" w:hAnsi="Arial" w:cs="Arial"/>
          <w:b/>
          <w:sz w:val="24"/>
          <w:szCs w:val="24"/>
        </w:rPr>
        <w:t>.3</w:t>
      </w:r>
      <w:r w:rsidRPr="00AA18CE">
        <w:rPr>
          <w:rFonts w:ascii="Arial" w:hAnsi="Arial" w:cs="Arial"/>
          <w:sz w:val="24"/>
          <w:szCs w:val="24"/>
        </w:rPr>
        <w:t xml:space="preserve">. As fases de apresentação das contas pelas Organizações da Sociedade Civil – OSC e de análise e manifestação conclusiva das contas pelo Conselho Municipal dos Direitos da Criança e Adolescente - CMDCA iniciam-se concomitantemente com a liberação da primeira parcela dos recursos financeiros e terminam com a avaliação final das contas e demonstração de resultados. </w:t>
      </w:r>
    </w:p>
    <w:p w:rsidR="000D0ED5" w:rsidRDefault="00C90395" w:rsidP="00C551FB">
      <w:pPr>
        <w:jc w:val="both"/>
        <w:rPr>
          <w:rFonts w:ascii="Arial" w:hAnsi="Arial" w:cs="Arial"/>
          <w:sz w:val="24"/>
          <w:szCs w:val="24"/>
        </w:rPr>
      </w:pPr>
      <w:r w:rsidRPr="00B87BFD">
        <w:rPr>
          <w:rFonts w:ascii="Arial" w:hAnsi="Arial" w:cs="Arial"/>
          <w:b/>
          <w:sz w:val="24"/>
          <w:szCs w:val="24"/>
        </w:rPr>
        <w:t>1</w:t>
      </w:r>
      <w:r w:rsidR="008236FF" w:rsidRPr="00B87BFD">
        <w:rPr>
          <w:rFonts w:ascii="Arial" w:hAnsi="Arial" w:cs="Arial"/>
          <w:b/>
          <w:sz w:val="24"/>
          <w:szCs w:val="24"/>
        </w:rPr>
        <w:t>7</w:t>
      </w:r>
      <w:r w:rsidRPr="00B87BFD">
        <w:rPr>
          <w:rFonts w:ascii="Arial" w:hAnsi="Arial" w:cs="Arial"/>
          <w:b/>
          <w:sz w:val="24"/>
          <w:szCs w:val="24"/>
        </w:rPr>
        <w:t>.4</w:t>
      </w:r>
      <w:r w:rsidRPr="00AA18CE">
        <w:rPr>
          <w:rFonts w:ascii="Arial" w:hAnsi="Arial" w:cs="Arial"/>
          <w:sz w:val="24"/>
          <w:szCs w:val="24"/>
        </w:rPr>
        <w:t xml:space="preserve">. Durante a execução do Projeto, deverá ser apresentada a prestação de contas, que abarcará Relatório Técnico de Atividades e Relatório de Execução Financeira do Termo de </w:t>
      </w:r>
      <w:r w:rsidR="00A56E52">
        <w:rPr>
          <w:rFonts w:ascii="Arial" w:hAnsi="Arial" w:cs="Arial"/>
          <w:sz w:val="24"/>
          <w:szCs w:val="24"/>
        </w:rPr>
        <w:t>Colaboração</w:t>
      </w:r>
      <w:r w:rsidR="000D0ED5">
        <w:rPr>
          <w:rFonts w:ascii="Arial" w:hAnsi="Arial" w:cs="Arial"/>
          <w:sz w:val="24"/>
          <w:szCs w:val="24"/>
        </w:rPr>
        <w:t>.</w:t>
      </w:r>
    </w:p>
    <w:p w:rsidR="00B90F24" w:rsidRPr="00AA18CE" w:rsidRDefault="00C90395" w:rsidP="00C551FB">
      <w:pPr>
        <w:jc w:val="both"/>
        <w:rPr>
          <w:rFonts w:ascii="Arial" w:hAnsi="Arial" w:cs="Arial"/>
          <w:sz w:val="24"/>
          <w:szCs w:val="24"/>
        </w:rPr>
      </w:pPr>
      <w:r w:rsidRPr="00B87BFD">
        <w:rPr>
          <w:rFonts w:ascii="Arial" w:hAnsi="Arial" w:cs="Arial"/>
          <w:b/>
          <w:sz w:val="24"/>
          <w:szCs w:val="24"/>
        </w:rPr>
        <w:t>1</w:t>
      </w:r>
      <w:r w:rsidR="00B90F24" w:rsidRPr="00B87BFD">
        <w:rPr>
          <w:rFonts w:ascii="Arial" w:hAnsi="Arial" w:cs="Arial"/>
          <w:b/>
          <w:sz w:val="24"/>
          <w:szCs w:val="24"/>
        </w:rPr>
        <w:t>7</w:t>
      </w:r>
      <w:r w:rsidRPr="00B87BFD">
        <w:rPr>
          <w:rFonts w:ascii="Arial" w:hAnsi="Arial" w:cs="Arial"/>
          <w:b/>
          <w:sz w:val="24"/>
          <w:szCs w:val="24"/>
        </w:rPr>
        <w:t>.4.1</w:t>
      </w:r>
      <w:r w:rsidRPr="00AA18CE">
        <w:rPr>
          <w:rFonts w:ascii="Arial" w:hAnsi="Arial" w:cs="Arial"/>
          <w:sz w:val="24"/>
          <w:szCs w:val="24"/>
        </w:rPr>
        <w:t>. Deverão constar nos Relatórios indicados no item 1</w:t>
      </w:r>
      <w:r w:rsidR="00B90F24" w:rsidRPr="00AA18CE">
        <w:rPr>
          <w:rFonts w:ascii="Arial" w:hAnsi="Arial" w:cs="Arial"/>
          <w:sz w:val="24"/>
          <w:szCs w:val="24"/>
        </w:rPr>
        <w:t>7</w:t>
      </w:r>
      <w:r w:rsidRPr="00AA18CE">
        <w:rPr>
          <w:rFonts w:ascii="Arial" w:hAnsi="Arial" w:cs="Arial"/>
          <w:sz w:val="24"/>
          <w:szCs w:val="24"/>
        </w:rPr>
        <w:t xml:space="preserve">.4.: </w:t>
      </w:r>
    </w:p>
    <w:p w:rsidR="00B90F24" w:rsidRPr="00AA18CE" w:rsidRDefault="00C90395" w:rsidP="00C551FB">
      <w:pPr>
        <w:jc w:val="both"/>
        <w:rPr>
          <w:rFonts w:ascii="Arial" w:hAnsi="Arial" w:cs="Arial"/>
          <w:sz w:val="24"/>
          <w:szCs w:val="24"/>
        </w:rPr>
      </w:pPr>
      <w:r w:rsidRPr="00AA18CE">
        <w:rPr>
          <w:rFonts w:ascii="Arial" w:hAnsi="Arial" w:cs="Arial"/>
          <w:sz w:val="24"/>
          <w:szCs w:val="24"/>
        </w:rPr>
        <w:t xml:space="preserve">I - Relatório Técnico de Atividades: a) descrição sumária das atividades e metas estabelecidas; b) análise das atividades realizadas, do cumprimento das metas e do </w:t>
      </w:r>
      <w:r w:rsidRPr="00AA18CE">
        <w:rPr>
          <w:rFonts w:ascii="Arial" w:hAnsi="Arial" w:cs="Arial"/>
          <w:sz w:val="24"/>
          <w:szCs w:val="24"/>
        </w:rPr>
        <w:lastRenderedPageBreak/>
        <w:t xml:space="preserve">impacto do benefício social obtido no período em razão da execução do objeto, com base nos indicadores estabelecidos e aprovados no Plano de Trabalho; </w:t>
      </w:r>
    </w:p>
    <w:p w:rsidR="00A36E9C" w:rsidRPr="00AA18CE" w:rsidRDefault="00C90395" w:rsidP="00C551FB">
      <w:pPr>
        <w:jc w:val="both"/>
        <w:rPr>
          <w:rFonts w:ascii="Arial" w:hAnsi="Arial" w:cs="Arial"/>
          <w:sz w:val="24"/>
          <w:szCs w:val="24"/>
        </w:rPr>
      </w:pPr>
      <w:r w:rsidRPr="00AA18CE">
        <w:rPr>
          <w:rFonts w:ascii="Arial" w:hAnsi="Arial" w:cs="Arial"/>
          <w:sz w:val="24"/>
          <w:szCs w:val="24"/>
        </w:rPr>
        <w:t xml:space="preserve">II - Relatório de Execução Financeira do Termo de </w:t>
      </w:r>
      <w:r w:rsidR="002C71F7">
        <w:rPr>
          <w:rFonts w:ascii="Arial" w:hAnsi="Arial" w:cs="Arial"/>
          <w:sz w:val="24"/>
          <w:szCs w:val="24"/>
        </w:rPr>
        <w:t>Colaboração</w:t>
      </w:r>
      <w:r w:rsidRPr="00AA18CE">
        <w:rPr>
          <w:rFonts w:ascii="Arial" w:hAnsi="Arial" w:cs="Arial"/>
          <w:sz w:val="24"/>
          <w:szCs w:val="24"/>
        </w:rPr>
        <w:t xml:space="preserve">: descrição das despesas e receitas efetivamente realizadas e sua vinculação com a execução do objeto. </w:t>
      </w:r>
    </w:p>
    <w:p w:rsidR="00A36E9C" w:rsidRPr="00AA18CE" w:rsidRDefault="00C90395" w:rsidP="00C551FB">
      <w:pPr>
        <w:jc w:val="both"/>
        <w:rPr>
          <w:rFonts w:ascii="Arial" w:hAnsi="Arial" w:cs="Arial"/>
          <w:sz w:val="24"/>
          <w:szCs w:val="24"/>
        </w:rPr>
      </w:pPr>
      <w:r w:rsidRPr="00B87BFD">
        <w:rPr>
          <w:rFonts w:ascii="Arial" w:hAnsi="Arial" w:cs="Arial"/>
          <w:b/>
          <w:sz w:val="24"/>
          <w:szCs w:val="24"/>
        </w:rPr>
        <w:t>1</w:t>
      </w:r>
      <w:r w:rsidR="00A36E9C" w:rsidRPr="00B87BFD">
        <w:rPr>
          <w:rFonts w:ascii="Arial" w:hAnsi="Arial" w:cs="Arial"/>
          <w:b/>
          <w:sz w:val="24"/>
          <w:szCs w:val="24"/>
        </w:rPr>
        <w:t>7</w:t>
      </w:r>
      <w:r w:rsidRPr="00B87BFD">
        <w:rPr>
          <w:rFonts w:ascii="Arial" w:hAnsi="Arial" w:cs="Arial"/>
          <w:b/>
          <w:sz w:val="24"/>
          <w:szCs w:val="24"/>
        </w:rPr>
        <w:t>.4.1.1</w:t>
      </w:r>
      <w:r w:rsidRPr="00AA18CE">
        <w:rPr>
          <w:rFonts w:ascii="Arial" w:hAnsi="Arial" w:cs="Arial"/>
          <w:sz w:val="24"/>
          <w:szCs w:val="24"/>
        </w:rPr>
        <w:t xml:space="preserve">. Os Relatórios deverão ser analisados e homologados pela Comissão de Monitoramento e Avaliação designada. </w:t>
      </w:r>
    </w:p>
    <w:p w:rsidR="00A36E9C" w:rsidRPr="00AA18CE" w:rsidRDefault="00C90395" w:rsidP="00C551FB">
      <w:pPr>
        <w:jc w:val="both"/>
        <w:rPr>
          <w:rFonts w:ascii="Arial" w:hAnsi="Arial" w:cs="Arial"/>
          <w:sz w:val="24"/>
          <w:szCs w:val="24"/>
        </w:rPr>
      </w:pPr>
      <w:r w:rsidRPr="00B87BFD">
        <w:rPr>
          <w:rFonts w:ascii="Arial" w:hAnsi="Arial" w:cs="Arial"/>
          <w:b/>
          <w:sz w:val="24"/>
          <w:szCs w:val="24"/>
        </w:rPr>
        <w:t>1</w:t>
      </w:r>
      <w:r w:rsidR="00A36E9C" w:rsidRPr="00B87BFD">
        <w:rPr>
          <w:rFonts w:ascii="Arial" w:hAnsi="Arial" w:cs="Arial"/>
          <w:b/>
          <w:sz w:val="24"/>
          <w:szCs w:val="24"/>
        </w:rPr>
        <w:t>7</w:t>
      </w:r>
      <w:r w:rsidRPr="00B87BFD">
        <w:rPr>
          <w:rFonts w:ascii="Arial" w:hAnsi="Arial" w:cs="Arial"/>
          <w:b/>
          <w:sz w:val="24"/>
          <w:szCs w:val="24"/>
        </w:rPr>
        <w:t>.5</w:t>
      </w:r>
      <w:r w:rsidRPr="00AA18CE">
        <w:rPr>
          <w:rFonts w:ascii="Arial" w:hAnsi="Arial" w:cs="Arial"/>
          <w:sz w:val="24"/>
          <w:szCs w:val="24"/>
        </w:rPr>
        <w:t xml:space="preserve">. O dever de prestar contas surge no momento da liberação da primeira parcela dos recursos financeiros. </w:t>
      </w:r>
    </w:p>
    <w:p w:rsidR="00090717" w:rsidRDefault="00C90395" w:rsidP="00C551FB">
      <w:pPr>
        <w:jc w:val="both"/>
        <w:rPr>
          <w:rFonts w:ascii="Arial" w:hAnsi="Arial" w:cs="Arial"/>
          <w:sz w:val="24"/>
          <w:szCs w:val="24"/>
        </w:rPr>
      </w:pPr>
      <w:r w:rsidRPr="00B87BFD">
        <w:rPr>
          <w:rFonts w:ascii="Arial" w:hAnsi="Arial" w:cs="Arial"/>
          <w:b/>
          <w:sz w:val="24"/>
          <w:szCs w:val="24"/>
        </w:rPr>
        <w:t>1</w:t>
      </w:r>
      <w:r w:rsidR="00A36E9C" w:rsidRPr="00B87BFD">
        <w:rPr>
          <w:rFonts w:ascii="Arial" w:hAnsi="Arial" w:cs="Arial"/>
          <w:b/>
          <w:sz w:val="24"/>
          <w:szCs w:val="24"/>
        </w:rPr>
        <w:t>7</w:t>
      </w:r>
      <w:r w:rsidRPr="00B87BFD">
        <w:rPr>
          <w:rFonts w:ascii="Arial" w:hAnsi="Arial" w:cs="Arial"/>
          <w:b/>
          <w:sz w:val="24"/>
          <w:szCs w:val="24"/>
        </w:rPr>
        <w:t>.5.1</w:t>
      </w:r>
      <w:r w:rsidRPr="00AA18CE">
        <w:rPr>
          <w:rFonts w:ascii="Arial" w:hAnsi="Arial" w:cs="Arial"/>
          <w:sz w:val="24"/>
          <w:szCs w:val="24"/>
        </w:rPr>
        <w:t xml:space="preserve">. O prazo de entrega da prestação de contas, pela Organização da Sociedade Civil – OSC, </w:t>
      </w:r>
      <w:r w:rsidRPr="005445AA">
        <w:rPr>
          <w:rFonts w:ascii="Arial" w:hAnsi="Arial" w:cs="Arial"/>
          <w:sz w:val="24"/>
          <w:szCs w:val="24"/>
        </w:rPr>
        <w:t>será sempre até o d</w:t>
      </w:r>
      <w:r w:rsidR="00CB5732" w:rsidRPr="005445AA">
        <w:rPr>
          <w:rFonts w:ascii="Arial" w:hAnsi="Arial" w:cs="Arial"/>
          <w:sz w:val="24"/>
          <w:szCs w:val="24"/>
        </w:rPr>
        <w:t>écimo dia após o término</w:t>
      </w:r>
      <w:r w:rsidR="00BB0494">
        <w:rPr>
          <w:rFonts w:ascii="Arial" w:hAnsi="Arial" w:cs="Arial"/>
          <w:sz w:val="24"/>
          <w:szCs w:val="24"/>
        </w:rPr>
        <w:t xml:space="preserve"> da vigência do termo de colaboração</w:t>
      </w:r>
      <w:r w:rsidR="00090717">
        <w:rPr>
          <w:rFonts w:ascii="Arial" w:hAnsi="Arial" w:cs="Arial"/>
          <w:sz w:val="24"/>
          <w:szCs w:val="24"/>
        </w:rPr>
        <w:t>.</w:t>
      </w:r>
    </w:p>
    <w:p w:rsidR="00A36E9C" w:rsidRPr="00AA18CE" w:rsidRDefault="00C90395" w:rsidP="00C551FB">
      <w:pPr>
        <w:jc w:val="both"/>
        <w:rPr>
          <w:rFonts w:ascii="Arial" w:hAnsi="Arial" w:cs="Arial"/>
          <w:sz w:val="24"/>
          <w:szCs w:val="24"/>
        </w:rPr>
      </w:pPr>
      <w:r w:rsidRPr="00B87BFD">
        <w:rPr>
          <w:rFonts w:ascii="Arial" w:hAnsi="Arial" w:cs="Arial"/>
          <w:b/>
          <w:sz w:val="24"/>
          <w:szCs w:val="24"/>
        </w:rPr>
        <w:t>1</w:t>
      </w:r>
      <w:r w:rsidR="00A36E9C" w:rsidRPr="00B87BFD">
        <w:rPr>
          <w:rFonts w:ascii="Arial" w:hAnsi="Arial" w:cs="Arial"/>
          <w:b/>
          <w:sz w:val="24"/>
          <w:szCs w:val="24"/>
        </w:rPr>
        <w:t>7</w:t>
      </w:r>
      <w:r w:rsidRPr="00B87BFD">
        <w:rPr>
          <w:rFonts w:ascii="Arial" w:hAnsi="Arial" w:cs="Arial"/>
          <w:b/>
          <w:sz w:val="24"/>
          <w:szCs w:val="24"/>
        </w:rPr>
        <w:t>.6</w:t>
      </w:r>
      <w:r w:rsidRPr="00AA18CE">
        <w:rPr>
          <w:rFonts w:ascii="Arial" w:hAnsi="Arial" w:cs="Arial"/>
          <w:sz w:val="24"/>
          <w:szCs w:val="24"/>
        </w:rPr>
        <w:t xml:space="preserve">. A Organização da Sociedade Civil - OSC executora deverá ter uma conta específica, aberta em Banco Público para cada Projeto, contemplado para realização dos depósitos e movimentações, e servir apenas para a realização do Projeto. </w:t>
      </w:r>
    </w:p>
    <w:p w:rsidR="00D44CE6" w:rsidRPr="00AA18CE" w:rsidRDefault="00C90395" w:rsidP="00C551FB">
      <w:pPr>
        <w:jc w:val="both"/>
        <w:rPr>
          <w:rFonts w:ascii="Arial" w:hAnsi="Arial" w:cs="Arial"/>
          <w:sz w:val="24"/>
          <w:szCs w:val="24"/>
        </w:rPr>
      </w:pPr>
      <w:r w:rsidRPr="00B87BFD">
        <w:rPr>
          <w:rFonts w:ascii="Arial" w:hAnsi="Arial" w:cs="Arial"/>
          <w:b/>
          <w:sz w:val="24"/>
          <w:szCs w:val="24"/>
        </w:rPr>
        <w:t>1</w:t>
      </w:r>
      <w:r w:rsidR="00A36E9C" w:rsidRPr="00B87BFD">
        <w:rPr>
          <w:rFonts w:ascii="Arial" w:hAnsi="Arial" w:cs="Arial"/>
          <w:b/>
          <w:sz w:val="24"/>
          <w:szCs w:val="24"/>
        </w:rPr>
        <w:t>7</w:t>
      </w:r>
      <w:r w:rsidRPr="00B87BFD">
        <w:rPr>
          <w:rFonts w:ascii="Arial" w:hAnsi="Arial" w:cs="Arial"/>
          <w:b/>
          <w:sz w:val="24"/>
          <w:szCs w:val="24"/>
        </w:rPr>
        <w:t>.7</w:t>
      </w:r>
      <w:r w:rsidRPr="00AA18CE">
        <w:rPr>
          <w:rFonts w:ascii="Arial" w:hAnsi="Arial" w:cs="Arial"/>
          <w:sz w:val="24"/>
          <w:szCs w:val="24"/>
        </w:rPr>
        <w:t xml:space="preserve">. Quando a despesa com a remuneração da equipe for paga proporcionalmente com recursos do Termo de </w:t>
      </w:r>
      <w:r w:rsidR="002C71F7">
        <w:rPr>
          <w:rFonts w:ascii="Arial" w:hAnsi="Arial" w:cs="Arial"/>
          <w:sz w:val="24"/>
          <w:szCs w:val="24"/>
        </w:rPr>
        <w:t>Colaboração</w:t>
      </w:r>
      <w:r w:rsidRPr="00AA18CE">
        <w:rPr>
          <w:rFonts w:ascii="Arial" w:hAnsi="Arial" w:cs="Arial"/>
          <w:sz w:val="24"/>
          <w:szCs w:val="24"/>
        </w:rPr>
        <w:t>, a Organização da Sociedade Civil - OSC deverá apresentar a memória de cálculo do rateio da despesa, vedada a duplicidade ou a sobreposição de fontes de recursos no custeio de uma mesma parcela da despesa.</w:t>
      </w:r>
    </w:p>
    <w:p w:rsidR="00DB510E" w:rsidRPr="00AA18CE" w:rsidRDefault="00C90395" w:rsidP="00C551FB">
      <w:pPr>
        <w:jc w:val="both"/>
        <w:rPr>
          <w:rFonts w:ascii="Arial" w:hAnsi="Arial" w:cs="Arial"/>
          <w:sz w:val="24"/>
          <w:szCs w:val="24"/>
        </w:rPr>
      </w:pPr>
      <w:r w:rsidRPr="00B87BFD">
        <w:rPr>
          <w:rFonts w:ascii="Arial" w:hAnsi="Arial" w:cs="Arial"/>
          <w:b/>
          <w:sz w:val="24"/>
          <w:szCs w:val="24"/>
        </w:rPr>
        <w:t>1</w:t>
      </w:r>
      <w:r w:rsidR="00D44CE6" w:rsidRPr="00B87BFD">
        <w:rPr>
          <w:rFonts w:ascii="Arial" w:hAnsi="Arial" w:cs="Arial"/>
          <w:b/>
          <w:sz w:val="24"/>
          <w:szCs w:val="24"/>
        </w:rPr>
        <w:t>7</w:t>
      </w:r>
      <w:r w:rsidRPr="00B87BFD">
        <w:rPr>
          <w:rFonts w:ascii="Arial" w:hAnsi="Arial" w:cs="Arial"/>
          <w:b/>
          <w:sz w:val="24"/>
          <w:szCs w:val="24"/>
        </w:rPr>
        <w:t>.8</w:t>
      </w:r>
      <w:r w:rsidRPr="00AA18CE">
        <w:rPr>
          <w:rFonts w:ascii="Arial" w:hAnsi="Arial" w:cs="Arial"/>
          <w:sz w:val="24"/>
          <w:szCs w:val="24"/>
        </w:rPr>
        <w:t xml:space="preserve">. A prestação de contas será analisada pela Comissão de Monitoramento e Avaliação, que terá o prazo de até 15 (quinze) dias para manifestação sobre sua aprovação ou reprovação, contados a partir da data de entrega dos documentos por parte da Organização da Sociedade Civil - OSC responsável pela execução do Projeto e o Pleno do Conselho terá o prazo de até 15 (quinze) dias para deliberação. </w:t>
      </w:r>
    </w:p>
    <w:p w:rsidR="0076642B" w:rsidRPr="00AA18CE" w:rsidRDefault="00C90395" w:rsidP="00C551FB">
      <w:pPr>
        <w:jc w:val="both"/>
        <w:rPr>
          <w:rFonts w:ascii="Arial" w:hAnsi="Arial" w:cs="Arial"/>
          <w:sz w:val="24"/>
          <w:szCs w:val="24"/>
        </w:rPr>
      </w:pPr>
      <w:r w:rsidRPr="00B87BFD">
        <w:rPr>
          <w:rFonts w:ascii="Arial" w:hAnsi="Arial" w:cs="Arial"/>
          <w:b/>
          <w:sz w:val="24"/>
          <w:szCs w:val="24"/>
        </w:rPr>
        <w:t>1</w:t>
      </w:r>
      <w:r w:rsidR="00DB510E" w:rsidRPr="00B87BFD">
        <w:rPr>
          <w:rFonts w:ascii="Arial" w:hAnsi="Arial" w:cs="Arial"/>
          <w:b/>
          <w:sz w:val="24"/>
          <w:szCs w:val="24"/>
        </w:rPr>
        <w:t>7</w:t>
      </w:r>
      <w:r w:rsidRPr="00B87BFD">
        <w:rPr>
          <w:rFonts w:ascii="Arial" w:hAnsi="Arial" w:cs="Arial"/>
          <w:b/>
          <w:sz w:val="24"/>
          <w:szCs w:val="24"/>
        </w:rPr>
        <w:t>.8.1</w:t>
      </w:r>
      <w:r w:rsidRPr="00AA18CE">
        <w:rPr>
          <w:rFonts w:ascii="Arial" w:hAnsi="Arial" w:cs="Arial"/>
          <w:sz w:val="24"/>
          <w:szCs w:val="24"/>
        </w:rPr>
        <w:t>. Na ausência de emissão de manifestação sobre a aprovação ou reprovação das contas apresentadas pela Organização da Sociedade Civil - OSC no prazo indicado no item 1</w:t>
      </w:r>
      <w:r w:rsidR="0076642B" w:rsidRPr="00AA18CE">
        <w:rPr>
          <w:rFonts w:ascii="Arial" w:hAnsi="Arial" w:cs="Arial"/>
          <w:sz w:val="24"/>
          <w:szCs w:val="24"/>
        </w:rPr>
        <w:t>7</w:t>
      </w:r>
      <w:r w:rsidRPr="00AA18CE">
        <w:rPr>
          <w:rFonts w:ascii="Arial" w:hAnsi="Arial" w:cs="Arial"/>
          <w:sz w:val="24"/>
          <w:szCs w:val="24"/>
        </w:rPr>
        <w:t xml:space="preserve">.8., os repasses subsequentes previstos no Plano de Trabalho serão efetuados. </w:t>
      </w:r>
      <w:r w:rsidRPr="00B87BFD">
        <w:rPr>
          <w:rFonts w:ascii="Arial" w:hAnsi="Arial" w:cs="Arial"/>
          <w:b/>
          <w:sz w:val="24"/>
          <w:szCs w:val="24"/>
        </w:rPr>
        <w:t>1</w:t>
      </w:r>
      <w:r w:rsidR="0076642B" w:rsidRPr="00B87BFD">
        <w:rPr>
          <w:rFonts w:ascii="Arial" w:hAnsi="Arial" w:cs="Arial"/>
          <w:b/>
          <w:sz w:val="24"/>
          <w:szCs w:val="24"/>
        </w:rPr>
        <w:t>7</w:t>
      </w:r>
      <w:r w:rsidRPr="00B87BFD">
        <w:rPr>
          <w:rFonts w:ascii="Arial" w:hAnsi="Arial" w:cs="Arial"/>
          <w:b/>
          <w:sz w:val="24"/>
          <w:szCs w:val="24"/>
        </w:rPr>
        <w:t>.8.2</w:t>
      </w:r>
      <w:r w:rsidRPr="00AA18CE">
        <w:rPr>
          <w:rFonts w:ascii="Arial" w:hAnsi="Arial" w:cs="Arial"/>
          <w:sz w:val="24"/>
          <w:szCs w:val="24"/>
        </w:rPr>
        <w:t>. A aplicação do item 1</w:t>
      </w:r>
      <w:r w:rsidR="0076642B" w:rsidRPr="00AA18CE">
        <w:rPr>
          <w:rFonts w:ascii="Arial" w:hAnsi="Arial" w:cs="Arial"/>
          <w:sz w:val="24"/>
          <w:szCs w:val="24"/>
        </w:rPr>
        <w:t>7</w:t>
      </w:r>
      <w:r w:rsidRPr="00AA18CE">
        <w:rPr>
          <w:rFonts w:ascii="Arial" w:hAnsi="Arial" w:cs="Arial"/>
          <w:sz w:val="24"/>
          <w:szCs w:val="24"/>
        </w:rPr>
        <w:t xml:space="preserve">.8.1. não isenta a responsabilidade da Organização da Sociedade Civil - OSC, em caso de verificação de inadequação de aplicação de recursos relativos a qualquer repasse efetuado, podendo, a qualquer tempo, por ocasião da análise e avaliação das contas, independentemente de outras implicações legais aplicáveis, ter suas indicações glosadas e os valores restituídos ao Fundo Municipal dos Direitos da Criança e do Adolescente - FMDCA. </w:t>
      </w:r>
    </w:p>
    <w:p w:rsidR="0076642B" w:rsidRPr="00AA18CE" w:rsidRDefault="00C90395" w:rsidP="00C551FB">
      <w:pPr>
        <w:jc w:val="both"/>
        <w:rPr>
          <w:rFonts w:ascii="Arial" w:hAnsi="Arial" w:cs="Arial"/>
          <w:sz w:val="24"/>
          <w:szCs w:val="24"/>
        </w:rPr>
      </w:pPr>
      <w:r w:rsidRPr="00B87BFD">
        <w:rPr>
          <w:rFonts w:ascii="Arial" w:hAnsi="Arial" w:cs="Arial"/>
          <w:b/>
          <w:sz w:val="24"/>
          <w:szCs w:val="24"/>
        </w:rPr>
        <w:t>1</w:t>
      </w:r>
      <w:r w:rsidR="0076642B" w:rsidRPr="00B87BFD">
        <w:rPr>
          <w:rFonts w:ascii="Arial" w:hAnsi="Arial" w:cs="Arial"/>
          <w:b/>
          <w:sz w:val="24"/>
          <w:szCs w:val="24"/>
        </w:rPr>
        <w:t>7</w:t>
      </w:r>
      <w:r w:rsidRPr="00B87BFD">
        <w:rPr>
          <w:rFonts w:ascii="Arial" w:hAnsi="Arial" w:cs="Arial"/>
          <w:b/>
          <w:sz w:val="24"/>
          <w:szCs w:val="24"/>
        </w:rPr>
        <w:t>.9</w:t>
      </w:r>
      <w:r w:rsidRPr="00AA18CE">
        <w:rPr>
          <w:rFonts w:ascii="Arial" w:hAnsi="Arial" w:cs="Arial"/>
          <w:sz w:val="24"/>
          <w:szCs w:val="24"/>
        </w:rPr>
        <w:t xml:space="preserve">. A inobservância dos prazos, por dolo, omissão ou negligência, submeterá os responsáveis a procedimento de apuração de responsabilidade e aplicação de sanções legais cabíveis. </w:t>
      </w:r>
    </w:p>
    <w:p w:rsidR="0076642B" w:rsidRPr="00AA18CE" w:rsidRDefault="00C90395" w:rsidP="00C551FB">
      <w:pPr>
        <w:jc w:val="both"/>
        <w:rPr>
          <w:rFonts w:ascii="Arial" w:hAnsi="Arial" w:cs="Arial"/>
          <w:sz w:val="24"/>
          <w:szCs w:val="24"/>
        </w:rPr>
      </w:pPr>
      <w:r w:rsidRPr="00B87BFD">
        <w:rPr>
          <w:rFonts w:ascii="Arial" w:hAnsi="Arial" w:cs="Arial"/>
          <w:b/>
          <w:sz w:val="24"/>
          <w:szCs w:val="24"/>
        </w:rPr>
        <w:t>1</w:t>
      </w:r>
      <w:r w:rsidR="0076642B" w:rsidRPr="00B87BFD">
        <w:rPr>
          <w:rFonts w:ascii="Arial" w:hAnsi="Arial" w:cs="Arial"/>
          <w:b/>
          <w:sz w:val="24"/>
          <w:szCs w:val="24"/>
        </w:rPr>
        <w:t>7</w:t>
      </w:r>
      <w:r w:rsidRPr="00B87BFD">
        <w:rPr>
          <w:rFonts w:ascii="Arial" w:hAnsi="Arial" w:cs="Arial"/>
          <w:b/>
          <w:sz w:val="24"/>
          <w:szCs w:val="24"/>
        </w:rPr>
        <w:t>.10</w:t>
      </w:r>
      <w:r w:rsidRPr="00AA18CE">
        <w:rPr>
          <w:rFonts w:ascii="Arial" w:hAnsi="Arial" w:cs="Arial"/>
          <w:sz w:val="24"/>
          <w:szCs w:val="24"/>
        </w:rPr>
        <w:t xml:space="preserve">. A prestação de contas final será feita mediante a apresentação de Relatório de Execução do Objeto, a ser elaborado pela Organização da Sociedade Civil - OSC, contendo as atividades ou projetos desenvolvidos para o cumprimento do objeto e o comparativo de metas propostas com os resultados alcançados, até o período de que trata a prestação de contas. </w:t>
      </w:r>
    </w:p>
    <w:p w:rsidR="004D3228" w:rsidRPr="00AA18CE" w:rsidRDefault="00C90395" w:rsidP="00C551FB">
      <w:pPr>
        <w:jc w:val="both"/>
        <w:rPr>
          <w:rFonts w:ascii="Arial" w:hAnsi="Arial" w:cs="Arial"/>
          <w:sz w:val="24"/>
          <w:szCs w:val="24"/>
        </w:rPr>
      </w:pPr>
      <w:r w:rsidRPr="00B87BFD">
        <w:rPr>
          <w:rFonts w:ascii="Arial" w:hAnsi="Arial" w:cs="Arial"/>
          <w:b/>
          <w:sz w:val="24"/>
          <w:szCs w:val="24"/>
        </w:rPr>
        <w:t>1</w:t>
      </w:r>
      <w:r w:rsidR="0076642B" w:rsidRPr="00B87BFD">
        <w:rPr>
          <w:rFonts w:ascii="Arial" w:hAnsi="Arial" w:cs="Arial"/>
          <w:b/>
          <w:sz w:val="24"/>
          <w:szCs w:val="24"/>
        </w:rPr>
        <w:t>7</w:t>
      </w:r>
      <w:r w:rsidRPr="00B87BFD">
        <w:rPr>
          <w:rFonts w:ascii="Arial" w:hAnsi="Arial" w:cs="Arial"/>
          <w:b/>
          <w:sz w:val="24"/>
          <w:szCs w:val="24"/>
        </w:rPr>
        <w:t>.10.1</w:t>
      </w:r>
      <w:r w:rsidRPr="00AA18CE">
        <w:rPr>
          <w:rFonts w:ascii="Arial" w:hAnsi="Arial" w:cs="Arial"/>
          <w:sz w:val="24"/>
          <w:szCs w:val="24"/>
        </w:rPr>
        <w:t xml:space="preserve">. A Organização da Sociedade Civil - OSC também deverá apresentar, na prestação de contas final, o Relatório de Execução Financeira do Termo de </w:t>
      </w:r>
      <w:r w:rsidR="002C71F7">
        <w:rPr>
          <w:rFonts w:ascii="Arial" w:hAnsi="Arial" w:cs="Arial"/>
          <w:sz w:val="24"/>
          <w:szCs w:val="24"/>
        </w:rPr>
        <w:t>Colaboração</w:t>
      </w:r>
      <w:r w:rsidRPr="00AA18CE">
        <w:rPr>
          <w:rFonts w:ascii="Arial" w:hAnsi="Arial" w:cs="Arial"/>
          <w:sz w:val="24"/>
          <w:szCs w:val="24"/>
        </w:rPr>
        <w:t xml:space="preserve">, com a descrição das despesas e receitas efetivamente realizadas e sua vinculação com a execução do objeto. </w:t>
      </w:r>
    </w:p>
    <w:p w:rsidR="00583230" w:rsidRPr="00AA18CE" w:rsidRDefault="00C90395" w:rsidP="00C551FB">
      <w:pPr>
        <w:jc w:val="both"/>
        <w:rPr>
          <w:rFonts w:ascii="Arial" w:hAnsi="Arial" w:cs="Arial"/>
          <w:sz w:val="24"/>
          <w:szCs w:val="24"/>
        </w:rPr>
      </w:pPr>
      <w:r w:rsidRPr="00B87BFD">
        <w:rPr>
          <w:rFonts w:ascii="Arial" w:hAnsi="Arial" w:cs="Arial"/>
          <w:b/>
          <w:sz w:val="24"/>
          <w:szCs w:val="24"/>
        </w:rPr>
        <w:t>1</w:t>
      </w:r>
      <w:r w:rsidR="004D3228" w:rsidRPr="00B87BFD">
        <w:rPr>
          <w:rFonts w:ascii="Arial" w:hAnsi="Arial" w:cs="Arial"/>
          <w:b/>
          <w:sz w:val="24"/>
          <w:szCs w:val="24"/>
        </w:rPr>
        <w:t>7</w:t>
      </w:r>
      <w:r w:rsidRPr="00B87BFD">
        <w:rPr>
          <w:rFonts w:ascii="Arial" w:hAnsi="Arial" w:cs="Arial"/>
          <w:b/>
          <w:sz w:val="24"/>
          <w:szCs w:val="24"/>
        </w:rPr>
        <w:t>.11</w:t>
      </w:r>
      <w:r w:rsidRPr="00AA18CE">
        <w:rPr>
          <w:rFonts w:ascii="Arial" w:hAnsi="Arial" w:cs="Arial"/>
          <w:sz w:val="24"/>
          <w:szCs w:val="24"/>
        </w:rPr>
        <w:t xml:space="preserve">. A análise da prestação de contas deverá considerar a verdade real e os resultados alcançados. </w:t>
      </w:r>
    </w:p>
    <w:p w:rsidR="001E4129" w:rsidRPr="00AA18CE" w:rsidRDefault="00C90395" w:rsidP="00C551FB">
      <w:pPr>
        <w:jc w:val="both"/>
        <w:rPr>
          <w:rFonts w:ascii="Arial" w:hAnsi="Arial" w:cs="Arial"/>
          <w:sz w:val="24"/>
          <w:szCs w:val="24"/>
        </w:rPr>
      </w:pPr>
      <w:r w:rsidRPr="00B87BFD">
        <w:rPr>
          <w:rFonts w:ascii="Arial" w:hAnsi="Arial" w:cs="Arial"/>
          <w:b/>
          <w:sz w:val="24"/>
          <w:szCs w:val="24"/>
        </w:rPr>
        <w:t>1</w:t>
      </w:r>
      <w:r w:rsidR="00583230" w:rsidRPr="00B87BFD">
        <w:rPr>
          <w:rFonts w:ascii="Arial" w:hAnsi="Arial" w:cs="Arial"/>
          <w:b/>
          <w:sz w:val="24"/>
          <w:szCs w:val="24"/>
        </w:rPr>
        <w:t>7</w:t>
      </w:r>
      <w:r w:rsidRPr="00B87BFD">
        <w:rPr>
          <w:rFonts w:ascii="Arial" w:hAnsi="Arial" w:cs="Arial"/>
          <w:b/>
          <w:sz w:val="24"/>
          <w:szCs w:val="24"/>
        </w:rPr>
        <w:t>.12</w:t>
      </w:r>
      <w:r w:rsidRPr="00AA18CE">
        <w:rPr>
          <w:rFonts w:ascii="Arial" w:hAnsi="Arial" w:cs="Arial"/>
          <w:sz w:val="24"/>
          <w:szCs w:val="24"/>
        </w:rPr>
        <w:t xml:space="preserve">. A prestação de contas e de todos os atos que dela decorram permanecerá acessível a qualquer interessado. </w:t>
      </w:r>
    </w:p>
    <w:p w:rsidR="001E4129" w:rsidRPr="00AA18CE" w:rsidRDefault="00C90395" w:rsidP="00C551FB">
      <w:pPr>
        <w:jc w:val="both"/>
        <w:rPr>
          <w:rFonts w:ascii="Arial" w:hAnsi="Arial" w:cs="Arial"/>
          <w:sz w:val="24"/>
          <w:szCs w:val="24"/>
        </w:rPr>
      </w:pPr>
      <w:r w:rsidRPr="00B87BFD">
        <w:rPr>
          <w:rFonts w:ascii="Arial" w:hAnsi="Arial" w:cs="Arial"/>
          <w:b/>
          <w:sz w:val="24"/>
          <w:szCs w:val="24"/>
        </w:rPr>
        <w:lastRenderedPageBreak/>
        <w:t>1</w:t>
      </w:r>
      <w:r w:rsidR="001E4129" w:rsidRPr="00B87BFD">
        <w:rPr>
          <w:rFonts w:ascii="Arial" w:hAnsi="Arial" w:cs="Arial"/>
          <w:b/>
          <w:sz w:val="24"/>
          <w:szCs w:val="24"/>
        </w:rPr>
        <w:t>7</w:t>
      </w:r>
      <w:r w:rsidRPr="00B87BFD">
        <w:rPr>
          <w:rFonts w:ascii="Arial" w:hAnsi="Arial" w:cs="Arial"/>
          <w:b/>
          <w:sz w:val="24"/>
          <w:szCs w:val="24"/>
        </w:rPr>
        <w:t>.13</w:t>
      </w:r>
      <w:r w:rsidRPr="00AA18CE">
        <w:rPr>
          <w:rFonts w:ascii="Arial" w:hAnsi="Arial" w:cs="Arial"/>
          <w:sz w:val="24"/>
          <w:szCs w:val="24"/>
        </w:rPr>
        <w:t xml:space="preserve">. Serão considerados, na análise da prestação de contas, os relatórios de acompanhamento elaborados pela Comissão de Monitoramento e Avaliação, podendo ser: </w:t>
      </w:r>
    </w:p>
    <w:p w:rsidR="001E4129" w:rsidRPr="00AA18CE" w:rsidRDefault="00C90395" w:rsidP="00C551FB">
      <w:pPr>
        <w:jc w:val="both"/>
        <w:rPr>
          <w:rFonts w:ascii="Arial" w:hAnsi="Arial" w:cs="Arial"/>
          <w:sz w:val="24"/>
          <w:szCs w:val="24"/>
        </w:rPr>
      </w:pPr>
      <w:r w:rsidRPr="00AA18CE">
        <w:rPr>
          <w:rFonts w:ascii="Arial" w:hAnsi="Arial" w:cs="Arial"/>
          <w:sz w:val="24"/>
          <w:szCs w:val="24"/>
        </w:rPr>
        <w:t xml:space="preserve">I - Relatório da visita técnica in loco realizada durante a execução do Projeto, quando houver; </w:t>
      </w:r>
    </w:p>
    <w:p w:rsidR="00262B44" w:rsidRPr="00AA18CE" w:rsidRDefault="00C90395" w:rsidP="00C551FB">
      <w:pPr>
        <w:jc w:val="both"/>
        <w:rPr>
          <w:rFonts w:ascii="Arial" w:hAnsi="Arial" w:cs="Arial"/>
          <w:sz w:val="24"/>
          <w:szCs w:val="24"/>
        </w:rPr>
      </w:pPr>
      <w:r w:rsidRPr="00AA18CE">
        <w:rPr>
          <w:rFonts w:ascii="Arial" w:hAnsi="Arial" w:cs="Arial"/>
          <w:sz w:val="24"/>
          <w:szCs w:val="24"/>
        </w:rPr>
        <w:t>II - Relatório técnico de monitoramento e avaliação, sobre a conformidade do cumprimento do objeto e os resultados alcançados durant</w:t>
      </w:r>
      <w:r w:rsidR="00BB0494">
        <w:rPr>
          <w:rFonts w:ascii="Arial" w:hAnsi="Arial" w:cs="Arial"/>
          <w:sz w:val="24"/>
          <w:szCs w:val="24"/>
        </w:rPr>
        <w:t>e a execução do Termo de Colaboração</w:t>
      </w:r>
      <w:r w:rsidRPr="00AA18CE">
        <w:rPr>
          <w:rFonts w:ascii="Arial" w:hAnsi="Arial" w:cs="Arial"/>
          <w:sz w:val="24"/>
          <w:szCs w:val="24"/>
        </w:rPr>
        <w:t xml:space="preserve">. </w:t>
      </w:r>
    </w:p>
    <w:p w:rsidR="003D52A4" w:rsidRPr="00AA18CE" w:rsidRDefault="00C90395" w:rsidP="00C551FB">
      <w:pPr>
        <w:jc w:val="both"/>
        <w:rPr>
          <w:rFonts w:ascii="Arial" w:hAnsi="Arial" w:cs="Arial"/>
          <w:sz w:val="24"/>
          <w:szCs w:val="24"/>
        </w:rPr>
      </w:pPr>
      <w:r w:rsidRPr="00B87BFD">
        <w:rPr>
          <w:rFonts w:ascii="Arial" w:hAnsi="Arial" w:cs="Arial"/>
          <w:b/>
          <w:sz w:val="24"/>
          <w:szCs w:val="24"/>
        </w:rPr>
        <w:t>1</w:t>
      </w:r>
      <w:r w:rsidR="00262B44" w:rsidRPr="00B87BFD">
        <w:rPr>
          <w:rFonts w:ascii="Arial" w:hAnsi="Arial" w:cs="Arial"/>
          <w:b/>
          <w:sz w:val="24"/>
          <w:szCs w:val="24"/>
        </w:rPr>
        <w:t>7</w:t>
      </w:r>
      <w:r w:rsidRPr="00B87BFD">
        <w:rPr>
          <w:rFonts w:ascii="Arial" w:hAnsi="Arial" w:cs="Arial"/>
          <w:b/>
          <w:sz w:val="24"/>
          <w:szCs w:val="24"/>
        </w:rPr>
        <w:t>.13.1</w:t>
      </w:r>
      <w:r w:rsidRPr="00AA18CE">
        <w:rPr>
          <w:rFonts w:ascii="Arial" w:hAnsi="Arial" w:cs="Arial"/>
          <w:sz w:val="24"/>
          <w:szCs w:val="24"/>
        </w:rPr>
        <w:t>. Para a implementação do disposto no item 1</w:t>
      </w:r>
      <w:r w:rsidR="003D52A4" w:rsidRPr="00AA18CE">
        <w:rPr>
          <w:rFonts w:ascii="Arial" w:hAnsi="Arial" w:cs="Arial"/>
          <w:sz w:val="24"/>
          <w:szCs w:val="24"/>
        </w:rPr>
        <w:t>7</w:t>
      </w:r>
      <w:r w:rsidRPr="00AA18CE">
        <w:rPr>
          <w:rFonts w:ascii="Arial" w:hAnsi="Arial" w:cs="Arial"/>
          <w:sz w:val="24"/>
          <w:szCs w:val="24"/>
        </w:rPr>
        <w:t>.13., o Conselho Municipal dos Direitos da Criança e do Adolescente - CMDCA poderá valer-se do apoio técnico de terceiros</w:t>
      </w:r>
      <w:r w:rsidR="003D52A4" w:rsidRPr="00AA18CE">
        <w:rPr>
          <w:rFonts w:ascii="Arial" w:hAnsi="Arial" w:cs="Arial"/>
          <w:sz w:val="24"/>
          <w:szCs w:val="24"/>
        </w:rPr>
        <w:t xml:space="preserve"> e de</w:t>
      </w:r>
      <w:r w:rsidRPr="00AA18CE">
        <w:rPr>
          <w:rFonts w:ascii="Arial" w:hAnsi="Arial" w:cs="Arial"/>
          <w:sz w:val="24"/>
          <w:szCs w:val="24"/>
        </w:rPr>
        <w:t xml:space="preserve"> órgãos </w:t>
      </w:r>
      <w:r w:rsidR="003D52A4" w:rsidRPr="00AA18CE">
        <w:rPr>
          <w:rFonts w:ascii="Arial" w:hAnsi="Arial" w:cs="Arial"/>
          <w:sz w:val="24"/>
          <w:szCs w:val="24"/>
        </w:rPr>
        <w:t>público</w:t>
      </w:r>
      <w:r w:rsidRPr="00AA18CE">
        <w:rPr>
          <w:rFonts w:ascii="Arial" w:hAnsi="Arial" w:cs="Arial"/>
          <w:sz w:val="24"/>
          <w:szCs w:val="24"/>
        </w:rPr>
        <w:t xml:space="preserve">. </w:t>
      </w:r>
    </w:p>
    <w:p w:rsidR="00224636" w:rsidRPr="00AA18CE" w:rsidRDefault="00C90395" w:rsidP="00C551FB">
      <w:pPr>
        <w:jc w:val="both"/>
        <w:rPr>
          <w:rFonts w:ascii="Arial" w:hAnsi="Arial" w:cs="Arial"/>
          <w:sz w:val="24"/>
          <w:szCs w:val="24"/>
        </w:rPr>
      </w:pPr>
      <w:r w:rsidRPr="00B87BFD">
        <w:rPr>
          <w:rFonts w:ascii="Arial" w:hAnsi="Arial" w:cs="Arial"/>
          <w:b/>
          <w:sz w:val="24"/>
          <w:szCs w:val="24"/>
        </w:rPr>
        <w:t>1</w:t>
      </w:r>
      <w:r w:rsidR="00F518D5" w:rsidRPr="00B87BFD">
        <w:rPr>
          <w:rFonts w:ascii="Arial" w:hAnsi="Arial" w:cs="Arial"/>
          <w:b/>
          <w:sz w:val="24"/>
          <w:szCs w:val="24"/>
        </w:rPr>
        <w:t>7</w:t>
      </w:r>
      <w:r w:rsidRPr="00B87BFD">
        <w:rPr>
          <w:rFonts w:ascii="Arial" w:hAnsi="Arial" w:cs="Arial"/>
          <w:b/>
          <w:sz w:val="24"/>
          <w:szCs w:val="24"/>
        </w:rPr>
        <w:t>.14</w:t>
      </w:r>
      <w:r w:rsidRPr="00AA18CE">
        <w:rPr>
          <w:rFonts w:ascii="Arial" w:hAnsi="Arial" w:cs="Arial"/>
          <w:sz w:val="24"/>
          <w:szCs w:val="24"/>
        </w:rPr>
        <w:t xml:space="preserve">. A Comissão de Monitoramento e Avaliação deverá emitir manifestação conclusiva sobre a prestação de contas </w:t>
      </w:r>
      <w:r w:rsidR="00224636" w:rsidRPr="00AA18CE">
        <w:rPr>
          <w:rFonts w:ascii="Arial" w:hAnsi="Arial" w:cs="Arial"/>
          <w:sz w:val="24"/>
          <w:szCs w:val="24"/>
        </w:rPr>
        <w:t>semestral</w:t>
      </w:r>
      <w:r w:rsidRPr="00AA18CE">
        <w:rPr>
          <w:rFonts w:ascii="Arial" w:hAnsi="Arial" w:cs="Arial"/>
          <w:sz w:val="24"/>
          <w:szCs w:val="24"/>
        </w:rPr>
        <w:t xml:space="preserve">, observando o Plano de Trabalho aprovado e o Termo de </w:t>
      </w:r>
      <w:r w:rsidR="002C71F7">
        <w:rPr>
          <w:rFonts w:ascii="Arial" w:hAnsi="Arial" w:cs="Arial"/>
          <w:sz w:val="24"/>
          <w:szCs w:val="24"/>
        </w:rPr>
        <w:t>Colaboração</w:t>
      </w:r>
      <w:r w:rsidRPr="00AA18CE">
        <w:rPr>
          <w:rFonts w:ascii="Arial" w:hAnsi="Arial" w:cs="Arial"/>
          <w:sz w:val="24"/>
          <w:szCs w:val="24"/>
        </w:rPr>
        <w:t xml:space="preserve">, devendo dispor sobre: </w:t>
      </w:r>
    </w:p>
    <w:p w:rsidR="00224636" w:rsidRPr="00AA18CE" w:rsidRDefault="00C90395" w:rsidP="00C551FB">
      <w:pPr>
        <w:jc w:val="both"/>
        <w:rPr>
          <w:rFonts w:ascii="Arial" w:hAnsi="Arial" w:cs="Arial"/>
          <w:sz w:val="24"/>
          <w:szCs w:val="24"/>
        </w:rPr>
      </w:pPr>
      <w:r w:rsidRPr="00AA18CE">
        <w:rPr>
          <w:rFonts w:ascii="Arial" w:hAnsi="Arial" w:cs="Arial"/>
          <w:sz w:val="24"/>
          <w:szCs w:val="24"/>
        </w:rPr>
        <w:t xml:space="preserve">I - aprovação da prestação de contas; </w:t>
      </w:r>
    </w:p>
    <w:p w:rsidR="00224636" w:rsidRPr="00AA18CE" w:rsidRDefault="00C90395" w:rsidP="00C551FB">
      <w:pPr>
        <w:jc w:val="both"/>
        <w:rPr>
          <w:rFonts w:ascii="Arial" w:hAnsi="Arial" w:cs="Arial"/>
          <w:sz w:val="24"/>
          <w:szCs w:val="24"/>
        </w:rPr>
      </w:pPr>
      <w:r w:rsidRPr="00AA18CE">
        <w:rPr>
          <w:rFonts w:ascii="Arial" w:hAnsi="Arial" w:cs="Arial"/>
          <w:sz w:val="24"/>
          <w:szCs w:val="24"/>
        </w:rPr>
        <w:t xml:space="preserve">II - aprovação da prestação de contas com ressalvas; </w:t>
      </w:r>
    </w:p>
    <w:p w:rsidR="00224636" w:rsidRPr="00AA18CE" w:rsidRDefault="00C90395" w:rsidP="00C551FB">
      <w:pPr>
        <w:jc w:val="both"/>
        <w:rPr>
          <w:rFonts w:ascii="Arial" w:hAnsi="Arial" w:cs="Arial"/>
          <w:sz w:val="24"/>
          <w:szCs w:val="24"/>
        </w:rPr>
      </w:pPr>
      <w:r w:rsidRPr="00AA18CE">
        <w:rPr>
          <w:rFonts w:ascii="Arial" w:hAnsi="Arial" w:cs="Arial"/>
          <w:sz w:val="24"/>
          <w:szCs w:val="24"/>
        </w:rPr>
        <w:t>III - rejeição da prestação de contas e determinação de imediata instauração de tomada de contas especial</w:t>
      </w:r>
    </w:p>
    <w:p w:rsidR="00224636" w:rsidRPr="00AA18CE" w:rsidRDefault="00C90395" w:rsidP="00C551FB">
      <w:pPr>
        <w:jc w:val="both"/>
        <w:rPr>
          <w:rFonts w:ascii="Arial" w:hAnsi="Arial" w:cs="Arial"/>
          <w:sz w:val="24"/>
          <w:szCs w:val="24"/>
        </w:rPr>
      </w:pPr>
      <w:r w:rsidRPr="00B87BFD">
        <w:rPr>
          <w:rFonts w:ascii="Arial" w:hAnsi="Arial" w:cs="Arial"/>
          <w:b/>
          <w:sz w:val="24"/>
          <w:szCs w:val="24"/>
        </w:rPr>
        <w:t>1</w:t>
      </w:r>
      <w:r w:rsidR="00224636" w:rsidRPr="00B87BFD">
        <w:rPr>
          <w:rFonts w:ascii="Arial" w:hAnsi="Arial" w:cs="Arial"/>
          <w:b/>
          <w:sz w:val="24"/>
          <w:szCs w:val="24"/>
        </w:rPr>
        <w:t>7</w:t>
      </w:r>
      <w:r w:rsidRPr="00B87BFD">
        <w:rPr>
          <w:rFonts w:ascii="Arial" w:hAnsi="Arial" w:cs="Arial"/>
          <w:b/>
          <w:sz w:val="24"/>
          <w:szCs w:val="24"/>
        </w:rPr>
        <w:t>.14.1</w:t>
      </w:r>
      <w:r w:rsidRPr="00AA18CE">
        <w:rPr>
          <w:rFonts w:ascii="Arial" w:hAnsi="Arial" w:cs="Arial"/>
          <w:sz w:val="24"/>
          <w:szCs w:val="24"/>
        </w:rPr>
        <w:t xml:space="preserve">. As impropriedades que deram causa à rejeição da prestação de contas serão registradas em plataforma eletrônica de acesso público, devendo ser levadas em consideração por ocasião da assinatura de futuras parcerias. </w:t>
      </w:r>
    </w:p>
    <w:p w:rsidR="00224636" w:rsidRPr="00AA18CE" w:rsidRDefault="00C90395" w:rsidP="00C551FB">
      <w:pPr>
        <w:jc w:val="both"/>
        <w:rPr>
          <w:rFonts w:ascii="Arial" w:hAnsi="Arial" w:cs="Arial"/>
          <w:sz w:val="24"/>
          <w:szCs w:val="24"/>
        </w:rPr>
      </w:pPr>
      <w:r w:rsidRPr="00B87BFD">
        <w:rPr>
          <w:rFonts w:ascii="Arial" w:hAnsi="Arial" w:cs="Arial"/>
          <w:b/>
          <w:sz w:val="24"/>
          <w:szCs w:val="24"/>
        </w:rPr>
        <w:t>1</w:t>
      </w:r>
      <w:r w:rsidR="00224636" w:rsidRPr="00B87BFD">
        <w:rPr>
          <w:rFonts w:ascii="Arial" w:hAnsi="Arial" w:cs="Arial"/>
          <w:b/>
          <w:sz w:val="24"/>
          <w:szCs w:val="24"/>
        </w:rPr>
        <w:t>7</w:t>
      </w:r>
      <w:r w:rsidRPr="00B87BFD">
        <w:rPr>
          <w:rFonts w:ascii="Arial" w:hAnsi="Arial" w:cs="Arial"/>
          <w:b/>
          <w:sz w:val="24"/>
          <w:szCs w:val="24"/>
        </w:rPr>
        <w:t>.15</w:t>
      </w:r>
      <w:r w:rsidRPr="00AA18CE">
        <w:rPr>
          <w:rFonts w:ascii="Arial" w:hAnsi="Arial" w:cs="Arial"/>
          <w:sz w:val="24"/>
          <w:szCs w:val="24"/>
        </w:rPr>
        <w:t xml:space="preserve">. Constatada irregularidade ou omissão na prestação de contas, será concedido prazo para a Organização da Sociedade Civil - OSC sanar a irregularidade ou cumprir a obrigação. </w:t>
      </w:r>
    </w:p>
    <w:p w:rsidR="00F66C86" w:rsidRDefault="00C90395" w:rsidP="00C551FB">
      <w:pPr>
        <w:jc w:val="both"/>
        <w:rPr>
          <w:rFonts w:ascii="Arial" w:hAnsi="Arial" w:cs="Arial"/>
          <w:sz w:val="24"/>
          <w:szCs w:val="24"/>
        </w:rPr>
      </w:pPr>
      <w:r w:rsidRPr="00B87BFD">
        <w:rPr>
          <w:rFonts w:ascii="Arial" w:hAnsi="Arial" w:cs="Arial"/>
          <w:b/>
          <w:sz w:val="24"/>
          <w:szCs w:val="24"/>
        </w:rPr>
        <w:t>1</w:t>
      </w:r>
      <w:r w:rsidR="00224636" w:rsidRPr="00B87BFD">
        <w:rPr>
          <w:rFonts w:ascii="Arial" w:hAnsi="Arial" w:cs="Arial"/>
          <w:b/>
          <w:sz w:val="24"/>
          <w:szCs w:val="24"/>
        </w:rPr>
        <w:t>7</w:t>
      </w:r>
      <w:r w:rsidRPr="00B87BFD">
        <w:rPr>
          <w:rFonts w:ascii="Arial" w:hAnsi="Arial" w:cs="Arial"/>
          <w:b/>
          <w:sz w:val="24"/>
          <w:szCs w:val="24"/>
        </w:rPr>
        <w:t>.15.1</w:t>
      </w:r>
      <w:r w:rsidRPr="00AA18CE">
        <w:rPr>
          <w:rFonts w:ascii="Arial" w:hAnsi="Arial" w:cs="Arial"/>
          <w:sz w:val="24"/>
          <w:szCs w:val="24"/>
        </w:rPr>
        <w:t xml:space="preserve">. O prazo referido no caput é limitado a 45 (quarenta e cinco) dias por notificação, prorrogável, no máximo, por igual período, dentro do prazo que possui para analisar e decidir sobre a prestação de contas e comprovação de resultados. </w:t>
      </w:r>
    </w:p>
    <w:p w:rsidR="00EA1A8C" w:rsidRPr="00AA18CE" w:rsidRDefault="00C90395" w:rsidP="00C551FB">
      <w:pPr>
        <w:jc w:val="both"/>
        <w:rPr>
          <w:rFonts w:ascii="Arial" w:hAnsi="Arial" w:cs="Arial"/>
          <w:sz w:val="24"/>
          <w:szCs w:val="24"/>
        </w:rPr>
      </w:pPr>
      <w:r w:rsidRPr="00B87BFD">
        <w:rPr>
          <w:rFonts w:ascii="Arial" w:hAnsi="Arial" w:cs="Arial"/>
          <w:b/>
          <w:sz w:val="24"/>
          <w:szCs w:val="24"/>
        </w:rPr>
        <w:t>1</w:t>
      </w:r>
      <w:r w:rsidR="00224636" w:rsidRPr="00B87BFD">
        <w:rPr>
          <w:rFonts w:ascii="Arial" w:hAnsi="Arial" w:cs="Arial"/>
          <w:b/>
          <w:sz w:val="24"/>
          <w:szCs w:val="24"/>
        </w:rPr>
        <w:t>7</w:t>
      </w:r>
      <w:r w:rsidRPr="00B87BFD">
        <w:rPr>
          <w:rFonts w:ascii="Arial" w:hAnsi="Arial" w:cs="Arial"/>
          <w:b/>
          <w:sz w:val="24"/>
          <w:szCs w:val="24"/>
        </w:rPr>
        <w:t>.15.2</w:t>
      </w:r>
      <w:r w:rsidRPr="00AA18CE">
        <w:rPr>
          <w:rFonts w:ascii="Arial" w:hAnsi="Arial" w:cs="Arial"/>
          <w:sz w:val="24"/>
          <w:szCs w:val="24"/>
        </w:rPr>
        <w:t xml:space="preserve">. Transcorrido o prazo para saneamento da irregularidade ou da omissão, não havendo o saneamento, o Presidente do CMDCA, sob pena de responsabilidade solidária, deverá adotar as providências para apuração dos fatos, identificação dos responsáveis, quantificação do dano e obtenção do ressarcimento, nos termos da legislação vigente. </w:t>
      </w:r>
    </w:p>
    <w:p w:rsidR="00EA1A8C" w:rsidRPr="00AA18CE" w:rsidRDefault="00C90395" w:rsidP="00C551FB">
      <w:pPr>
        <w:jc w:val="both"/>
        <w:rPr>
          <w:rFonts w:ascii="Arial" w:hAnsi="Arial" w:cs="Arial"/>
          <w:sz w:val="24"/>
          <w:szCs w:val="24"/>
        </w:rPr>
      </w:pPr>
      <w:r w:rsidRPr="00B87BFD">
        <w:rPr>
          <w:rFonts w:ascii="Arial" w:hAnsi="Arial" w:cs="Arial"/>
          <w:b/>
          <w:sz w:val="24"/>
          <w:szCs w:val="24"/>
        </w:rPr>
        <w:t>1</w:t>
      </w:r>
      <w:r w:rsidR="00EA1A8C" w:rsidRPr="00B87BFD">
        <w:rPr>
          <w:rFonts w:ascii="Arial" w:hAnsi="Arial" w:cs="Arial"/>
          <w:b/>
          <w:sz w:val="24"/>
          <w:szCs w:val="24"/>
        </w:rPr>
        <w:t>7</w:t>
      </w:r>
      <w:r w:rsidRPr="00B87BFD">
        <w:rPr>
          <w:rFonts w:ascii="Arial" w:hAnsi="Arial" w:cs="Arial"/>
          <w:b/>
          <w:sz w:val="24"/>
          <w:szCs w:val="24"/>
        </w:rPr>
        <w:t>.16</w:t>
      </w:r>
      <w:r w:rsidRPr="00AA18CE">
        <w:rPr>
          <w:rFonts w:ascii="Arial" w:hAnsi="Arial" w:cs="Arial"/>
          <w:sz w:val="24"/>
          <w:szCs w:val="24"/>
        </w:rPr>
        <w:t xml:space="preserve">. A Comissão de Monitoramento e Avaliação terá como objetivo apreciar a prestação final de contas apresentada, devendo a indicação de aprovação ou reprovação ser deliberada pelo Pleno do Conselho, no prazo de até cento e </w:t>
      </w:r>
      <w:r w:rsidR="00410095" w:rsidRPr="00AA18CE">
        <w:rPr>
          <w:rFonts w:ascii="Arial" w:hAnsi="Arial" w:cs="Arial"/>
          <w:sz w:val="24"/>
          <w:szCs w:val="24"/>
        </w:rPr>
        <w:t>cinqüenta</w:t>
      </w:r>
      <w:r w:rsidRPr="00AA18CE">
        <w:rPr>
          <w:rFonts w:ascii="Arial" w:hAnsi="Arial" w:cs="Arial"/>
          <w:sz w:val="24"/>
          <w:szCs w:val="24"/>
        </w:rPr>
        <w:t xml:space="preserve"> dias, contado da data de seu recebimento ou do cumprimento de diligência por ela determinada, prorrogável justificadamente por igual período. </w:t>
      </w:r>
    </w:p>
    <w:p w:rsidR="006D11F6" w:rsidRPr="00AA18CE" w:rsidRDefault="00C90395" w:rsidP="00C551FB">
      <w:pPr>
        <w:jc w:val="both"/>
        <w:rPr>
          <w:rFonts w:ascii="Arial" w:hAnsi="Arial" w:cs="Arial"/>
          <w:sz w:val="24"/>
          <w:szCs w:val="24"/>
        </w:rPr>
      </w:pPr>
      <w:r w:rsidRPr="00B87BFD">
        <w:rPr>
          <w:rFonts w:ascii="Arial" w:hAnsi="Arial" w:cs="Arial"/>
          <w:b/>
          <w:sz w:val="24"/>
          <w:szCs w:val="24"/>
        </w:rPr>
        <w:t>1</w:t>
      </w:r>
      <w:r w:rsidR="00EA1A8C" w:rsidRPr="00B87BFD">
        <w:rPr>
          <w:rFonts w:ascii="Arial" w:hAnsi="Arial" w:cs="Arial"/>
          <w:b/>
          <w:sz w:val="24"/>
          <w:szCs w:val="24"/>
        </w:rPr>
        <w:t>7</w:t>
      </w:r>
      <w:r w:rsidRPr="00B87BFD">
        <w:rPr>
          <w:rFonts w:ascii="Arial" w:hAnsi="Arial" w:cs="Arial"/>
          <w:b/>
          <w:sz w:val="24"/>
          <w:szCs w:val="24"/>
        </w:rPr>
        <w:t>.16.1</w:t>
      </w:r>
      <w:r w:rsidRPr="00AA18CE">
        <w:rPr>
          <w:rFonts w:ascii="Arial" w:hAnsi="Arial" w:cs="Arial"/>
          <w:sz w:val="24"/>
          <w:szCs w:val="24"/>
        </w:rPr>
        <w:t xml:space="preserve">. O transcurso do prazo definido nos termos do caput sem que as contas tenham sido apreciadas: </w:t>
      </w:r>
    </w:p>
    <w:p w:rsidR="006D11F6" w:rsidRPr="00AA18CE" w:rsidRDefault="00C90395" w:rsidP="00C551FB">
      <w:pPr>
        <w:jc w:val="both"/>
        <w:rPr>
          <w:rFonts w:ascii="Arial" w:hAnsi="Arial" w:cs="Arial"/>
          <w:sz w:val="24"/>
          <w:szCs w:val="24"/>
        </w:rPr>
      </w:pPr>
      <w:r w:rsidRPr="00AA18CE">
        <w:rPr>
          <w:rFonts w:ascii="Arial" w:hAnsi="Arial" w:cs="Arial"/>
          <w:sz w:val="24"/>
          <w:szCs w:val="24"/>
        </w:rPr>
        <w:t xml:space="preserve">I - não significa impossibilidade de apreciação em data posterior ou vedação a que se adotem medidas saneadoras, punitivas ou destinadas a ressarcir danos que possam ter sido causados aos cofres públicos; </w:t>
      </w:r>
    </w:p>
    <w:p w:rsidR="00CC33D7" w:rsidRPr="00AA18CE" w:rsidRDefault="00C90395" w:rsidP="00C551FB">
      <w:pPr>
        <w:jc w:val="both"/>
        <w:rPr>
          <w:rFonts w:ascii="Arial" w:hAnsi="Arial" w:cs="Arial"/>
          <w:sz w:val="24"/>
          <w:szCs w:val="24"/>
        </w:rPr>
      </w:pPr>
      <w:r w:rsidRPr="00AA18CE">
        <w:rPr>
          <w:rFonts w:ascii="Arial" w:hAnsi="Arial" w:cs="Arial"/>
          <w:sz w:val="24"/>
          <w:szCs w:val="24"/>
        </w:rPr>
        <w:t xml:space="preserve">II - nos casos em que não for constatado dolo da Organização da Sociedade Civil – OSC ou de seus prepostos, sem prejuízo da atualização monetária, impede a incidência de juros de mora sobre débitos eventualmente apurados, no período entre o final do prazo referido neste parágrafo e a data em que foi ultimada a apreciação pela administração pública. </w:t>
      </w:r>
    </w:p>
    <w:p w:rsidR="004F5FB5" w:rsidRPr="00AA18CE" w:rsidRDefault="00C90395" w:rsidP="00C551FB">
      <w:pPr>
        <w:jc w:val="both"/>
        <w:rPr>
          <w:rFonts w:ascii="Arial" w:hAnsi="Arial" w:cs="Arial"/>
          <w:sz w:val="24"/>
          <w:szCs w:val="24"/>
        </w:rPr>
      </w:pPr>
      <w:r w:rsidRPr="00B87BFD">
        <w:rPr>
          <w:rFonts w:ascii="Arial" w:hAnsi="Arial" w:cs="Arial"/>
          <w:b/>
          <w:sz w:val="24"/>
          <w:szCs w:val="24"/>
        </w:rPr>
        <w:t>1</w:t>
      </w:r>
      <w:r w:rsidR="00CC33D7" w:rsidRPr="00B87BFD">
        <w:rPr>
          <w:rFonts w:ascii="Arial" w:hAnsi="Arial" w:cs="Arial"/>
          <w:b/>
          <w:sz w:val="24"/>
          <w:szCs w:val="24"/>
        </w:rPr>
        <w:t>7</w:t>
      </w:r>
      <w:r w:rsidRPr="00B87BFD">
        <w:rPr>
          <w:rFonts w:ascii="Arial" w:hAnsi="Arial" w:cs="Arial"/>
          <w:b/>
          <w:sz w:val="24"/>
          <w:szCs w:val="24"/>
        </w:rPr>
        <w:t>.17</w:t>
      </w:r>
      <w:r w:rsidRPr="00AA18CE">
        <w:rPr>
          <w:rFonts w:ascii="Arial" w:hAnsi="Arial" w:cs="Arial"/>
          <w:sz w:val="24"/>
          <w:szCs w:val="24"/>
        </w:rPr>
        <w:t xml:space="preserve">. As prestações de contas serão avaliadas: </w:t>
      </w:r>
    </w:p>
    <w:p w:rsidR="008E673E" w:rsidRPr="00AA18CE" w:rsidRDefault="00C90395" w:rsidP="00C551FB">
      <w:pPr>
        <w:jc w:val="both"/>
        <w:rPr>
          <w:rFonts w:ascii="Arial" w:hAnsi="Arial" w:cs="Arial"/>
          <w:sz w:val="24"/>
          <w:szCs w:val="24"/>
        </w:rPr>
      </w:pPr>
      <w:r w:rsidRPr="00AA18CE">
        <w:rPr>
          <w:rFonts w:ascii="Arial" w:hAnsi="Arial" w:cs="Arial"/>
          <w:sz w:val="24"/>
          <w:szCs w:val="24"/>
        </w:rPr>
        <w:t xml:space="preserve">I - regulares, quando expressarem, de forma clara e objetiva, o cumprimento dos objetivos e metas estabelecidos no plano de trabalho; </w:t>
      </w:r>
    </w:p>
    <w:p w:rsidR="008E673E" w:rsidRPr="00AA18CE" w:rsidRDefault="00C90395" w:rsidP="00C551FB">
      <w:pPr>
        <w:jc w:val="both"/>
        <w:rPr>
          <w:rFonts w:ascii="Arial" w:hAnsi="Arial" w:cs="Arial"/>
          <w:sz w:val="24"/>
          <w:szCs w:val="24"/>
        </w:rPr>
      </w:pPr>
      <w:r w:rsidRPr="00AA18CE">
        <w:rPr>
          <w:rFonts w:ascii="Arial" w:hAnsi="Arial" w:cs="Arial"/>
          <w:sz w:val="24"/>
          <w:szCs w:val="24"/>
        </w:rPr>
        <w:lastRenderedPageBreak/>
        <w:t xml:space="preserve">II - regulares com ressalva, quando evidenciarem impropriedade ou qualquer outra falta de natureza formal que não resulte em dano ao erário; </w:t>
      </w:r>
    </w:p>
    <w:p w:rsidR="008E673E" w:rsidRPr="00AA18CE" w:rsidRDefault="00C90395" w:rsidP="00C551FB">
      <w:pPr>
        <w:jc w:val="both"/>
        <w:rPr>
          <w:rFonts w:ascii="Arial" w:hAnsi="Arial" w:cs="Arial"/>
          <w:sz w:val="24"/>
          <w:szCs w:val="24"/>
        </w:rPr>
      </w:pPr>
      <w:r w:rsidRPr="00AA18CE">
        <w:rPr>
          <w:rFonts w:ascii="Arial" w:hAnsi="Arial" w:cs="Arial"/>
          <w:sz w:val="24"/>
          <w:szCs w:val="24"/>
        </w:rPr>
        <w:t xml:space="preserve">III - irregulares, quando comprovada qualquer das seguintes circunstâncias: a) omissão no dever de prestar contas; b) descumprimento injustificado dos objetivos e metas estabelecidos no plano de trabalho; c) dano ao erário decorrente de ato de gestão ilegítimo ou antieconômico; d) desfalque ou desvio de dinheiro, bens ou valores públicos. </w:t>
      </w:r>
    </w:p>
    <w:p w:rsidR="008E673E" w:rsidRPr="00AA18CE" w:rsidRDefault="00C90395" w:rsidP="00C551FB">
      <w:pPr>
        <w:jc w:val="both"/>
        <w:rPr>
          <w:rFonts w:ascii="Arial" w:hAnsi="Arial" w:cs="Arial"/>
          <w:sz w:val="24"/>
          <w:szCs w:val="24"/>
        </w:rPr>
      </w:pPr>
      <w:r w:rsidRPr="00B87BFD">
        <w:rPr>
          <w:rFonts w:ascii="Arial" w:hAnsi="Arial" w:cs="Arial"/>
          <w:b/>
          <w:sz w:val="24"/>
          <w:szCs w:val="24"/>
        </w:rPr>
        <w:t>1</w:t>
      </w:r>
      <w:r w:rsidR="008E673E" w:rsidRPr="00B87BFD">
        <w:rPr>
          <w:rFonts w:ascii="Arial" w:hAnsi="Arial" w:cs="Arial"/>
          <w:b/>
          <w:sz w:val="24"/>
          <w:szCs w:val="24"/>
        </w:rPr>
        <w:t>7</w:t>
      </w:r>
      <w:r w:rsidRPr="00B87BFD">
        <w:rPr>
          <w:rFonts w:ascii="Arial" w:hAnsi="Arial" w:cs="Arial"/>
          <w:b/>
          <w:sz w:val="24"/>
          <w:szCs w:val="24"/>
        </w:rPr>
        <w:t>.17.1</w:t>
      </w:r>
      <w:r w:rsidRPr="00AA18CE">
        <w:rPr>
          <w:rFonts w:ascii="Arial" w:hAnsi="Arial" w:cs="Arial"/>
          <w:sz w:val="24"/>
          <w:szCs w:val="24"/>
        </w:rPr>
        <w:t>. O Pleno do CMDCA é o responsável pela decisão sobre a aprovação da prestação de contas ou por omissão em relação à análise de seu conteúdo, devendo fundamentar</w:t>
      </w:r>
      <w:r w:rsidR="008E673E" w:rsidRPr="00AA18CE">
        <w:rPr>
          <w:rFonts w:ascii="Arial" w:hAnsi="Arial" w:cs="Arial"/>
          <w:sz w:val="24"/>
          <w:szCs w:val="24"/>
        </w:rPr>
        <w:t>-</w:t>
      </w:r>
      <w:r w:rsidRPr="00AA18CE">
        <w:rPr>
          <w:rFonts w:ascii="Arial" w:hAnsi="Arial" w:cs="Arial"/>
          <w:sz w:val="24"/>
          <w:szCs w:val="24"/>
        </w:rPr>
        <w:t xml:space="preserve">se nos pareceres técnico e financeiro, na manifestação da Comissão de Monitoramento e Avaliação e do gestor da parceria. </w:t>
      </w:r>
    </w:p>
    <w:p w:rsidR="00136971" w:rsidRPr="00AA18CE" w:rsidRDefault="00C90395" w:rsidP="00C551FB">
      <w:pPr>
        <w:jc w:val="both"/>
        <w:rPr>
          <w:rFonts w:ascii="Arial" w:hAnsi="Arial" w:cs="Arial"/>
          <w:sz w:val="24"/>
          <w:szCs w:val="24"/>
        </w:rPr>
      </w:pPr>
      <w:r w:rsidRPr="00B87BFD">
        <w:rPr>
          <w:rFonts w:ascii="Arial" w:hAnsi="Arial" w:cs="Arial"/>
          <w:b/>
          <w:sz w:val="24"/>
          <w:szCs w:val="24"/>
        </w:rPr>
        <w:t>1</w:t>
      </w:r>
      <w:r w:rsidR="008E673E" w:rsidRPr="00B87BFD">
        <w:rPr>
          <w:rFonts w:ascii="Arial" w:hAnsi="Arial" w:cs="Arial"/>
          <w:b/>
          <w:sz w:val="24"/>
          <w:szCs w:val="24"/>
        </w:rPr>
        <w:t>7</w:t>
      </w:r>
      <w:r w:rsidRPr="00B87BFD">
        <w:rPr>
          <w:rFonts w:ascii="Arial" w:hAnsi="Arial" w:cs="Arial"/>
          <w:b/>
          <w:sz w:val="24"/>
          <w:szCs w:val="24"/>
        </w:rPr>
        <w:t>.17.2</w:t>
      </w:r>
      <w:r w:rsidRPr="00AA18CE">
        <w:rPr>
          <w:rFonts w:ascii="Arial" w:hAnsi="Arial" w:cs="Arial"/>
          <w:sz w:val="24"/>
          <w:szCs w:val="24"/>
        </w:rPr>
        <w:t xml:space="preserve">. Quando a prestação de contas for avaliada como irregular, após exaurida a fase recursal, se mantida a decisão, a Organização da Sociedade Civil – OSC poderá solicitar autorização para que o ressarcimento ao erário seja promovido por meio de ações compensatórias de interesse público, mediante a apresentação de novo Plano de Trabalho, conforme o objeto descrito no Termo de </w:t>
      </w:r>
      <w:r w:rsidR="002C71F7">
        <w:rPr>
          <w:rFonts w:ascii="Arial" w:hAnsi="Arial" w:cs="Arial"/>
          <w:sz w:val="24"/>
          <w:szCs w:val="24"/>
        </w:rPr>
        <w:t>Colaboração</w:t>
      </w:r>
      <w:r w:rsidRPr="00AA18CE">
        <w:rPr>
          <w:rFonts w:ascii="Arial" w:hAnsi="Arial" w:cs="Arial"/>
          <w:sz w:val="24"/>
          <w:szCs w:val="24"/>
        </w:rPr>
        <w:t xml:space="preserve"> e a área de atuação da Organização, mensuração econômica será feita a partir do Plano de Trabalho original, desde que não tenha havido dolo ou fraude e não seja o caso de restituição integral dos recursos. </w:t>
      </w:r>
    </w:p>
    <w:p w:rsidR="00FE4252" w:rsidRPr="00AA18CE" w:rsidRDefault="00FE4252" w:rsidP="00C551FB">
      <w:pPr>
        <w:jc w:val="both"/>
        <w:rPr>
          <w:rFonts w:ascii="Arial" w:hAnsi="Arial" w:cs="Arial"/>
          <w:b/>
          <w:sz w:val="24"/>
          <w:szCs w:val="24"/>
        </w:rPr>
      </w:pPr>
    </w:p>
    <w:p w:rsidR="00136971" w:rsidRPr="00AA18CE" w:rsidRDefault="00C90395" w:rsidP="00C551FB">
      <w:pPr>
        <w:jc w:val="both"/>
        <w:rPr>
          <w:rFonts w:ascii="Arial" w:hAnsi="Arial" w:cs="Arial"/>
          <w:b/>
          <w:sz w:val="24"/>
          <w:szCs w:val="24"/>
        </w:rPr>
      </w:pPr>
      <w:r w:rsidRPr="00AA18CE">
        <w:rPr>
          <w:rFonts w:ascii="Arial" w:hAnsi="Arial" w:cs="Arial"/>
          <w:b/>
          <w:sz w:val="24"/>
          <w:szCs w:val="24"/>
        </w:rPr>
        <w:t>1</w:t>
      </w:r>
      <w:r w:rsidR="00136971" w:rsidRPr="00AA18CE">
        <w:rPr>
          <w:rFonts w:ascii="Arial" w:hAnsi="Arial" w:cs="Arial"/>
          <w:b/>
          <w:sz w:val="24"/>
          <w:szCs w:val="24"/>
        </w:rPr>
        <w:t>8</w:t>
      </w:r>
      <w:r w:rsidRPr="00AA18CE">
        <w:rPr>
          <w:rFonts w:ascii="Arial" w:hAnsi="Arial" w:cs="Arial"/>
          <w:b/>
          <w:sz w:val="24"/>
          <w:szCs w:val="24"/>
        </w:rPr>
        <w:t xml:space="preserve"> – DA DOCUMENTAÇÃO NA PRESTAÇÃO DE CONTAS </w:t>
      </w:r>
    </w:p>
    <w:p w:rsidR="0097692E" w:rsidRPr="00AA18CE" w:rsidRDefault="00C90395" w:rsidP="00C551FB">
      <w:pPr>
        <w:jc w:val="both"/>
        <w:rPr>
          <w:rFonts w:ascii="Arial" w:hAnsi="Arial" w:cs="Arial"/>
          <w:sz w:val="24"/>
          <w:szCs w:val="24"/>
        </w:rPr>
      </w:pPr>
      <w:r w:rsidRPr="00B87BFD">
        <w:rPr>
          <w:rFonts w:ascii="Arial" w:hAnsi="Arial" w:cs="Arial"/>
          <w:b/>
          <w:sz w:val="24"/>
          <w:szCs w:val="24"/>
        </w:rPr>
        <w:t>1</w:t>
      </w:r>
      <w:r w:rsidR="0097692E" w:rsidRPr="00B87BFD">
        <w:rPr>
          <w:rFonts w:ascii="Arial" w:hAnsi="Arial" w:cs="Arial"/>
          <w:b/>
          <w:sz w:val="24"/>
          <w:szCs w:val="24"/>
        </w:rPr>
        <w:t>8</w:t>
      </w:r>
      <w:r w:rsidRPr="00B87BFD">
        <w:rPr>
          <w:rFonts w:ascii="Arial" w:hAnsi="Arial" w:cs="Arial"/>
          <w:b/>
          <w:sz w:val="24"/>
          <w:szCs w:val="24"/>
        </w:rPr>
        <w:t>.1.</w:t>
      </w:r>
      <w:r w:rsidRPr="00AA18CE">
        <w:rPr>
          <w:rFonts w:ascii="Arial" w:hAnsi="Arial" w:cs="Arial"/>
          <w:sz w:val="24"/>
          <w:szCs w:val="24"/>
        </w:rPr>
        <w:t xml:space="preserve"> A prestação de contas, no que tange ao Relatório Financeiro, deverá ser acompanhada dos seguintes documentos, os quais deverão demonstrar que os custos estão de acordo com Plano de Trabalho e Plano de Aplicação Financeira:</w:t>
      </w:r>
    </w:p>
    <w:p w:rsidR="0097692E" w:rsidRPr="00AA18CE" w:rsidRDefault="00C90395" w:rsidP="00C551FB">
      <w:pPr>
        <w:jc w:val="both"/>
        <w:rPr>
          <w:rFonts w:ascii="Arial" w:hAnsi="Arial" w:cs="Arial"/>
          <w:sz w:val="24"/>
          <w:szCs w:val="24"/>
        </w:rPr>
      </w:pPr>
      <w:r w:rsidRPr="00AA18CE">
        <w:rPr>
          <w:rFonts w:ascii="Arial" w:hAnsi="Arial" w:cs="Arial"/>
          <w:sz w:val="24"/>
          <w:szCs w:val="24"/>
        </w:rPr>
        <w:t xml:space="preserve">I- extrato bancário do bimestre; </w:t>
      </w:r>
    </w:p>
    <w:p w:rsidR="0097692E" w:rsidRPr="00AA18CE" w:rsidRDefault="00C90395" w:rsidP="00C551FB">
      <w:pPr>
        <w:jc w:val="both"/>
        <w:rPr>
          <w:rFonts w:ascii="Arial" w:hAnsi="Arial" w:cs="Arial"/>
          <w:sz w:val="24"/>
          <w:szCs w:val="24"/>
        </w:rPr>
      </w:pPr>
      <w:r w:rsidRPr="00AA18CE">
        <w:rPr>
          <w:rFonts w:ascii="Arial" w:hAnsi="Arial" w:cs="Arial"/>
          <w:sz w:val="24"/>
          <w:szCs w:val="24"/>
        </w:rPr>
        <w:t xml:space="preserve">II- comprovantes fiscais (notas fiscais, contratos e respectivos recibos), que contenham, no mínimo, razão social, CNPJ, endereço, discriminação do material adquirido ou da prestação do serviço contratado (neste caso, constando o nome do profissional, CPF e endereço completo), quantidade, valor unitário, e total gasto; </w:t>
      </w:r>
    </w:p>
    <w:p w:rsidR="0097692E" w:rsidRPr="00AA18CE" w:rsidRDefault="00C90395" w:rsidP="00C551FB">
      <w:pPr>
        <w:jc w:val="both"/>
        <w:rPr>
          <w:rFonts w:ascii="Arial" w:hAnsi="Arial" w:cs="Arial"/>
          <w:sz w:val="24"/>
          <w:szCs w:val="24"/>
        </w:rPr>
      </w:pPr>
      <w:r w:rsidRPr="00AA18CE">
        <w:rPr>
          <w:rFonts w:ascii="Arial" w:hAnsi="Arial" w:cs="Arial"/>
          <w:sz w:val="24"/>
          <w:szCs w:val="24"/>
        </w:rPr>
        <w:t xml:space="preserve">III- holerites, constando o nome do profissional; </w:t>
      </w:r>
    </w:p>
    <w:p w:rsidR="0097692E" w:rsidRPr="00AA18CE" w:rsidRDefault="00C90395" w:rsidP="00C551FB">
      <w:pPr>
        <w:jc w:val="both"/>
        <w:rPr>
          <w:rFonts w:ascii="Arial" w:hAnsi="Arial" w:cs="Arial"/>
          <w:sz w:val="24"/>
          <w:szCs w:val="24"/>
        </w:rPr>
      </w:pPr>
      <w:r w:rsidRPr="00AA18CE">
        <w:rPr>
          <w:rFonts w:ascii="Arial" w:hAnsi="Arial" w:cs="Arial"/>
          <w:sz w:val="24"/>
          <w:szCs w:val="24"/>
        </w:rPr>
        <w:t xml:space="preserve">IV- guia de recolhimento dos encargos trabalhistas incidentes, efetuando a comprovação da quitação mensalmente, desde que tenha sida realizada até o dia anterior ao da entrega dos documentos; </w:t>
      </w:r>
    </w:p>
    <w:p w:rsidR="0097692E" w:rsidRPr="00AA18CE" w:rsidRDefault="00C90395" w:rsidP="00C551FB">
      <w:pPr>
        <w:jc w:val="both"/>
        <w:rPr>
          <w:rFonts w:ascii="Arial" w:hAnsi="Arial" w:cs="Arial"/>
          <w:sz w:val="24"/>
          <w:szCs w:val="24"/>
        </w:rPr>
      </w:pPr>
      <w:r w:rsidRPr="00AA18CE">
        <w:rPr>
          <w:rFonts w:ascii="Arial" w:hAnsi="Arial" w:cs="Arial"/>
          <w:sz w:val="24"/>
          <w:szCs w:val="24"/>
        </w:rPr>
        <w:t xml:space="preserve">V- tributos pertinentes recolhidos; </w:t>
      </w:r>
    </w:p>
    <w:p w:rsidR="0097692E" w:rsidRPr="00AA18CE" w:rsidRDefault="00C90395" w:rsidP="00C551FB">
      <w:pPr>
        <w:jc w:val="both"/>
        <w:rPr>
          <w:rFonts w:ascii="Arial" w:hAnsi="Arial" w:cs="Arial"/>
          <w:sz w:val="24"/>
          <w:szCs w:val="24"/>
        </w:rPr>
      </w:pPr>
      <w:r w:rsidRPr="00AA18CE">
        <w:rPr>
          <w:rFonts w:ascii="Arial" w:hAnsi="Arial" w:cs="Arial"/>
          <w:sz w:val="24"/>
          <w:szCs w:val="24"/>
        </w:rPr>
        <w:t xml:space="preserve">VI- cotações de preços ou pesquisas de mercado. </w:t>
      </w:r>
    </w:p>
    <w:p w:rsidR="0097692E" w:rsidRPr="00AA18CE" w:rsidRDefault="00C90395" w:rsidP="00C551FB">
      <w:pPr>
        <w:jc w:val="both"/>
        <w:rPr>
          <w:rFonts w:ascii="Arial" w:hAnsi="Arial" w:cs="Arial"/>
          <w:sz w:val="24"/>
          <w:szCs w:val="24"/>
        </w:rPr>
      </w:pPr>
      <w:r w:rsidRPr="00B87BFD">
        <w:rPr>
          <w:rFonts w:ascii="Arial" w:hAnsi="Arial" w:cs="Arial"/>
          <w:b/>
          <w:sz w:val="24"/>
          <w:szCs w:val="24"/>
        </w:rPr>
        <w:t>1</w:t>
      </w:r>
      <w:r w:rsidR="0097692E" w:rsidRPr="00B87BFD">
        <w:rPr>
          <w:rFonts w:ascii="Arial" w:hAnsi="Arial" w:cs="Arial"/>
          <w:b/>
          <w:sz w:val="24"/>
          <w:szCs w:val="24"/>
        </w:rPr>
        <w:t>8</w:t>
      </w:r>
      <w:r w:rsidRPr="00B87BFD">
        <w:rPr>
          <w:rFonts w:ascii="Arial" w:hAnsi="Arial" w:cs="Arial"/>
          <w:b/>
          <w:sz w:val="24"/>
          <w:szCs w:val="24"/>
        </w:rPr>
        <w:t>.1.1</w:t>
      </w:r>
      <w:r w:rsidRPr="00AA18CE">
        <w:rPr>
          <w:rFonts w:ascii="Arial" w:hAnsi="Arial" w:cs="Arial"/>
          <w:sz w:val="24"/>
          <w:szCs w:val="24"/>
        </w:rPr>
        <w:t xml:space="preserve"> Os documentos fiscais deverão ser originais e estar completamente preenchidos e devidamente quitados, devendo ser observados os valores pactuados no Plano de Trabalho aprovado. </w:t>
      </w:r>
    </w:p>
    <w:p w:rsidR="00177B18" w:rsidRPr="00AA18CE" w:rsidRDefault="00C90395" w:rsidP="00C551FB">
      <w:pPr>
        <w:jc w:val="both"/>
        <w:rPr>
          <w:rFonts w:ascii="Arial" w:hAnsi="Arial" w:cs="Arial"/>
          <w:sz w:val="24"/>
          <w:szCs w:val="24"/>
        </w:rPr>
      </w:pPr>
      <w:r w:rsidRPr="00B87BFD">
        <w:rPr>
          <w:rFonts w:ascii="Arial" w:hAnsi="Arial" w:cs="Arial"/>
          <w:b/>
          <w:sz w:val="24"/>
          <w:szCs w:val="24"/>
        </w:rPr>
        <w:t>1</w:t>
      </w:r>
      <w:r w:rsidR="0097692E" w:rsidRPr="00B87BFD">
        <w:rPr>
          <w:rFonts w:ascii="Arial" w:hAnsi="Arial" w:cs="Arial"/>
          <w:b/>
          <w:sz w:val="24"/>
          <w:szCs w:val="24"/>
        </w:rPr>
        <w:t>8</w:t>
      </w:r>
      <w:r w:rsidRPr="00B87BFD">
        <w:rPr>
          <w:rFonts w:ascii="Arial" w:hAnsi="Arial" w:cs="Arial"/>
          <w:b/>
          <w:sz w:val="24"/>
          <w:szCs w:val="24"/>
        </w:rPr>
        <w:t>.1.2</w:t>
      </w:r>
      <w:r w:rsidRPr="00AA18CE">
        <w:rPr>
          <w:rFonts w:ascii="Arial" w:hAnsi="Arial" w:cs="Arial"/>
          <w:sz w:val="24"/>
          <w:szCs w:val="24"/>
        </w:rPr>
        <w:t xml:space="preserve">. Os documentos fiscais referentes aos processos de prestações de contas deverão corresponder, em suas datas de emissão e, ou de quitação, ao período de competência dos repasses recebidos, isto é, deve-se observar a correspondência da data de referência dos recursos recebidos e das despesas efetuadas, segundo orienta o Tribunal de Contas do Estado de </w:t>
      </w:r>
      <w:r w:rsidR="00177B18" w:rsidRPr="00AA18CE">
        <w:rPr>
          <w:rFonts w:ascii="Arial" w:hAnsi="Arial" w:cs="Arial"/>
          <w:sz w:val="24"/>
          <w:szCs w:val="24"/>
        </w:rPr>
        <w:t>Minas Gerais</w:t>
      </w:r>
      <w:r w:rsidRPr="00AA18CE">
        <w:rPr>
          <w:rFonts w:ascii="Arial" w:hAnsi="Arial" w:cs="Arial"/>
          <w:sz w:val="24"/>
          <w:szCs w:val="24"/>
        </w:rPr>
        <w:t xml:space="preserve"> sobre a utilização do regime de competência. </w:t>
      </w:r>
    </w:p>
    <w:p w:rsidR="00F8041A" w:rsidRPr="00AA18CE" w:rsidRDefault="00C90395" w:rsidP="00C551FB">
      <w:pPr>
        <w:jc w:val="both"/>
        <w:rPr>
          <w:rFonts w:ascii="Arial" w:hAnsi="Arial" w:cs="Arial"/>
          <w:sz w:val="24"/>
          <w:szCs w:val="24"/>
        </w:rPr>
      </w:pPr>
      <w:r w:rsidRPr="00B87BFD">
        <w:rPr>
          <w:rFonts w:ascii="Arial" w:hAnsi="Arial" w:cs="Arial"/>
          <w:b/>
          <w:sz w:val="24"/>
          <w:szCs w:val="24"/>
        </w:rPr>
        <w:t>1</w:t>
      </w:r>
      <w:r w:rsidR="00177B18" w:rsidRPr="00B87BFD">
        <w:rPr>
          <w:rFonts w:ascii="Arial" w:hAnsi="Arial" w:cs="Arial"/>
          <w:b/>
          <w:sz w:val="24"/>
          <w:szCs w:val="24"/>
        </w:rPr>
        <w:t>8</w:t>
      </w:r>
      <w:r w:rsidRPr="00B87BFD">
        <w:rPr>
          <w:rFonts w:ascii="Arial" w:hAnsi="Arial" w:cs="Arial"/>
          <w:b/>
          <w:sz w:val="24"/>
          <w:szCs w:val="24"/>
        </w:rPr>
        <w:t>.2</w:t>
      </w:r>
      <w:r w:rsidRPr="00AA18CE">
        <w:rPr>
          <w:rFonts w:ascii="Arial" w:hAnsi="Arial" w:cs="Arial"/>
          <w:sz w:val="24"/>
          <w:szCs w:val="24"/>
        </w:rPr>
        <w:t xml:space="preserve">. As prestações de contas parciais e final deverão ser feitas mediante normativas do TCE – Tribunal de Contas do Estado de </w:t>
      </w:r>
      <w:r w:rsidR="00F8041A" w:rsidRPr="00AA18CE">
        <w:rPr>
          <w:rFonts w:ascii="Arial" w:hAnsi="Arial" w:cs="Arial"/>
          <w:sz w:val="24"/>
          <w:szCs w:val="24"/>
        </w:rPr>
        <w:t>Minas Gerais</w:t>
      </w:r>
      <w:r w:rsidRPr="00AA18CE">
        <w:rPr>
          <w:rFonts w:ascii="Arial" w:hAnsi="Arial" w:cs="Arial"/>
          <w:sz w:val="24"/>
          <w:szCs w:val="24"/>
        </w:rPr>
        <w:t>.</w:t>
      </w:r>
    </w:p>
    <w:p w:rsidR="00145D55" w:rsidRPr="00AA18CE" w:rsidRDefault="00C90395" w:rsidP="00C551FB">
      <w:pPr>
        <w:jc w:val="both"/>
        <w:rPr>
          <w:rFonts w:ascii="Arial" w:hAnsi="Arial" w:cs="Arial"/>
          <w:sz w:val="24"/>
          <w:szCs w:val="24"/>
        </w:rPr>
      </w:pPr>
      <w:r w:rsidRPr="00B87BFD">
        <w:rPr>
          <w:rFonts w:ascii="Arial" w:hAnsi="Arial" w:cs="Arial"/>
          <w:b/>
          <w:sz w:val="24"/>
          <w:szCs w:val="24"/>
        </w:rPr>
        <w:t>1</w:t>
      </w:r>
      <w:r w:rsidR="00F8041A" w:rsidRPr="00B87BFD">
        <w:rPr>
          <w:rFonts w:ascii="Arial" w:hAnsi="Arial" w:cs="Arial"/>
          <w:b/>
          <w:sz w:val="24"/>
          <w:szCs w:val="24"/>
        </w:rPr>
        <w:t>8</w:t>
      </w:r>
      <w:r w:rsidRPr="00B87BFD">
        <w:rPr>
          <w:rFonts w:ascii="Arial" w:hAnsi="Arial" w:cs="Arial"/>
          <w:b/>
          <w:sz w:val="24"/>
          <w:szCs w:val="24"/>
        </w:rPr>
        <w:t>.3.</w:t>
      </w:r>
      <w:r w:rsidRPr="00AA18CE">
        <w:rPr>
          <w:rFonts w:ascii="Arial" w:hAnsi="Arial" w:cs="Arial"/>
          <w:sz w:val="24"/>
          <w:szCs w:val="24"/>
        </w:rPr>
        <w:t xml:space="preserve"> A prestação de contas deverá ser acompanhada de Relatório Técnico das atividades desenvolvidas, assinado pelo representante legal da Organização da Sociedade Civil - OSC e do técnico responsável pelo Projeto, devendo constar, no mínimo: </w:t>
      </w:r>
    </w:p>
    <w:p w:rsidR="00145D55" w:rsidRPr="00AA18CE" w:rsidRDefault="00C90395" w:rsidP="00C551FB">
      <w:pPr>
        <w:jc w:val="both"/>
        <w:rPr>
          <w:rFonts w:ascii="Arial" w:hAnsi="Arial" w:cs="Arial"/>
          <w:sz w:val="24"/>
          <w:szCs w:val="24"/>
        </w:rPr>
      </w:pPr>
      <w:r w:rsidRPr="00AA18CE">
        <w:rPr>
          <w:rFonts w:ascii="Arial" w:hAnsi="Arial" w:cs="Arial"/>
          <w:sz w:val="24"/>
          <w:szCs w:val="24"/>
        </w:rPr>
        <w:t xml:space="preserve">I- descrição das atividades desenvolvidas, de acordo com o Plano de Trabalho, ressaltando os facilitadores e dificultadores; </w:t>
      </w:r>
    </w:p>
    <w:p w:rsidR="00145D55" w:rsidRPr="00AA18CE" w:rsidRDefault="00C90395" w:rsidP="00C551FB">
      <w:pPr>
        <w:jc w:val="both"/>
        <w:rPr>
          <w:rFonts w:ascii="Arial" w:hAnsi="Arial" w:cs="Arial"/>
          <w:sz w:val="24"/>
          <w:szCs w:val="24"/>
        </w:rPr>
      </w:pPr>
      <w:r w:rsidRPr="00AA18CE">
        <w:rPr>
          <w:rFonts w:ascii="Arial" w:hAnsi="Arial" w:cs="Arial"/>
          <w:sz w:val="24"/>
          <w:szCs w:val="24"/>
        </w:rPr>
        <w:lastRenderedPageBreak/>
        <w:t xml:space="preserve">II- parcerias obtidas; </w:t>
      </w:r>
    </w:p>
    <w:p w:rsidR="00145D55" w:rsidRPr="00AA18CE" w:rsidRDefault="00C90395" w:rsidP="00C551FB">
      <w:pPr>
        <w:jc w:val="both"/>
        <w:rPr>
          <w:rFonts w:ascii="Arial" w:hAnsi="Arial" w:cs="Arial"/>
          <w:sz w:val="24"/>
          <w:szCs w:val="24"/>
        </w:rPr>
      </w:pPr>
      <w:r w:rsidRPr="00AA18CE">
        <w:rPr>
          <w:rFonts w:ascii="Arial" w:hAnsi="Arial" w:cs="Arial"/>
          <w:sz w:val="24"/>
          <w:szCs w:val="24"/>
        </w:rPr>
        <w:t xml:space="preserve">III- resultados alcançados com comparativo das metas propostas no Plano de Trabalho; </w:t>
      </w:r>
    </w:p>
    <w:p w:rsidR="00145D55" w:rsidRPr="00AA18CE" w:rsidRDefault="00C90395" w:rsidP="00C551FB">
      <w:pPr>
        <w:jc w:val="both"/>
        <w:rPr>
          <w:rFonts w:ascii="Arial" w:hAnsi="Arial" w:cs="Arial"/>
          <w:sz w:val="24"/>
          <w:szCs w:val="24"/>
        </w:rPr>
      </w:pPr>
      <w:r w:rsidRPr="00AA18CE">
        <w:rPr>
          <w:rFonts w:ascii="Arial" w:hAnsi="Arial" w:cs="Arial"/>
          <w:sz w:val="24"/>
          <w:szCs w:val="24"/>
        </w:rPr>
        <w:t xml:space="preserve">IV- registro fotográfico e/ou vídeo das ações e dos bens adquiridos; </w:t>
      </w:r>
    </w:p>
    <w:p w:rsidR="00145D55" w:rsidRPr="00AA18CE" w:rsidRDefault="00C90395" w:rsidP="00C551FB">
      <w:pPr>
        <w:jc w:val="both"/>
        <w:rPr>
          <w:rFonts w:ascii="Arial" w:hAnsi="Arial" w:cs="Arial"/>
          <w:sz w:val="24"/>
          <w:szCs w:val="24"/>
        </w:rPr>
      </w:pPr>
      <w:r w:rsidRPr="00AA18CE">
        <w:rPr>
          <w:rFonts w:ascii="Arial" w:hAnsi="Arial" w:cs="Arial"/>
          <w:sz w:val="24"/>
          <w:szCs w:val="24"/>
        </w:rPr>
        <w:t xml:space="preserve">V- lista de presença dos atendidos ou relação dos beneficiários; </w:t>
      </w:r>
    </w:p>
    <w:p w:rsidR="00145D55" w:rsidRPr="00AA18CE" w:rsidRDefault="00C90395" w:rsidP="00C551FB">
      <w:pPr>
        <w:jc w:val="both"/>
        <w:rPr>
          <w:rFonts w:ascii="Arial" w:hAnsi="Arial" w:cs="Arial"/>
          <w:sz w:val="24"/>
          <w:szCs w:val="24"/>
        </w:rPr>
      </w:pPr>
      <w:r w:rsidRPr="00AA18CE">
        <w:rPr>
          <w:rFonts w:ascii="Arial" w:hAnsi="Arial" w:cs="Arial"/>
          <w:sz w:val="24"/>
          <w:szCs w:val="24"/>
        </w:rPr>
        <w:t xml:space="preserve">VI- análise quantitativa, qualitativa e resultado dos indicadores, conforme sistema de monitoramento e avaliação. </w:t>
      </w:r>
    </w:p>
    <w:p w:rsidR="00145D55" w:rsidRPr="00AA18CE" w:rsidRDefault="00C90395" w:rsidP="00C551FB">
      <w:pPr>
        <w:jc w:val="both"/>
        <w:rPr>
          <w:rFonts w:ascii="Arial" w:hAnsi="Arial" w:cs="Arial"/>
          <w:sz w:val="24"/>
          <w:szCs w:val="24"/>
        </w:rPr>
      </w:pPr>
      <w:r w:rsidRPr="00B87BFD">
        <w:rPr>
          <w:rFonts w:ascii="Arial" w:hAnsi="Arial" w:cs="Arial"/>
          <w:b/>
          <w:sz w:val="24"/>
          <w:szCs w:val="24"/>
        </w:rPr>
        <w:t>1</w:t>
      </w:r>
      <w:r w:rsidR="00145D55" w:rsidRPr="00B87BFD">
        <w:rPr>
          <w:rFonts w:ascii="Arial" w:hAnsi="Arial" w:cs="Arial"/>
          <w:b/>
          <w:sz w:val="24"/>
          <w:szCs w:val="24"/>
        </w:rPr>
        <w:t>8</w:t>
      </w:r>
      <w:r w:rsidRPr="00B87BFD">
        <w:rPr>
          <w:rFonts w:ascii="Arial" w:hAnsi="Arial" w:cs="Arial"/>
          <w:b/>
          <w:sz w:val="24"/>
          <w:szCs w:val="24"/>
        </w:rPr>
        <w:t>.4</w:t>
      </w:r>
      <w:r w:rsidRPr="00AA18CE">
        <w:rPr>
          <w:rFonts w:ascii="Arial" w:hAnsi="Arial" w:cs="Arial"/>
          <w:sz w:val="24"/>
          <w:szCs w:val="24"/>
        </w:rPr>
        <w:t xml:space="preserve">. Os pagamentos às Organizações da Sociedade Civil - OSC serão realizados por </w:t>
      </w:r>
      <w:r w:rsidRPr="000B0D78">
        <w:rPr>
          <w:rFonts w:ascii="Arial" w:hAnsi="Arial" w:cs="Arial"/>
          <w:sz w:val="24"/>
          <w:szCs w:val="24"/>
        </w:rPr>
        <w:t>meio de transferência eletrônica, em conta corrente específica da Organização da</w:t>
      </w:r>
      <w:r w:rsidRPr="00AA18CE">
        <w:rPr>
          <w:rFonts w:ascii="Arial" w:hAnsi="Arial" w:cs="Arial"/>
          <w:sz w:val="24"/>
          <w:szCs w:val="24"/>
        </w:rPr>
        <w:t xml:space="preserve"> Sociedade Civil – OSC, isenta de tarifa bancária, na instituição financeira pública determinada pelo CMDCA, destinada ao repasse ao Projeto aprovado. </w:t>
      </w:r>
    </w:p>
    <w:p w:rsidR="001C3FF4" w:rsidRPr="00AA18CE" w:rsidRDefault="00C90395" w:rsidP="00C551FB">
      <w:pPr>
        <w:jc w:val="both"/>
        <w:rPr>
          <w:rFonts w:ascii="Arial" w:hAnsi="Arial" w:cs="Arial"/>
          <w:sz w:val="24"/>
          <w:szCs w:val="24"/>
        </w:rPr>
      </w:pPr>
      <w:r w:rsidRPr="00B87BFD">
        <w:rPr>
          <w:rFonts w:ascii="Arial" w:hAnsi="Arial" w:cs="Arial"/>
          <w:b/>
          <w:sz w:val="24"/>
          <w:szCs w:val="24"/>
        </w:rPr>
        <w:t>1</w:t>
      </w:r>
      <w:r w:rsidR="00145D55" w:rsidRPr="00B87BFD">
        <w:rPr>
          <w:rFonts w:ascii="Arial" w:hAnsi="Arial" w:cs="Arial"/>
          <w:b/>
          <w:sz w:val="24"/>
          <w:szCs w:val="24"/>
        </w:rPr>
        <w:t>8</w:t>
      </w:r>
      <w:r w:rsidRPr="00B87BFD">
        <w:rPr>
          <w:rFonts w:ascii="Arial" w:hAnsi="Arial" w:cs="Arial"/>
          <w:b/>
          <w:sz w:val="24"/>
          <w:szCs w:val="24"/>
        </w:rPr>
        <w:t>.5</w:t>
      </w:r>
      <w:r w:rsidRPr="00AA18CE">
        <w:rPr>
          <w:rFonts w:ascii="Arial" w:hAnsi="Arial" w:cs="Arial"/>
          <w:sz w:val="24"/>
          <w:szCs w:val="24"/>
        </w:rPr>
        <w:t xml:space="preserve">. Será considerado irregular, caracterizará desvio de recursos e deverá ser restituído aos cofres públicos qualquer pagamento, nos termos deste artigo, de despesas não autorizadas no Plano de Trabalho, de despesas nas quais não esteja identificado o beneficiário final ou de despesas realizadas em desacordo com qualquer das condições ou restrições estabelecidas neste Edital, em conformidade com o Termo de </w:t>
      </w:r>
      <w:r w:rsidR="002C71F7">
        <w:rPr>
          <w:rFonts w:ascii="Arial" w:hAnsi="Arial" w:cs="Arial"/>
          <w:sz w:val="24"/>
          <w:szCs w:val="24"/>
        </w:rPr>
        <w:t>Colaboração</w:t>
      </w:r>
      <w:r w:rsidRPr="00AA18CE">
        <w:rPr>
          <w:rFonts w:ascii="Arial" w:hAnsi="Arial" w:cs="Arial"/>
          <w:sz w:val="24"/>
          <w:szCs w:val="24"/>
        </w:rPr>
        <w:t xml:space="preserve">. </w:t>
      </w:r>
    </w:p>
    <w:p w:rsidR="00AA073A" w:rsidRPr="00AA18CE" w:rsidRDefault="00C90395" w:rsidP="00C551FB">
      <w:pPr>
        <w:jc w:val="both"/>
        <w:rPr>
          <w:rFonts w:ascii="Arial" w:hAnsi="Arial" w:cs="Arial"/>
          <w:sz w:val="24"/>
          <w:szCs w:val="24"/>
        </w:rPr>
      </w:pPr>
      <w:r w:rsidRPr="00B87BFD">
        <w:rPr>
          <w:rFonts w:ascii="Arial" w:hAnsi="Arial" w:cs="Arial"/>
          <w:b/>
          <w:sz w:val="24"/>
          <w:szCs w:val="24"/>
        </w:rPr>
        <w:t>1</w:t>
      </w:r>
      <w:r w:rsidR="001C3FF4" w:rsidRPr="00B87BFD">
        <w:rPr>
          <w:rFonts w:ascii="Arial" w:hAnsi="Arial" w:cs="Arial"/>
          <w:b/>
          <w:sz w:val="24"/>
          <w:szCs w:val="24"/>
        </w:rPr>
        <w:t>8</w:t>
      </w:r>
      <w:r w:rsidRPr="00B87BFD">
        <w:rPr>
          <w:rFonts w:ascii="Arial" w:hAnsi="Arial" w:cs="Arial"/>
          <w:b/>
          <w:sz w:val="24"/>
          <w:szCs w:val="24"/>
        </w:rPr>
        <w:t>.6.</w:t>
      </w:r>
      <w:r w:rsidRPr="00AA18CE">
        <w:rPr>
          <w:rFonts w:ascii="Arial" w:hAnsi="Arial" w:cs="Arial"/>
          <w:sz w:val="24"/>
          <w:szCs w:val="24"/>
        </w:rPr>
        <w:t xml:space="preserve"> Os rendimentos de ativos financeiros serão aplicados no objeto da parceria, estando sujeitos às mesmas condições de prestação de contas exigidas para os recursos transferidos. </w:t>
      </w:r>
    </w:p>
    <w:p w:rsidR="00AA073A" w:rsidRPr="00AA18CE" w:rsidRDefault="00C90395" w:rsidP="00C551FB">
      <w:pPr>
        <w:jc w:val="both"/>
        <w:rPr>
          <w:rFonts w:ascii="Arial" w:hAnsi="Arial" w:cs="Arial"/>
          <w:sz w:val="24"/>
          <w:szCs w:val="24"/>
        </w:rPr>
      </w:pPr>
      <w:r w:rsidRPr="00B87BFD">
        <w:rPr>
          <w:rFonts w:ascii="Arial" w:hAnsi="Arial" w:cs="Arial"/>
          <w:b/>
          <w:sz w:val="24"/>
          <w:szCs w:val="24"/>
        </w:rPr>
        <w:t>1</w:t>
      </w:r>
      <w:r w:rsidR="00AA073A" w:rsidRPr="00B87BFD">
        <w:rPr>
          <w:rFonts w:ascii="Arial" w:hAnsi="Arial" w:cs="Arial"/>
          <w:b/>
          <w:sz w:val="24"/>
          <w:szCs w:val="24"/>
        </w:rPr>
        <w:t>8</w:t>
      </w:r>
      <w:r w:rsidRPr="00B87BFD">
        <w:rPr>
          <w:rFonts w:ascii="Arial" w:hAnsi="Arial" w:cs="Arial"/>
          <w:b/>
          <w:sz w:val="24"/>
          <w:szCs w:val="24"/>
        </w:rPr>
        <w:t>.7</w:t>
      </w:r>
      <w:r w:rsidRPr="00AA18CE">
        <w:rPr>
          <w:rFonts w:ascii="Arial" w:hAnsi="Arial" w:cs="Arial"/>
          <w:sz w:val="24"/>
          <w:szCs w:val="24"/>
        </w:rPr>
        <w:t xml:space="preserve">. Por ocasião da conclusão, denúncia, rescisão ou extinção da parceria, os saldos financeiros remanescentes, inclusive os provenientes das receitas obtidas das aplicações financeiras realizadas, serão devolvidos ao Fundo Municipal dos Direitos da Criança e do Adolescente - FMDCA no prazo improrrogável de trinta dias, sob pena de imediata instauração de tomada de contas especial do responsável, providenciada pelo Conselho Municipal dos Direitos da Criança e do Adolescente – CMDCA. </w:t>
      </w:r>
    </w:p>
    <w:p w:rsidR="005858DE" w:rsidRPr="00AA18CE" w:rsidRDefault="00C90395" w:rsidP="00C551FB">
      <w:pPr>
        <w:jc w:val="both"/>
        <w:rPr>
          <w:rFonts w:ascii="Arial" w:hAnsi="Arial" w:cs="Arial"/>
          <w:sz w:val="24"/>
          <w:szCs w:val="24"/>
        </w:rPr>
      </w:pPr>
      <w:r w:rsidRPr="00B87BFD">
        <w:rPr>
          <w:rFonts w:ascii="Arial" w:hAnsi="Arial" w:cs="Arial"/>
          <w:b/>
          <w:sz w:val="24"/>
          <w:szCs w:val="24"/>
        </w:rPr>
        <w:t>1</w:t>
      </w:r>
      <w:r w:rsidR="00AA073A" w:rsidRPr="00B87BFD">
        <w:rPr>
          <w:rFonts w:ascii="Arial" w:hAnsi="Arial" w:cs="Arial"/>
          <w:b/>
          <w:sz w:val="24"/>
          <w:szCs w:val="24"/>
        </w:rPr>
        <w:t>8</w:t>
      </w:r>
      <w:r w:rsidRPr="00B87BFD">
        <w:rPr>
          <w:rFonts w:ascii="Arial" w:hAnsi="Arial" w:cs="Arial"/>
          <w:b/>
          <w:sz w:val="24"/>
          <w:szCs w:val="24"/>
        </w:rPr>
        <w:t>.8.</w:t>
      </w:r>
      <w:r w:rsidRPr="00AA18CE">
        <w:rPr>
          <w:rFonts w:ascii="Arial" w:hAnsi="Arial" w:cs="Arial"/>
          <w:sz w:val="24"/>
          <w:szCs w:val="24"/>
        </w:rPr>
        <w:t xml:space="preserve"> Toda a movimentação de recursos no âmbito da parceria será realizada mediante transferência eletrônica sujeita à identificação do beneficiário final e à obrigatoriedade de depósito em sua conta bancária. </w:t>
      </w:r>
    </w:p>
    <w:p w:rsidR="00E60765" w:rsidRPr="00AA18CE" w:rsidRDefault="00C90395" w:rsidP="00C551FB">
      <w:pPr>
        <w:jc w:val="both"/>
        <w:rPr>
          <w:rFonts w:ascii="Arial" w:hAnsi="Arial" w:cs="Arial"/>
          <w:sz w:val="24"/>
          <w:szCs w:val="24"/>
        </w:rPr>
      </w:pPr>
      <w:r w:rsidRPr="00B87BFD">
        <w:rPr>
          <w:rFonts w:ascii="Arial" w:hAnsi="Arial" w:cs="Arial"/>
          <w:b/>
          <w:sz w:val="24"/>
          <w:szCs w:val="24"/>
        </w:rPr>
        <w:t>1</w:t>
      </w:r>
      <w:r w:rsidR="005858DE" w:rsidRPr="00B87BFD">
        <w:rPr>
          <w:rFonts w:ascii="Arial" w:hAnsi="Arial" w:cs="Arial"/>
          <w:b/>
          <w:sz w:val="24"/>
          <w:szCs w:val="24"/>
        </w:rPr>
        <w:t>8</w:t>
      </w:r>
      <w:r w:rsidRPr="00B87BFD">
        <w:rPr>
          <w:rFonts w:ascii="Arial" w:hAnsi="Arial" w:cs="Arial"/>
          <w:b/>
          <w:sz w:val="24"/>
          <w:szCs w:val="24"/>
        </w:rPr>
        <w:t>.8.1</w:t>
      </w:r>
      <w:r w:rsidRPr="00AA18CE">
        <w:rPr>
          <w:rFonts w:ascii="Arial" w:hAnsi="Arial" w:cs="Arial"/>
          <w:sz w:val="24"/>
          <w:szCs w:val="24"/>
        </w:rPr>
        <w:t xml:space="preserve">. Os pagamentos deverão ser realizados mediante crédito na conta bancária de titularidade dos fornecedores e prestadores de serviços. </w:t>
      </w:r>
    </w:p>
    <w:p w:rsidR="0039289B" w:rsidRPr="00AA18CE" w:rsidRDefault="00C90395" w:rsidP="00C551FB">
      <w:pPr>
        <w:jc w:val="both"/>
        <w:rPr>
          <w:rFonts w:ascii="Arial" w:hAnsi="Arial" w:cs="Arial"/>
          <w:sz w:val="24"/>
          <w:szCs w:val="24"/>
        </w:rPr>
      </w:pPr>
      <w:r w:rsidRPr="00B87BFD">
        <w:rPr>
          <w:rFonts w:ascii="Arial" w:hAnsi="Arial" w:cs="Arial"/>
          <w:b/>
          <w:sz w:val="24"/>
          <w:szCs w:val="24"/>
        </w:rPr>
        <w:t>1</w:t>
      </w:r>
      <w:r w:rsidR="00E60765" w:rsidRPr="00B87BFD">
        <w:rPr>
          <w:rFonts w:ascii="Arial" w:hAnsi="Arial" w:cs="Arial"/>
          <w:b/>
          <w:sz w:val="24"/>
          <w:szCs w:val="24"/>
        </w:rPr>
        <w:t>8</w:t>
      </w:r>
      <w:r w:rsidRPr="00B87BFD">
        <w:rPr>
          <w:rFonts w:ascii="Arial" w:hAnsi="Arial" w:cs="Arial"/>
          <w:b/>
          <w:sz w:val="24"/>
          <w:szCs w:val="24"/>
        </w:rPr>
        <w:t>.8.2.</w:t>
      </w:r>
      <w:r w:rsidRPr="00AA18CE">
        <w:rPr>
          <w:rFonts w:ascii="Arial" w:hAnsi="Arial" w:cs="Arial"/>
          <w:sz w:val="24"/>
          <w:szCs w:val="24"/>
        </w:rPr>
        <w:t xml:space="preserve"> Demonstrada a impossibilidade física de pagamento mediante transferência eletrônica, poderá ser admitida a realização de pagamentos em espécie. </w:t>
      </w:r>
    </w:p>
    <w:p w:rsidR="0039289B" w:rsidRPr="00AA18CE" w:rsidRDefault="00C90395" w:rsidP="00C551FB">
      <w:pPr>
        <w:jc w:val="both"/>
        <w:rPr>
          <w:rFonts w:ascii="Arial" w:hAnsi="Arial" w:cs="Arial"/>
          <w:sz w:val="24"/>
          <w:szCs w:val="24"/>
        </w:rPr>
      </w:pPr>
      <w:r w:rsidRPr="00B87BFD">
        <w:rPr>
          <w:rFonts w:ascii="Arial" w:hAnsi="Arial" w:cs="Arial"/>
          <w:b/>
          <w:sz w:val="24"/>
          <w:szCs w:val="24"/>
        </w:rPr>
        <w:t>1</w:t>
      </w:r>
      <w:r w:rsidR="0039289B" w:rsidRPr="00B87BFD">
        <w:rPr>
          <w:rFonts w:ascii="Arial" w:hAnsi="Arial" w:cs="Arial"/>
          <w:b/>
          <w:sz w:val="24"/>
          <w:szCs w:val="24"/>
        </w:rPr>
        <w:t>8</w:t>
      </w:r>
      <w:r w:rsidRPr="00B87BFD">
        <w:rPr>
          <w:rFonts w:ascii="Arial" w:hAnsi="Arial" w:cs="Arial"/>
          <w:b/>
          <w:sz w:val="24"/>
          <w:szCs w:val="24"/>
        </w:rPr>
        <w:t>.9.</w:t>
      </w:r>
      <w:r w:rsidRPr="00AA18CE">
        <w:rPr>
          <w:rFonts w:ascii="Arial" w:hAnsi="Arial" w:cs="Arial"/>
          <w:sz w:val="24"/>
          <w:szCs w:val="24"/>
        </w:rPr>
        <w:t xml:space="preserve"> As parcelas dos recursos transferidos no âmbito da parceria serão liberadas em estrita conformidade com o respectivo cronograma de desembolso, exceto nos casos a seguir, nos quais ficarão retidas até o saneamento das impropriedades: </w:t>
      </w:r>
    </w:p>
    <w:p w:rsidR="0039289B" w:rsidRPr="00AA18CE" w:rsidRDefault="00C90395" w:rsidP="00C551FB">
      <w:pPr>
        <w:jc w:val="both"/>
        <w:rPr>
          <w:rFonts w:ascii="Arial" w:hAnsi="Arial" w:cs="Arial"/>
          <w:sz w:val="24"/>
          <w:szCs w:val="24"/>
        </w:rPr>
      </w:pPr>
      <w:r w:rsidRPr="00AA18CE">
        <w:rPr>
          <w:rFonts w:ascii="Arial" w:hAnsi="Arial" w:cs="Arial"/>
          <w:sz w:val="24"/>
          <w:szCs w:val="24"/>
        </w:rPr>
        <w:t xml:space="preserve">I - quando houver evidências de irregularidade na aplicação de parcela anteriormente recebida; </w:t>
      </w:r>
    </w:p>
    <w:p w:rsidR="0039289B" w:rsidRPr="00AA18CE" w:rsidRDefault="00C90395" w:rsidP="00C551FB">
      <w:pPr>
        <w:jc w:val="both"/>
        <w:rPr>
          <w:rFonts w:ascii="Arial" w:hAnsi="Arial" w:cs="Arial"/>
          <w:sz w:val="24"/>
          <w:szCs w:val="24"/>
        </w:rPr>
      </w:pPr>
      <w:r w:rsidRPr="00AA18CE">
        <w:rPr>
          <w:rFonts w:ascii="Arial" w:hAnsi="Arial" w:cs="Arial"/>
          <w:sz w:val="24"/>
          <w:szCs w:val="24"/>
        </w:rPr>
        <w:t xml:space="preserve">II - quando constatado desvio de finalidade na aplicação dos recursos ou o inadimplemento da Organização da Sociedade Civil – OSC em relação a obrigações estabelecidas no Termo de </w:t>
      </w:r>
      <w:r w:rsidR="000B2F43">
        <w:rPr>
          <w:rFonts w:ascii="Arial" w:hAnsi="Arial" w:cs="Arial"/>
          <w:sz w:val="24"/>
          <w:szCs w:val="24"/>
        </w:rPr>
        <w:t>Colaboração</w:t>
      </w:r>
      <w:r w:rsidRPr="00AA18CE">
        <w:rPr>
          <w:rFonts w:ascii="Arial" w:hAnsi="Arial" w:cs="Arial"/>
          <w:sz w:val="24"/>
          <w:szCs w:val="24"/>
        </w:rPr>
        <w:t xml:space="preserve">; </w:t>
      </w:r>
    </w:p>
    <w:p w:rsidR="001226F1" w:rsidRPr="00AA18CE" w:rsidRDefault="00C90395" w:rsidP="00C551FB">
      <w:pPr>
        <w:jc w:val="both"/>
        <w:rPr>
          <w:rFonts w:ascii="Arial" w:hAnsi="Arial" w:cs="Arial"/>
          <w:sz w:val="24"/>
          <w:szCs w:val="24"/>
        </w:rPr>
      </w:pPr>
      <w:r w:rsidRPr="00AA18CE">
        <w:rPr>
          <w:rFonts w:ascii="Arial" w:hAnsi="Arial" w:cs="Arial"/>
          <w:sz w:val="24"/>
          <w:szCs w:val="24"/>
        </w:rPr>
        <w:t xml:space="preserve">III - quando a Organização da Sociedade Civil – OSC deixar de adotar sem justificativa suficiente as medidas saneadoras apontadas pela Administração Pública ou pelos órgãos de controle interno ou externo; </w:t>
      </w:r>
    </w:p>
    <w:p w:rsidR="001226F1" w:rsidRPr="00AA18CE" w:rsidRDefault="00C90395" w:rsidP="00C551FB">
      <w:pPr>
        <w:jc w:val="both"/>
        <w:rPr>
          <w:rFonts w:ascii="Arial" w:hAnsi="Arial" w:cs="Arial"/>
          <w:sz w:val="24"/>
          <w:szCs w:val="24"/>
        </w:rPr>
      </w:pPr>
      <w:r w:rsidRPr="00AA18CE">
        <w:rPr>
          <w:rFonts w:ascii="Arial" w:hAnsi="Arial" w:cs="Arial"/>
          <w:sz w:val="24"/>
          <w:szCs w:val="24"/>
        </w:rPr>
        <w:t xml:space="preserve">IV - For descumprida, pela executora do projeto qualquer cláusula ou condição do repasse; </w:t>
      </w:r>
    </w:p>
    <w:p w:rsidR="001226F1" w:rsidRPr="00AA18CE" w:rsidRDefault="00C90395" w:rsidP="00C551FB">
      <w:pPr>
        <w:jc w:val="both"/>
        <w:rPr>
          <w:rFonts w:ascii="Arial" w:hAnsi="Arial" w:cs="Arial"/>
          <w:sz w:val="24"/>
          <w:szCs w:val="24"/>
        </w:rPr>
      </w:pPr>
      <w:r w:rsidRPr="00AA18CE">
        <w:rPr>
          <w:rFonts w:ascii="Arial" w:hAnsi="Arial" w:cs="Arial"/>
          <w:sz w:val="24"/>
          <w:szCs w:val="24"/>
        </w:rPr>
        <w:t xml:space="preserve">V – Não for apresentada, tempestivamente, a Prestação de Contas respectiva. </w:t>
      </w:r>
    </w:p>
    <w:p w:rsidR="001662F9" w:rsidRPr="00AA18CE" w:rsidRDefault="00C90395" w:rsidP="00C551FB">
      <w:pPr>
        <w:jc w:val="both"/>
        <w:rPr>
          <w:rFonts w:ascii="Arial" w:hAnsi="Arial" w:cs="Arial"/>
          <w:sz w:val="24"/>
          <w:szCs w:val="24"/>
        </w:rPr>
      </w:pPr>
      <w:r w:rsidRPr="00B87BFD">
        <w:rPr>
          <w:rFonts w:ascii="Arial" w:hAnsi="Arial" w:cs="Arial"/>
          <w:b/>
          <w:sz w:val="24"/>
          <w:szCs w:val="24"/>
        </w:rPr>
        <w:t>1</w:t>
      </w:r>
      <w:r w:rsidR="001226F1" w:rsidRPr="00B87BFD">
        <w:rPr>
          <w:rFonts w:ascii="Arial" w:hAnsi="Arial" w:cs="Arial"/>
          <w:b/>
          <w:sz w:val="24"/>
          <w:szCs w:val="24"/>
        </w:rPr>
        <w:t>8</w:t>
      </w:r>
      <w:r w:rsidRPr="00B87BFD">
        <w:rPr>
          <w:rFonts w:ascii="Arial" w:hAnsi="Arial" w:cs="Arial"/>
          <w:b/>
          <w:sz w:val="24"/>
          <w:szCs w:val="24"/>
        </w:rPr>
        <w:t>.9.1</w:t>
      </w:r>
      <w:r w:rsidRPr="00AA18CE">
        <w:rPr>
          <w:rFonts w:ascii="Arial" w:hAnsi="Arial" w:cs="Arial"/>
          <w:sz w:val="24"/>
          <w:szCs w:val="24"/>
        </w:rPr>
        <w:t xml:space="preserve">. A liberação da parcela do repasse será feita após a correção das irregularidades apontadas ou da aceitação formal de proposta de correção, com prazos determinados. </w:t>
      </w:r>
      <w:r w:rsidRPr="00B87BFD">
        <w:rPr>
          <w:rFonts w:ascii="Arial" w:hAnsi="Arial" w:cs="Arial"/>
          <w:b/>
          <w:sz w:val="24"/>
          <w:szCs w:val="24"/>
        </w:rPr>
        <w:t>1</w:t>
      </w:r>
      <w:r w:rsidR="009B781F" w:rsidRPr="00B87BFD">
        <w:rPr>
          <w:rFonts w:ascii="Arial" w:hAnsi="Arial" w:cs="Arial"/>
          <w:b/>
          <w:sz w:val="24"/>
          <w:szCs w:val="24"/>
        </w:rPr>
        <w:t>8</w:t>
      </w:r>
      <w:r w:rsidRPr="00B87BFD">
        <w:rPr>
          <w:rFonts w:ascii="Arial" w:hAnsi="Arial" w:cs="Arial"/>
          <w:b/>
          <w:sz w:val="24"/>
          <w:szCs w:val="24"/>
        </w:rPr>
        <w:t>.9.2</w:t>
      </w:r>
      <w:r w:rsidRPr="00AA18CE">
        <w:rPr>
          <w:rFonts w:ascii="Arial" w:hAnsi="Arial" w:cs="Arial"/>
          <w:sz w:val="24"/>
          <w:szCs w:val="24"/>
        </w:rPr>
        <w:t xml:space="preserve">. A liberação das parcelas do Termo de </w:t>
      </w:r>
      <w:r w:rsidR="000B2F43">
        <w:rPr>
          <w:rFonts w:ascii="Arial" w:hAnsi="Arial" w:cs="Arial"/>
          <w:sz w:val="24"/>
          <w:szCs w:val="24"/>
        </w:rPr>
        <w:t>Colaboração</w:t>
      </w:r>
      <w:r w:rsidRPr="00AA18CE">
        <w:rPr>
          <w:rFonts w:ascii="Arial" w:hAnsi="Arial" w:cs="Arial"/>
          <w:sz w:val="24"/>
          <w:szCs w:val="24"/>
        </w:rPr>
        <w:t xml:space="preserve"> será suspensa definitivamente na hipótese de sua rescisão. </w:t>
      </w:r>
    </w:p>
    <w:p w:rsidR="00F66C86" w:rsidRDefault="00C90395" w:rsidP="00C551FB">
      <w:pPr>
        <w:jc w:val="both"/>
        <w:rPr>
          <w:rFonts w:ascii="Arial" w:hAnsi="Arial" w:cs="Arial"/>
          <w:sz w:val="24"/>
          <w:szCs w:val="24"/>
        </w:rPr>
      </w:pPr>
      <w:r w:rsidRPr="00B87BFD">
        <w:rPr>
          <w:rFonts w:ascii="Arial" w:hAnsi="Arial" w:cs="Arial"/>
          <w:b/>
          <w:sz w:val="24"/>
          <w:szCs w:val="24"/>
        </w:rPr>
        <w:lastRenderedPageBreak/>
        <w:t>1</w:t>
      </w:r>
      <w:r w:rsidR="001662F9" w:rsidRPr="00B87BFD">
        <w:rPr>
          <w:rFonts w:ascii="Arial" w:hAnsi="Arial" w:cs="Arial"/>
          <w:b/>
          <w:sz w:val="24"/>
          <w:szCs w:val="24"/>
        </w:rPr>
        <w:t>8</w:t>
      </w:r>
      <w:r w:rsidRPr="00B87BFD">
        <w:rPr>
          <w:rFonts w:ascii="Arial" w:hAnsi="Arial" w:cs="Arial"/>
          <w:b/>
          <w:sz w:val="24"/>
          <w:szCs w:val="24"/>
        </w:rPr>
        <w:t>.10.</w:t>
      </w:r>
      <w:r w:rsidRPr="00AA18CE">
        <w:rPr>
          <w:rFonts w:ascii="Arial" w:hAnsi="Arial" w:cs="Arial"/>
          <w:sz w:val="24"/>
          <w:szCs w:val="24"/>
        </w:rPr>
        <w:t xml:space="preserve"> O Conselho Municipal dos Direitos da Criança e Adolescente - CMDCA poderá exigir informações adicionais se houver necessidade de sanar dúvidas em relação aos comprovantes e formulários entregues para a prestação de contas. </w:t>
      </w:r>
    </w:p>
    <w:p w:rsidR="001662F9" w:rsidRPr="00AA18CE" w:rsidRDefault="00F66C86" w:rsidP="00C551FB">
      <w:pPr>
        <w:jc w:val="both"/>
        <w:rPr>
          <w:rFonts w:ascii="Arial" w:hAnsi="Arial" w:cs="Arial"/>
          <w:sz w:val="24"/>
          <w:szCs w:val="24"/>
        </w:rPr>
      </w:pPr>
      <w:r w:rsidRPr="00B87BFD">
        <w:rPr>
          <w:rFonts w:ascii="Arial" w:hAnsi="Arial" w:cs="Arial"/>
          <w:b/>
          <w:sz w:val="24"/>
          <w:szCs w:val="24"/>
        </w:rPr>
        <w:t>18</w:t>
      </w:r>
      <w:r w:rsidR="00C90395" w:rsidRPr="00B87BFD">
        <w:rPr>
          <w:rFonts w:ascii="Arial" w:hAnsi="Arial" w:cs="Arial"/>
          <w:b/>
          <w:sz w:val="24"/>
          <w:szCs w:val="24"/>
        </w:rPr>
        <w:t>.11</w:t>
      </w:r>
      <w:r w:rsidR="00C90395" w:rsidRPr="00AA18CE">
        <w:rPr>
          <w:rFonts w:ascii="Arial" w:hAnsi="Arial" w:cs="Arial"/>
          <w:sz w:val="24"/>
          <w:szCs w:val="24"/>
        </w:rPr>
        <w:t xml:space="preserve">. Todas as despesas realizadas e comprovadas na prestação de contas deverão observar pertinência com o objeto do Termo de </w:t>
      </w:r>
      <w:r w:rsidR="000B2F43">
        <w:rPr>
          <w:rFonts w:ascii="Arial" w:hAnsi="Arial" w:cs="Arial"/>
          <w:sz w:val="24"/>
          <w:szCs w:val="24"/>
        </w:rPr>
        <w:t>Colaboração</w:t>
      </w:r>
      <w:r w:rsidR="00C90395" w:rsidRPr="00AA18CE">
        <w:rPr>
          <w:rFonts w:ascii="Arial" w:hAnsi="Arial" w:cs="Arial"/>
          <w:sz w:val="24"/>
          <w:szCs w:val="24"/>
        </w:rPr>
        <w:t xml:space="preserve">. </w:t>
      </w:r>
    </w:p>
    <w:p w:rsidR="001662F9" w:rsidRPr="00AA18CE" w:rsidRDefault="001662F9" w:rsidP="00C551FB">
      <w:pPr>
        <w:jc w:val="both"/>
        <w:rPr>
          <w:rFonts w:ascii="Arial" w:hAnsi="Arial" w:cs="Arial"/>
          <w:b/>
          <w:sz w:val="24"/>
          <w:szCs w:val="24"/>
        </w:rPr>
      </w:pPr>
    </w:p>
    <w:p w:rsidR="001662F9" w:rsidRPr="00AA18CE" w:rsidRDefault="001662F9" w:rsidP="00C551FB">
      <w:pPr>
        <w:jc w:val="both"/>
        <w:rPr>
          <w:rFonts w:ascii="Arial" w:hAnsi="Arial" w:cs="Arial"/>
          <w:b/>
          <w:sz w:val="24"/>
          <w:szCs w:val="24"/>
        </w:rPr>
      </w:pPr>
    </w:p>
    <w:p w:rsidR="001662F9" w:rsidRPr="00AA18CE" w:rsidRDefault="00C90395" w:rsidP="00C551FB">
      <w:pPr>
        <w:jc w:val="both"/>
        <w:rPr>
          <w:rFonts w:ascii="Arial" w:hAnsi="Arial" w:cs="Arial"/>
          <w:sz w:val="24"/>
          <w:szCs w:val="24"/>
        </w:rPr>
      </w:pPr>
      <w:r w:rsidRPr="00AA18CE">
        <w:rPr>
          <w:rFonts w:ascii="Arial" w:hAnsi="Arial" w:cs="Arial"/>
          <w:b/>
          <w:sz w:val="24"/>
          <w:szCs w:val="24"/>
        </w:rPr>
        <w:t>1</w:t>
      </w:r>
      <w:r w:rsidR="001662F9" w:rsidRPr="00AA18CE">
        <w:rPr>
          <w:rFonts w:ascii="Arial" w:hAnsi="Arial" w:cs="Arial"/>
          <w:b/>
          <w:sz w:val="24"/>
          <w:szCs w:val="24"/>
        </w:rPr>
        <w:t xml:space="preserve">9. </w:t>
      </w:r>
      <w:r w:rsidRPr="00AA18CE">
        <w:rPr>
          <w:rFonts w:ascii="Arial" w:hAnsi="Arial" w:cs="Arial"/>
          <w:b/>
          <w:sz w:val="24"/>
          <w:szCs w:val="24"/>
        </w:rPr>
        <w:t>DO GESTOR DAS PARCERIAS</w:t>
      </w:r>
    </w:p>
    <w:p w:rsidR="001662F9" w:rsidRPr="00AA18CE" w:rsidRDefault="00C90395" w:rsidP="00C551FB">
      <w:pPr>
        <w:jc w:val="both"/>
        <w:rPr>
          <w:rFonts w:ascii="Arial" w:hAnsi="Arial" w:cs="Arial"/>
          <w:sz w:val="24"/>
          <w:szCs w:val="24"/>
        </w:rPr>
      </w:pPr>
      <w:r w:rsidRPr="00151631">
        <w:rPr>
          <w:rFonts w:ascii="Arial" w:hAnsi="Arial" w:cs="Arial"/>
          <w:b/>
          <w:sz w:val="24"/>
          <w:szCs w:val="24"/>
        </w:rPr>
        <w:t>1</w:t>
      </w:r>
      <w:r w:rsidR="001662F9" w:rsidRPr="00151631">
        <w:rPr>
          <w:rFonts w:ascii="Arial" w:hAnsi="Arial" w:cs="Arial"/>
          <w:b/>
          <w:sz w:val="24"/>
          <w:szCs w:val="24"/>
        </w:rPr>
        <w:t>9</w:t>
      </w:r>
      <w:r w:rsidRPr="00151631">
        <w:rPr>
          <w:rFonts w:ascii="Arial" w:hAnsi="Arial" w:cs="Arial"/>
          <w:b/>
          <w:sz w:val="24"/>
          <w:szCs w:val="24"/>
        </w:rPr>
        <w:t>.1</w:t>
      </w:r>
      <w:r w:rsidRPr="00AA18CE">
        <w:rPr>
          <w:rFonts w:ascii="Arial" w:hAnsi="Arial" w:cs="Arial"/>
          <w:sz w:val="24"/>
          <w:szCs w:val="24"/>
        </w:rPr>
        <w:t xml:space="preserve"> O Conselho Municipal dos Direitos da Criança e do Adolescente - CMDCA designará o gestor das parcerias, que será o agente público responsável pela gestão de parceria celebrada por meio de Termo de </w:t>
      </w:r>
      <w:r w:rsidR="000B2F43">
        <w:rPr>
          <w:rFonts w:ascii="Arial" w:hAnsi="Arial" w:cs="Arial"/>
          <w:sz w:val="24"/>
          <w:szCs w:val="24"/>
        </w:rPr>
        <w:t>Colaboração</w:t>
      </w:r>
      <w:r w:rsidRPr="00AA18CE">
        <w:rPr>
          <w:rFonts w:ascii="Arial" w:hAnsi="Arial" w:cs="Arial"/>
          <w:sz w:val="24"/>
          <w:szCs w:val="24"/>
        </w:rPr>
        <w:t xml:space="preserve">, designado por ato publicado em meio oficial de comunicação, com poderes de controle e fiscalização. </w:t>
      </w:r>
    </w:p>
    <w:p w:rsidR="00C17DCF" w:rsidRPr="00AA18CE" w:rsidRDefault="00C90395" w:rsidP="00C551FB">
      <w:pPr>
        <w:jc w:val="both"/>
        <w:rPr>
          <w:rFonts w:ascii="Arial" w:hAnsi="Arial" w:cs="Arial"/>
          <w:sz w:val="24"/>
          <w:szCs w:val="24"/>
        </w:rPr>
      </w:pPr>
      <w:r w:rsidRPr="00151631">
        <w:rPr>
          <w:rFonts w:ascii="Arial" w:hAnsi="Arial" w:cs="Arial"/>
          <w:b/>
          <w:sz w:val="24"/>
          <w:szCs w:val="24"/>
        </w:rPr>
        <w:t>1</w:t>
      </w:r>
      <w:r w:rsidR="001662F9" w:rsidRPr="00151631">
        <w:rPr>
          <w:rFonts w:ascii="Arial" w:hAnsi="Arial" w:cs="Arial"/>
          <w:b/>
          <w:sz w:val="24"/>
          <w:szCs w:val="24"/>
        </w:rPr>
        <w:t>9</w:t>
      </w:r>
      <w:r w:rsidRPr="00151631">
        <w:rPr>
          <w:rFonts w:ascii="Arial" w:hAnsi="Arial" w:cs="Arial"/>
          <w:b/>
          <w:sz w:val="24"/>
          <w:szCs w:val="24"/>
        </w:rPr>
        <w:t>.2</w:t>
      </w:r>
      <w:r w:rsidRPr="00AA18CE">
        <w:rPr>
          <w:rFonts w:ascii="Arial" w:hAnsi="Arial" w:cs="Arial"/>
          <w:sz w:val="24"/>
          <w:szCs w:val="24"/>
        </w:rPr>
        <w:t xml:space="preserve"> São obrigações do gestor:</w:t>
      </w:r>
    </w:p>
    <w:p w:rsidR="00C17DCF" w:rsidRPr="00AA18CE" w:rsidRDefault="00C90395" w:rsidP="00C551FB">
      <w:pPr>
        <w:jc w:val="both"/>
        <w:rPr>
          <w:rFonts w:ascii="Arial" w:hAnsi="Arial" w:cs="Arial"/>
          <w:sz w:val="24"/>
          <w:szCs w:val="24"/>
        </w:rPr>
      </w:pPr>
      <w:r w:rsidRPr="00AA18CE">
        <w:rPr>
          <w:rFonts w:ascii="Arial" w:hAnsi="Arial" w:cs="Arial"/>
          <w:sz w:val="24"/>
          <w:szCs w:val="24"/>
        </w:rPr>
        <w:t xml:space="preserve">I - acompanhar e fiscalizar a execução da parceria; </w:t>
      </w:r>
    </w:p>
    <w:p w:rsidR="00C17DCF" w:rsidRPr="00AA18CE" w:rsidRDefault="00C90395" w:rsidP="00C551FB">
      <w:pPr>
        <w:jc w:val="both"/>
        <w:rPr>
          <w:rFonts w:ascii="Arial" w:hAnsi="Arial" w:cs="Arial"/>
          <w:sz w:val="24"/>
          <w:szCs w:val="24"/>
        </w:rPr>
      </w:pPr>
      <w:r w:rsidRPr="00AA18CE">
        <w:rPr>
          <w:rFonts w:ascii="Arial" w:hAnsi="Arial" w:cs="Arial"/>
          <w:sz w:val="24"/>
          <w:szCs w:val="24"/>
        </w:rPr>
        <w:t xml:space="preserve">II - informar ao Presidente do Conselho Municipal dos Direitos da Criança e do Adolescente - CMDCA a existência de fatos que comprometam ou possam comprometer as atividades ou metas da parceria e de indícios de irregularidades na gestão dos recursos, bem como as providências adotadas ou que serão adotadas para sanar os problemas detectados; </w:t>
      </w:r>
    </w:p>
    <w:p w:rsidR="00C17DCF" w:rsidRPr="00AA18CE" w:rsidRDefault="00C90395" w:rsidP="00C551FB">
      <w:pPr>
        <w:jc w:val="both"/>
        <w:rPr>
          <w:rFonts w:ascii="Arial" w:hAnsi="Arial" w:cs="Arial"/>
          <w:sz w:val="24"/>
          <w:szCs w:val="24"/>
        </w:rPr>
      </w:pPr>
      <w:r w:rsidRPr="00AA18CE">
        <w:rPr>
          <w:rFonts w:ascii="Arial" w:hAnsi="Arial" w:cs="Arial"/>
          <w:sz w:val="24"/>
          <w:szCs w:val="24"/>
        </w:rPr>
        <w:t xml:space="preserve">III - emitir parecer técnico conclusivo de análise da prestação de contas final, levando em consideração o conteúdo do relatório técnico de monitoramento e avaliação; </w:t>
      </w:r>
    </w:p>
    <w:p w:rsidR="00C17DCF" w:rsidRPr="00AA18CE" w:rsidRDefault="00C90395" w:rsidP="00C551FB">
      <w:pPr>
        <w:jc w:val="both"/>
        <w:rPr>
          <w:rFonts w:ascii="Arial" w:hAnsi="Arial" w:cs="Arial"/>
          <w:sz w:val="24"/>
          <w:szCs w:val="24"/>
        </w:rPr>
      </w:pPr>
      <w:r w:rsidRPr="00AA18CE">
        <w:rPr>
          <w:rFonts w:ascii="Arial" w:hAnsi="Arial" w:cs="Arial"/>
          <w:sz w:val="24"/>
          <w:szCs w:val="24"/>
        </w:rPr>
        <w:t xml:space="preserve">IV - disponibilizar materiais e equipamentos tecnológicos necessários às atividades de monitoramento e avaliação. </w:t>
      </w:r>
    </w:p>
    <w:p w:rsidR="00C17DCF" w:rsidRPr="00AA18CE" w:rsidRDefault="00C17DCF" w:rsidP="00C551FB">
      <w:pPr>
        <w:jc w:val="both"/>
        <w:rPr>
          <w:rFonts w:ascii="Arial" w:hAnsi="Arial" w:cs="Arial"/>
          <w:sz w:val="24"/>
          <w:szCs w:val="24"/>
        </w:rPr>
      </w:pPr>
    </w:p>
    <w:p w:rsidR="00C17DCF" w:rsidRPr="00AA18CE" w:rsidRDefault="00C17DCF" w:rsidP="00C551FB">
      <w:pPr>
        <w:jc w:val="both"/>
        <w:rPr>
          <w:rFonts w:ascii="Arial" w:hAnsi="Arial" w:cs="Arial"/>
          <w:sz w:val="24"/>
          <w:szCs w:val="24"/>
        </w:rPr>
      </w:pPr>
      <w:r w:rsidRPr="00AA18CE">
        <w:rPr>
          <w:rFonts w:ascii="Arial" w:hAnsi="Arial" w:cs="Arial"/>
          <w:b/>
          <w:sz w:val="24"/>
          <w:szCs w:val="24"/>
        </w:rPr>
        <w:t>20</w:t>
      </w:r>
      <w:r w:rsidR="00C90395" w:rsidRPr="00AA18CE">
        <w:rPr>
          <w:rFonts w:ascii="Arial" w:hAnsi="Arial" w:cs="Arial"/>
          <w:b/>
          <w:sz w:val="24"/>
          <w:szCs w:val="24"/>
        </w:rPr>
        <w:t xml:space="preserve"> - DA DOTAÇÃO ORÇAMENTÁRIA</w:t>
      </w:r>
    </w:p>
    <w:p w:rsidR="002079B4" w:rsidRDefault="00C17DCF" w:rsidP="00C551FB">
      <w:pPr>
        <w:jc w:val="both"/>
        <w:rPr>
          <w:rFonts w:ascii="Arial" w:hAnsi="Arial" w:cs="Arial"/>
          <w:sz w:val="24"/>
          <w:szCs w:val="24"/>
        </w:rPr>
      </w:pPr>
      <w:r w:rsidRPr="00151631">
        <w:rPr>
          <w:rFonts w:ascii="Arial" w:hAnsi="Arial" w:cs="Arial"/>
          <w:b/>
          <w:sz w:val="24"/>
          <w:szCs w:val="24"/>
        </w:rPr>
        <w:t>20</w:t>
      </w:r>
      <w:r w:rsidR="00C90395" w:rsidRPr="00151631">
        <w:rPr>
          <w:rFonts w:ascii="Arial" w:hAnsi="Arial" w:cs="Arial"/>
          <w:b/>
          <w:sz w:val="24"/>
          <w:szCs w:val="24"/>
        </w:rPr>
        <w:t>.1</w:t>
      </w:r>
      <w:r w:rsidR="00C90395" w:rsidRPr="00AA18CE">
        <w:rPr>
          <w:rFonts w:ascii="Arial" w:hAnsi="Arial" w:cs="Arial"/>
          <w:sz w:val="24"/>
          <w:szCs w:val="24"/>
        </w:rPr>
        <w:t>. As despesas decorrentes deste Chamamento Público correrão à conta da seguinte dotaç</w:t>
      </w:r>
      <w:r w:rsidR="0094391F" w:rsidRPr="00AA18CE">
        <w:rPr>
          <w:rFonts w:ascii="Arial" w:hAnsi="Arial" w:cs="Arial"/>
          <w:sz w:val="24"/>
          <w:szCs w:val="24"/>
        </w:rPr>
        <w:t>ão</w:t>
      </w:r>
      <w:r w:rsidR="00C90395" w:rsidRPr="00AA18CE">
        <w:rPr>
          <w:rFonts w:ascii="Arial" w:hAnsi="Arial" w:cs="Arial"/>
          <w:sz w:val="24"/>
          <w:szCs w:val="24"/>
        </w:rPr>
        <w:t xml:space="preserve"> orçamentária:</w:t>
      </w:r>
      <w:r w:rsidR="007A2406" w:rsidRPr="00AA18CE">
        <w:rPr>
          <w:rFonts w:ascii="Arial" w:hAnsi="Arial" w:cs="Arial"/>
          <w:sz w:val="24"/>
          <w:szCs w:val="24"/>
        </w:rPr>
        <w:t>457 e 458</w:t>
      </w:r>
      <w:r w:rsidR="00D561AA">
        <w:rPr>
          <w:rFonts w:ascii="Arial" w:hAnsi="Arial" w:cs="Arial"/>
          <w:sz w:val="24"/>
          <w:szCs w:val="24"/>
        </w:rPr>
        <w:t>.</w:t>
      </w:r>
    </w:p>
    <w:p w:rsidR="00D561AA" w:rsidRPr="00AA18CE" w:rsidRDefault="00D561AA" w:rsidP="00C551FB">
      <w:pPr>
        <w:jc w:val="both"/>
        <w:rPr>
          <w:rFonts w:ascii="Arial" w:hAnsi="Arial" w:cs="Arial"/>
          <w:sz w:val="24"/>
          <w:szCs w:val="24"/>
        </w:rPr>
      </w:pPr>
    </w:p>
    <w:p w:rsidR="00712182" w:rsidRDefault="00C06AA1" w:rsidP="00C551FB">
      <w:pPr>
        <w:jc w:val="both"/>
        <w:rPr>
          <w:rFonts w:ascii="Arial" w:hAnsi="Arial" w:cs="Arial"/>
          <w:b/>
          <w:sz w:val="24"/>
          <w:szCs w:val="24"/>
        </w:rPr>
      </w:pPr>
      <w:r w:rsidRPr="00AA18CE">
        <w:rPr>
          <w:rFonts w:ascii="Arial" w:hAnsi="Arial" w:cs="Arial"/>
          <w:b/>
          <w:sz w:val="24"/>
          <w:szCs w:val="24"/>
        </w:rPr>
        <w:t xml:space="preserve">21. </w:t>
      </w:r>
      <w:r w:rsidR="00C90395" w:rsidRPr="00AA18CE">
        <w:rPr>
          <w:rFonts w:ascii="Arial" w:hAnsi="Arial" w:cs="Arial"/>
          <w:b/>
          <w:sz w:val="24"/>
          <w:szCs w:val="24"/>
        </w:rPr>
        <w:t xml:space="preserve">DA VIGÊNCIA E DA </w:t>
      </w:r>
      <w:r w:rsidR="00BB0494">
        <w:rPr>
          <w:rFonts w:ascii="Arial" w:hAnsi="Arial" w:cs="Arial"/>
          <w:b/>
          <w:sz w:val="24"/>
          <w:szCs w:val="24"/>
        </w:rPr>
        <w:t>PRORROGAÇÃO DO TERMO DE COLABORAÇÃO</w:t>
      </w:r>
    </w:p>
    <w:p w:rsidR="00C06AA1" w:rsidRPr="00AA18CE" w:rsidRDefault="00C06AA1" w:rsidP="00C551FB">
      <w:pPr>
        <w:jc w:val="both"/>
        <w:rPr>
          <w:rFonts w:ascii="Arial" w:hAnsi="Arial" w:cs="Arial"/>
          <w:sz w:val="24"/>
          <w:szCs w:val="24"/>
        </w:rPr>
      </w:pPr>
      <w:r w:rsidRPr="00151631">
        <w:rPr>
          <w:rFonts w:ascii="Arial" w:hAnsi="Arial" w:cs="Arial"/>
          <w:b/>
          <w:sz w:val="24"/>
          <w:szCs w:val="24"/>
        </w:rPr>
        <w:t>21</w:t>
      </w:r>
      <w:r w:rsidR="00C90395" w:rsidRPr="00151631">
        <w:rPr>
          <w:rFonts w:ascii="Arial" w:hAnsi="Arial" w:cs="Arial"/>
          <w:b/>
          <w:sz w:val="24"/>
          <w:szCs w:val="24"/>
        </w:rPr>
        <w:t>.1</w:t>
      </w:r>
      <w:r w:rsidR="00C90395" w:rsidRPr="00AA18CE">
        <w:rPr>
          <w:rFonts w:ascii="Arial" w:hAnsi="Arial" w:cs="Arial"/>
          <w:sz w:val="24"/>
          <w:szCs w:val="24"/>
        </w:rPr>
        <w:t xml:space="preserve">. Os Termos de Fomento a serem celebrados terão início </w:t>
      </w:r>
      <w:r w:rsidR="00E40FFC">
        <w:rPr>
          <w:rFonts w:ascii="Arial" w:hAnsi="Arial" w:cs="Arial"/>
          <w:sz w:val="24"/>
          <w:szCs w:val="24"/>
        </w:rPr>
        <w:t>a partir do primeiro dia seguinte ao da publicação de seu extrato no</w:t>
      </w:r>
      <w:r w:rsidR="00721BFC">
        <w:rPr>
          <w:rFonts w:ascii="Arial" w:hAnsi="Arial" w:cs="Arial"/>
          <w:sz w:val="24"/>
          <w:szCs w:val="24"/>
        </w:rPr>
        <w:t xml:space="preserve"> Site Oficial da Prefeitura Municipal de Patos de Minas - </w:t>
      </w:r>
      <w:r w:rsidR="006D31A0" w:rsidRPr="00D04052">
        <w:rPr>
          <w:b/>
        </w:rPr>
        <w:t>terceirosetor.patosdeminas.mg.gov.br</w:t>
      </w:r>
      <w:r w:rsidR="00C90395" w:rsidRPr="00AA18CE">
        <w:rPr>
          <w:rFonts w:ascii="Arial" w:hAnsi="Arial" w:cs="Arial"/>
          <w:sz w:val="24"/>
          <w:szCs w:val="24"/>
        </w:rPr>
        <w:t>, podendo ter sua vigência prorrogad</w:t>
      </w:r>
      <w:r w:rsidR="00E40FFC">
        <w:rPr>
          <w:rFonts w:ascii="Arial" w:hAnsi="Arial" w:cs="Arial"/>
          <w:sz w:val="24"/>
          <w:szCs w:val="24"/>
        </w:rPr>
        <w:t>a</w:t>
      </w:r>
      <w:r w:rsidR="00C90395" w:rsidRPr="00AA18CE">
        <w:rPr>
          <w:rFonts w:ascii="Arial" w:hAnsi="Arial" w:cs="Arial"/>
          <w:sz w:val="24"/>
          <w:szCs w:val="24"/>
        </w:rPr>
        <w:t xml:space="preserve"> nos termos da Lei nº 13.019/2014.</w:t>
      </w:r>
    </w:p>
    <w:p w:rsidR="00C06AA1" w:rsidRPr="00AA18CE" w:rsidRDefault="00C06AA1" w:rsidP="00C551FB">
      <w:pPr>
        <w:jc w:val="both"/>
        <w:rPr>
          <w:rFonts w:ascii="Arial" w:hAnsi="Arial" w:cs="Arial"/>
          <w:sz w:val="24"/>
          <w:szCs w:val="24"/>
        </w:rPr>
      </w:pPr>
    </w:p>
    <w:p w:rsidR="00C06AA1" w:rsidRPr="00AA18CE" w:rsidRDefault="00C06AA1" w:rsidP="00C551FB">
      <w:pPr>
        <w:jc w:val="both"/>
        <w:rPr>
          <w:rFonts w:ascii="Arial" w:hAnsi="Arial" w:cs="Arial"/>
          <w:sz w:val="24"/>
          <w:szCs w:val="24"/>
        </w:rPr>
      </w:pPr>
      <w:r w:rsidRPr="00AA18CE">
        <w:rPr>
          <w:rFonts w:ascii="Arial" w:hAnsi="Arial" w:cs="Arial"/>
          <w:b/>
          <w:sz w:val="24"/>
          <w:szCs w:val="24"/>
        </w:rPr>
        <w:t>22.</w:t>
      </w:r>
      <w:r w:rsidR="00C90395" w:rsidRPr="00AA18CE">
        <w:rPr>
          <w:rFonts w:ascii="Arial" w:hAnsi="Arial" w:cs="Arial"/>
          <w:b/>
          <w:sz w:val="24"/>
          <w:szCs w:val="24"/>
        </w:rPr>
        <w:t xml:space="preserve"> DA RESTITUIÇÃO DOS VALORES</w:t>
      </w:r>
    </w:p>
    <w:p w:rsidR="00D22CA6" w:rsidRPr="00AA18CE" w:rsidRDefault="00C06AA1" w:rsidP="00C551FB">
      <w:pPr>
        <w:jc w:val="both"/>
        <w:rPr>
          <w:rFonts w:ascii="Arial" w:hAnsi="Arial" w:cs="Arial"/>
          <w:sz w:val="24"/>
          <w:szCs w:val="24"/>
        </w:rPr>
      </w:pPr>
      <w:r w:rsidRPr="00151631">
        <w:rPr>
          <w:rFonts w:ascii="Arial" w:hAnsi="Arial" w:cs="Arial"/>
          <w:b/>
          <w:sz w:val="24"/>
          <w:szCs w:val="24"/>
        </w:rPr>
        <w:t>22.1</w:t>
      </w:r>
      <w:r w:rsidR="00C90395" w:rsidRPr="00AA18CE">
        <w:rPr>
          <w:rFonts w:ascii="Arial" w:hAnsi="Arial" w:cs="Arial"/>
          <w:sz w:val="24"/>
          <w:szCs w:val="24"/>
        </w:rPr>
        <w:t xml:space="preserve">. A Organização da Sociedade Civil - OSC se obriga a restituir o valor transferido pelo Conselho Municipal dos Direitos da Criança e do Adolescente – CMDCA, atualizado monetariamente e acrescido de juros legais, a partir da data de seu recebimento, na forma da legislação, nos seguintes casos: </w:t>
      </w:r>
    </w:p>
    <w:p w:rsidR="00D22CA6" w:rsidRPr="00AA18CE" w:rsidRDefault="00C90395" w:rsidP="00C551FB">
      <w:pPr>
        <w:jc w:val="both"/>
        <w:rPr>
          <w:rFonts w:ascii="Arial" w:hAnsi="Arial" w:cs="Arial"/>
          <w:sz w:val="24"/>
          <w:szCs w:val="24"/>
        </w:rPr>
      </w:pPr>
      <w:r w:rsidRPr="00151631">
        <w:rPr>
          <w:rFonts w:ascii="Arial" w:hAnsi="Arial" w:cs="Arial"/>
          <w:b/>
          <w:sz w:val="24"/>
          <w:szCs w:val="24"/>
        </w:rPr>
        <w:t>2</w:t>
      </w:r>
      <w:r w:rsidR="00D22CA6" w:rsidRPr="00151631">
        <w:rPr>
          <w:rFonts w:ascii="Arial" w:hAnsi="Arial" w:cs="Arial"/>
          <w:b/>
          <w:sz w:val="24"/>
          <w:szCs w:val="24"/>
        </w:rPr>
        <w:t>2</w:t>
      </w:r>
      <w:r w:rsidRPr="00151631">
        <w:rPr>
          <w:rFonts w:ascii="Arial" w:hAnsi="Arial" w:cs="Arial"/>
          <w:b/>
          <w:sz w:val="24"/>
          <w:szCs w:val="24"/>
        </w:rPr>
        <w:t>.1.1</w:t>
      </w:r>
      <w:r w:rsidRPr="00AA18CE">
        <w:rPr>
          <w:rFonts w:ascii="Arial" w:hAnsi="Arial" w:cs="Arial"/>
          <w:sz w:val="24"/>
          <w:szCs w:val="24"/>
        </w:rPr>
        <w:t xml:space="preserve">. quando não for executado o objeto da avença; </w:t>
      </w:r>
    </w:p>
    <w:p w:rsidR="00D22CA6" w:rsidRPr="00AA18CE" w:rsidRDefault="00D22CA6" w:rsidP="00C551FB">
      <w:pPr>
        <w:jc w:val="both"/>
        <w:rPr>
          <w:rFonts w:ascii="Arial" w:hAnsi="Arial" w:cs="Arial"/>
          <w:sz w:val="24"/>
          <w:szCs w:val="24"/>
        </w:rPr>
      </w:pPr>
      <w:r w:rsidRPr="00151631">
        <w:rPr>
          <w:rFonts w:ascii="Arial" w:hAnsi="Arial" w:cs="Arial"/>
          <w:b/>
          <w:sz w:val="24"/>
          <w:szCs w:val="24"/>
        </w:rPr>
        <w:t>22</w:t>
      </w:r>
      <w:r w:rsidR="00C90395" w:rsidRPr="00151631">
        <w:rPr>
          <w:rFonts w:ascii="Arial" w:hAnsi="Arial" w:cs="Arial"/>
          <w:b/>
          <w:sz w:val="24"/>
          <w:szCs w:val="24"/>
        </w:rPr>
        <w:t>.1.2</w:t>
      </w:r>
      <w:r w:rsidR="00C90395" w:rsidRPr="00AA18CE">
        <w:rPr>
          <w:rFonts w:ascii="Arial" w:hAnsi="Arial" w:cs="Arial"/>
          <w:sz w:val="24"/>
          <w:szCs w:val="24"/>
        </w:rPr>
        <w:t xml:space="preserve">. quando não for apresentada, no prazo exigido, a prestação de contas e ensejar caso de Tomada de Contas Especial; </w:t>
      </w:r>
    </w:p>
    <w:p w:rsidR="00901270" w:rsidRPr="00AA18CE" w:rsidRDefault="00C90395" w:rsidP="00C551FB">
      <w:pPr>
        <w:jc w:val="both"/>
        <w:rPr>
          <w:rFonts w:ascii="Arial" w:hAnsi="Arial" w:cs="Arial"/>
          <w:sz w:val="24"/>
          <w:szCs w:val="24"/>
        </w:rPr>
      </w:pPr>
      <w:r w:rsidRPr="00151631">
        <w:rPr>
          <w:rFonts w:ascii="Arial" w:hAnsi="Arial" w:cs="Arial"/>
          <w:b/>
          <w:sz w:val="24"/>
          <w:szCs w:val="24"/>
        </w:rPr>
        <w:t>2</w:t>
      </w:r>
      <w:r w:rsidR="00D22CA6" w:rsidRPr="00151631">
        <w:rPr>
          <w:rFonts w:ascii="Arial" w:hAnsi="Arial" w:cs="Arial"/>
          <w:b/>
          <w:sz w:val="24"/>
          <w:szCs w:val="24"/>
        </w:rPr>
        <w:t>2</w:t>
      </w:r>
      <w:r w:rsidRPr="00151631">
        <w:rPr>
          <w:rFonts w:ascii="Arial" w:hAnsi="Arial" w:cs="Arial"/>
          <w:b/>
          <w:sz w:val="24"/>
          <w:szCs w:val="24"/>
        </w:rPr>
        <w:t>.1.3</w:t>
      </w:r>
      <w:r w:rsidRPr="00AA18CE">
        <w:rPr>
          <w:rFonts w:ascii="Arial" w:hAnsi="Arial" w:cs="Arial"/>
          <w:sz w:val="24"/>
          <w:szCs w:val="24"/>
        </w:rPr>
        <w:t xml:space="preserve">. quando os recursos forem utilizados em finalidade diversa da estabelecida no Plano de Trabalho aprovado. </w:t>
      </w:r>
    </w:p>
    <w:p w:rsidR="00901270" w:rsidRPr="00AA18CE" w:rsidRDefault="00C90395" w:rsidP="00C551FB">
      <w:pPr>
        <w:jc w:val="both"/>
        <w:rPr>
          <w:rFonts w:ascii="Arial" w:hAnsi="Arial" w:cs="Arial"/>
          <w:sz w:val="24"/>
          <w:szCs w:val="24"/>
        </w:rPr>
      </w:pPr>
      <w:r w:rsidRPr="00151631">
        <w:rPr>
          <w:rFonts w:ascii="Arial" w:hAnsi="Arial" w:cs="Arial"/>
          <w:b/>
          <w:sz w:val="24"/>
          <w:szCs w:val="24"/>
        </w:rPr>
        <w:t>2</w:t>
      </w:r>
      <w:r w:rsidR="00901270" w:rsidRPr="00151631">
        <w:rPr>
          <w:rFonts w:ascii="Arial" w:hAnsi="Arial" w:cs="Arial"/>
          <w:b/>
          <w:sz w:val="24"/>
          <w:szCs w:val="24"/>
        </w:rPr>
        <w:t>2</w:t>
      </w:r>
      <w:r w:rsidRPr="00151631">
        <w:rPr>
          <w:rFonts w:ascii="Arial" w:hAnsi="Arial" w:cs="Arial"/>
          <w:b/>
          <w:sz w:val="24"/>
          <w:szCs w:val="24"/>
        </w:rPr>
        <w:t>.1.4</w:t>
      </w:r>
      <w:r w:rsidRPr="00AA18CE">
        <w:rPr>
          <w:rFonts w:ascii="Arial" w:hAnsi="Arial" w:cs="Arial"/>
          <w:sz w:val="24"/>
          <w:szCs w:val="24"/>
        </w:rPr>
        <w:t xml:space="preserve">. Por ocasião da conclusão, denúncia, rescisão ou extinção da parceria, os saldos financeiros remanescentes, inclusive os provenientes das receitas obtidas das aplicações financeiras realizadas, serão devolvidos à administração pública no prazo improrrogável de trinta dias, sob pena de imediata instauração de tomada de contas especial do responsável, providenciada pela autoridade competente da administração pública. </w:t>
      </w:r>
    </w:p>
    <w:p w:rsidR="00625CA2" w:rsidRPr="00AA18CE" w:rsidRDefault="00625CA2" w:rsidP="00C551FB">
      <w:pPr>
        <w:jc w:val="both"/>
        <w:rPr>
          <w:rFonts w:ascii="Arial" w:hAnsi="Arial" w:cs="Arial"/>
          <w:b/>
          <w:sz w:val="24"/>
          <w:szCs w:val="24"/>
        </w:rPr>
      </w:pPr>
    </w:p>
    <w:p w:rsidR="00901270" w:rsidRPr="00AA18CE" w:rsidRDefault="00C90395" w:rsidP="00C551FB">
      <w:pPr>
        <w:jc w:val="both"/>
        <w:rPr>
          <w:rFonts w:ascii="Arial" w:hAnsi="Arial" w:cs="Arial"/>
          <w:sz w:val="24"/>
          <w:szCs w:val="24"/>
        </w:rPr>
      </w:pPr>
      <w:r w:rsidRPr="00AA18CE">
        <w:rPr>
          <w:rFonts w:ascii="Arial" w:hAnsi="Arial" w:cs="Arial"/>
          <w:b/>
          <w:sz w:val="24"/>
          <w:szCs w:val="24"/>
        </w:rPr>
        <w:lastRenderedPageBreak/>
        <w:t>2</w:t>
      </w:r>
      <w:r w:rsidR="00901270" w:rsidRPr="00AA18CE">
        <w:rPr>
          <w:rFonts w:ascii="Arial" w:hAnsi="Arial" w:cs="Arial"/>
          <w:b/>
          <w:sz w:val="24"/>
          <w:szCs w:val="24"/>
        </w:rPr>
        <w:t>3.</w:t>
      </w:r>
      <w:r w:rsidRPr="00AA18CE">
        <w:rPr>
          <w:rFonts w:ascii="Arial" w:hAnsi="Arial" w:cs="Arial"/>
          <w:b/>
          <w:sz w:val="24"/>
          <w:szCs w:val="24"/>
        </w:rPr>
        <w:t xml:space="preserve"> DA TRANSPARÊNCIA</w:t>
      </w:r>
    </w:p>
    <w:p w:rsidR="00ED504D" w:rsidRPr="00AA18CE" w:rsidRDefault="00C90395" w:rsidP="00C551FB">
      <w:pPr>
        <w:jc w:val="both"/>
        <w:rPr>
          <w:rFonts w:ascii="Arial" w:hAnsi="Arial" w:cs="Arial"/>
          <w:sz w:val="24"/>
          <w:szCs w:val="24"/>
        </w:rPr>
      </w:pPr>
      <w:r w:rsidRPr="00151631">
        <w:rPr>
          <w:rFonts w:ascii="Arial" w:hAnsi="Arial" w:cs="Arial"/>
          <w:b/>
          <w:sz w:val="24"/>
          <w:szCs w:val="24"/>
        </w:rPr>
        <w:t>2</w:t>
      </w:r>
      <w:r w:rsidR="00901270" w:rsidRPr="00151631">
        <w:rPr>
          <w:rFonts w:ascii="Arial" w:hAnsi="Arial" w:cs="Arial"/>
          <w:b/>
          <w:sz w:val="24"/>
          <w:szCs w:val="24"/>
        </w:rPr>
        <w:t>3</w:t>
      </w:r>
      <w:r w:rsidRPr="00151631">
        <w:rPr>
          <w:rFonts w:ascii="Arial" w:hAnsi="Arial" w:cs="Arial"/>
          <w:b/>
          <w:sz w:val="24"/>
          <w:szCs w:val="24"/>
        </w:rPr>
        <w:t>.1</w:t>
      </w:r>
      <w:r w:rsidRPr="00AA18CE">
        <w:rPr>
          <w:rFonts w:ascii="Arial" w:hAnsi="Arial" w:cs="Arial"/>
          <w:sz w:val="24"/>
          <w:szCs w:val="24"/>
        </w:rPr>
        <w:t xml:space="preserve">. A Organização da Sociedade Civil - OSC deverá divulgar na internet e em locais visíveis de suas sedes sociais e dos estabelecimentos em que exerça suas ações todas as parcerias celebradas com o Fundo Municipal dos Direitos da Criança e do Adolescente - FMDCA. </w:t>
      </w:r>
    </w:p>
    <w:p w:rsidR="00ED504D" w:rsidRPr="00EA12B4" w:rsidRDefault="00C90395" w:rsidP="00C551FB">
      <w:pPr>
        <w:jc w:val="both"/>
        <w:rPr>
          <w:rFonts w:ascii="Arial" w:hAnsi="Arial" w:cs="Arial"/>
          <w:sz w:val="24"/>
          <w:szCs w:val="24"/>
        </w:rPr>
      </w:pPr>
      <w:r w:rsidRPr="00260783">
        <w:rPr>
          <w:rFonts w:ascii="Arial" w:hAnsi="Arial" w:cs="Arial"/>
          <w:b/>
          <w:sz w:val="24"/>
          <w:szCs w:val="24"/>
        </w:rPr>
        <w:t>2</w:t>
      </w:r>
      <w:r w:rsidR="00ED504D" w:rsidRPr="00260783">
        <w:rPr>
          <w:rFonts w:ascii="Arial" w:hAnsi="Arial" w:cs="Arial"/>
          <w:b/>
          <w:sz w:val="24"/>
          <w:szCs w:val="24"/>
        </w:rPr>
        <w:t>3</w:t>
      </w:r>
      <w:r w:rsidRPr="00260783">
        <w:rPr>
          <w:rFonts w:ascii="Arial" w:hAnsi="Arial" w:cs="Arial"/>
          <w:b/>
          <w:sz w:val="24"/>
          <w:szCs w:val="24"/>
        </w:rPr>
        <w:t xml:space="preserve">.1.1. </w:t>
      </w:r>
      <w:r w:rsidRPr="00EA12B4">
        <w:rPr>
          <w:rFonts w:ascii="Arial" w:hAnsi="Arial" w:cs="Arial"/>
          <w:sz w:val="24"/>
          <w:szCs w:val="24"/>
        </w:rPr>
        <w:t xml:space="preserve">As informações de que tratam este artigo deverão incluir, no mínimo: </w:t>
      </w:r>
    </w:p>
    <w:p w:rsidR="00ED504D" w:rsidRPr="00AA18CE" w:rsidRDefault="00C90395" w:rsidP="00C551FB">
      <w:pPr>
        <w:jc w:val="both"/>
        <w:rPr>
          <w:rFonts w:ascii="Arial" w:hAnsi="Arial" w:cs="Arial"/>
          <w:sz w:val="24"/>
          <w:szCs w:val="24"/>
        </w:rPr>
      </w:pPr>
      <w:r w:rsidRPr="00AA18CE">
        <w:rPr>
          <w:rFonts w:ascii="Arial" w:hAnsi="Arial" w:cs="Arial"/>
          <w:sz w:val="24"/>
          <w:szCs w:val="24"/>
        </w:rPr>
        <w:t xml:space="preserve">I - data de assinatura e identificação do instrumento de parceria e do órgão da administração pública responsável; </w:t>
      </w:r>
    </w:p>
    <w:p w:rsidR="00ED504D" w:rsidRPr="00AA18CE" w:rsidRDefault="00C90395" w:rsidP="00C551FB">
      <w:pPr>
        <w:jc w:val="both"/>
        <w:rPr>
          <w:rFonts w:ascii="Arial" w:hAnsi="Arial" w:cs="Arial"/>
          <w:sz w:val="24"/>
          <w:szCs w:val="24"/>
        </w:rPr>
      </w:pPr>
      <w:r w:rsidRPr="00AA18CE">
        <w:rPr>
          <w:rFonts w:ascii="Arial" w:hAnsi="Arial" w:cs="Arial"/>
          <w:sz w:val="24"/>
          <w:szCs w:val="24"/>
        </w:rPr>
        <w:t xml:space="preserve">II - nome da Organização da Sociedade Civil – OSC e seu número de inscrição no Cadastro Nacional da Pessoa Jurídica - CNPJ da Secretaria da Receita Federal do Brasil - RFB; </w:t>
      </w:r>
    </w:p>
    <w:p w:rsidR="00ED504D" w:rsidRPr="00AA18CE" w:rsidRDefault="00C90395" w:rsidP="00C551FB">
      <w:pPr>
        <w:jc w:val="both"/>
        <w:rPr>
          <w:rFonts w:ascii="Arial" w:hAnsi="Arial" w:cs="Arial"/>
          <w:sz w:val="24"/>
          <w:szCs w:val="24"/>
        </w:rPr>
      </w:pPr>
      <w:r w:rsidRPr="00AA18CE">
        <w:rPr>
          <w:rFonts w:ascii="Arial" w:hAnsi="Arial" w:cs="Arial"/>
          <w:sz w:val="24"/>
          <w:szCs w:val="24"/>
        </w:rPr>
        <w:t xml:space="preserve">III - descrição do objeto da parceria; </w:t>
      </w:r>
    </w:p>
    <w:p w:rsidR="002F4A9F" w:rsidRPr="00AA18CE" w:rsidRDefault="00C90395" w:rsidP="00C551FB">
      <w:pPr>
        <w:jc w:val="both"/>
        <w:rPr>
          <w:rFonts w:ascii="Arial" w:hAnsi="Arial" w:cs="Arial"/>
          <w:sz w:val="24"/>
          <w:szCs w:val="24"/>
        </w:rPr>
      </w:pPr>
      <w:r w:rsidRPr="00AA18CE">
        <w:rPr>
          <w:rFonts w:ascii="Arial" w:hAnsi="Arial" w:cs="Arial"/>
          <w:sz w:val="24"/>
          <w:szCs w:val="24"/>
        </w:rPr>
        <w:t xml:space="preserve">IV - valor total da parceria e valores liberados, quando for o caso; </w:t>
      </w:r>
    </w:p>
    <w:p w:rsidR="00ED504D" w:rsidRPr="00AA18CE" w:rsidRDefault="00C90395" w:rsidP="00C551FB">
      <w:pPr>
        <w:jc w:val="both"/>
        <w:rPr>
          <w:rFonts w:ascii="Arial" w:hAnsi="Arial" w:cs="Arial"/>
          <w:sz w:val="24"/>
          <w:szCs w:val="24"/>
        </w:rPr>
      </w:pPr>
      <w:r w:rsidRPr="00AA18CE">
        <w:rPr>
          <w:rFonts w:ascii="Arial" w:hAnsi="Arial" w:cs="Arial"/>
          <w:sz w:val="24"/>
          <w:szCs w:val="24"/>
        </w:rPr>
        <w:t xml:space="preserve">V - situação da prestação de contas da parceria, que deverá informar a data prevista para a sua apresentação, a data em que foi apresentada, o prazo para a sua análise e o resultado conclusivo. </w:t>
      </w:r>
    </w:p>
    <w:p w:rsidR="0055165B" w:rsidRPr="00AA18CE" w:rsidRDefault="0055165B" w:rsidP="00C551FB">
      <w:pPr>
        <w:jc w:val="both"/>
        <w:rPr>
          <w:rFonts w:ascii="Arial" w:hAnsi="Arial" w:cs="Arial"/>
          <w:b/>
          <w:sz w:val="24"/>
          <w:szCs w:val="24"/>
        </w:rPr>
      </w:pPr>
    </w:p>
    <w:p w:rsidR="00ED504D" w:rsidRPr="00AA18CE" w:rsidRDefault="00C90395" w:rsidP="00C551FB">
      <w:pPr>
        <w:jc w:val="both"/>
        <w:rPr>
          <w:rFonts w:ascii="Arial" w:hAnsi="Arial" w:cs="Arial"/>
          <w:sz w:val="24"/>
          <w:szCs w:val="24"/>
        </w:rPr>
      </w:pPr>
      <w:r w:rsidRPr="00AA18CE">
        <w:rPr>
          <w:rFonts w:ascii="Arial" w:hAnsi="Arial" w:cs="Arial"/>
          <w:b/>
          <w:sz w:val="24"/>
          <w:szCs w:val="24"/>
        </w:rPr>
        <w:t>2</w:t>
      </w:r>
      <w:r w:rsidR="00ED504D" w:rsidRPr="00AA18CE">
        <w:rPr>
          <w:rFonts w:ascii="Arial" w:hAnsi="Arial" w:cs="Arial"/>
          <w:b/>
          <w:sz w:val="24"/>
          <w:szCs w:val="24"/>
        </w:rPr>
        <w:t xml:space="preserve">4. </w:t>
      </w:r>
      <w:r w:rsidRPr="00AA18CE">
        <w:rPr>
          <w:rFonts w:ascii="Arial" w:hAnsi="Arial" w:cs="Arial"/>
          <w:b/>
          <w:sz w:val="24"/>
          <w:szCs w:val="24"/>
        </w:rPr>
        <w:t>DAS DISPOSIÇÕES GERAIS E DOS RECURSOS</w:t>
      </w:r>
    </w:p>
    <w:p w:rsidR="003D3B89" w:rsidRPr="00AA18CE" w:rsidRDefault="00C90395" w:rsidP="00C551FB">
      <w:pPr>
        <w:jc w:val="both"/>
        <w:rPr>
          <w:rFonts w:ascii="Arial" w:hAnsi="Arial" w:cs="Arial"/>
          <w:sz w:val="24"/>
          <w:szCs w:val="24"/>
        </w:rPr>
      </w:pPr>
      <w:r w:rsidRPr="00151631">
        <w:rPr>
          <w:rFonts w:ascii="Arial" w:hAnsi="Arial" w:cs="Arial"/>
          <w:b/>
          <w:sz w:val="24"/>
          <w:szCs w:val="24"/>
        </w:rPr>
        <w:t>2</w:t>
      </w:r>
      <w:r w:rsidR="00ED504D" w:rsidRPr="00151631">
        <w:rPr>
          <w:rFonts w:ascii="Arial" w:hAnsi="Arial" w:cs="Arial"/>
          <w:b/>
          <w:sz w:val="24"/>
          <w:szCs w:val="24"/>
        </w:rPr>
        <w:t>4</w:t>
      </w:r>
      <w:r w:rsidRPr="00151631">
        <w:rPr>
          <w:rFonts w:ascii="Arial" w:hAnsi="Arial" w:cs="Arial"/>
          <w:b/>
          <w:sz w:val="24"/>
          <w:szCs w:val="24"/>
        </w:rPr>
        <w:t>.1</w:t>
      </w:r>
      <w:r w:rsidRPr="00AA18CE">
        <w:rPr>
          <w:rFonts w:ascii="Arial" w:hAnsi="Arial" w:cs="Arial"/>
          <w:sz w:val="24"/>
          <w:szCs w:val="24"/>
        </w:rPr>
        <w:t xml:space="preserve">. </w:t>
      </w:r>
      <w:r w:rsidR="005233AD" w:rsidRPr="00AA18CE">
        <w:rPr>
          <w:rFonts w:ascii="Arial" w:hAnsi="Arial" w:cs="Arial"/>
          <w:sz w:val="24"/>
          <w:szCs w:val="24"/>
        </w:rPr>
        <w:t>N</w:t>
      </w:r>
      <w:r w:rsidRPr="00AA18CE">
        <w:rPr>
          <w:rFonts w:ascii="Arial" w:hAnsi="Arial" w:cs="Arial"/>
          <w:sz w:val="24"/>
          <w:szCs w:val="24"/>
        </w:rPr>
        <w:t>a fase interna do chamamento público será obrigatória a aprovação do Ed</w:t>
      </w:r>
      <w:r w:rsidR="005233AD" w:rsidRPr="00AA18CE">
        <w:rPr>
          <w:rFonts w:ascii="Arial" w:hAnsi="Arial" w:cs="Arial"/>
          <w:sz w:val="24"/>
          <w:szCs w:val="24"/>
        </w:rPr>
        <w:t>ital pela assessoria jurídica da Prefeitura Municipal de Patos de Minas</w:t>
      </w:r>
      <w:r w:rsidRPr="00AA18CE">
        <w:rPr>
          <w:rFonts w:ascii="Arial" w:hAnsi="Arial" w:cs="Arial"/>
          <w:sz w:val="24"/>
          <w:szCs w:val="24"/>
        </w:rPr>
        <w:t xml:space="preserve">, exclusivamente em relação </w:t>
      </w:r>
      <w:r w:rsidR="00721BFC">
        <w:rPr>
          <w:rFonts w:ascii="Arial" w:hAnsi="Arial" w:cs="Arial"/>
          <w:sz w:val="24"/>
          <w:szCs w:val="24"/>
        </w:rPr>
        <w:t>à</w:t>
      </w:r>
      <w:r w:rsidRPr="00AA18CE">
        <w:rPr>
          <w:rFonts w:ascii="Arial" w:hAnsi="Arial" w:cs="Arial"/>
          <w:sz w:val="24"/>
          <w:szCs w:val="24"/>
        </w:rPr>
        <w:t xml:space="preserve"> legalidade do instrumento ante as disposições da Lei Federal n.º 13.019, de 31 de julho de 2014.</w:t>
      </w:r>
    </w:p>
    <w:p w:rsidR="004F1555" w:rsidRPr="00AA18CE" w:rsidRDefault="00C90395" w:rsidP="00C551FB">
      <w:pPr>
        <w:jc w:val="both"/>
        <w:rPr>
          <w:rFonts w:ascii="Arial" w:hAnsi="Arial" w:cs="Arial"/>
          <w:sz w:val="24"/>
          <w:szCs w:val="24"/>
        </w:rPr>
      </w:pPr>
      <w:r w:rsidRPr="00151631">
        <w:rPr>
          <w:rFonts w:ascii="Arial" w:hAnsi="Arial" w:cs="Arial"/>
          <w:b/>
          <w:sz w:val="24"/>
          <w:szCs w:val="24"/>
        </w:rPr>
        <w:t>2</w:t>
      </w:r>
      <w:r w:rsidR="003D3B89" w:rsidRPr="00151631">
        <w:rPr>
          <w:rFonts w:ascii="Arial" w:hAnsi="Arial" w:cs="Arial"/>
          <w:b/>
          <w:sz w:val="24"/>
          <w:szCs w:val="24"/>
        </w:rPr>
        <w:t>4</w:t>
      </w:r>
      <w:r w:rsidRPr="00151631">
        <w:rPr>
          <w:rFonts w:ascii="Arial" w:hAnsi="Arial" w:cs="Arial"/>
          <w:b/>
          <w:sz w:val="24"/>
          <w:szCs w:val="24"/>
        </w:rPr>
        <w:t>.2</w:t>
      </w:r>
      <w:r w:rsidRPr="00AA18CE">
        <w:rPr>
          <w:rFonts w:ascii="Arial" w:hAnsi="Arial" w:cs="Arial"/>
          <w:sz w:val="24"/>
          <w:szCs w:val="24"/>
        </w:rPr>
        <w:t xml:space="preserve">. As Organizações da Sociedade Civil - OSC poderão apresentar recurso junto ao Conselho Municipal dos Direitos da Criança e do Adolescente – CMDCA contra o resultado preliminar, no prazo estabelecido neste Edital à Comissão de Seleção que o proferiu, mediante ofício específico e individualizado por item/projeto, ao qual concorre, com as razões fundamentadas de sua irresignação, bem como, documentos que julgar necessários. </w:t>
      </w:r>
    </w:p>
    <w:p w:rsidR="00026E60" w:rsidRPr="00E40FFC" w:rsidRDefault="00C90395" w:rsidP="00C551FB">
      <w:pPr>
        <w:jc w:val="both"/>
        <w:rPr>
          <w:rFonts w:ascii="Arial" w:hAnsi="Arial" w:cs="Arial"/>
          <w:sz w:val="24"/>
          <w:szCs w:val="24"/>
          <w:highlight w:val="yellow"/>
        </w:rPr>
      </w:pPr>
      <w:r w:rsidRPr="00151631">
        <w:rPr>
          <w:rFonts w:ascii="Arial" w:hAnsi="Arial" w:cs="Arial"/>
          <w:b/>
          <w:sz w:val="24"/>
          <w:szCs w:val="24"/>
        </w:rPr>
        <w:t>2</w:t>
      </w:r>
      <w:r w:rsidR="004F1555" w:rsidRPr="00151631">
        <w:rPr>
          <w:rFonts w:ascii="Arial" w:hAnsi="Arial" w:cs="Arial"/>
          <w:b/>
          <w:sz w:val="24"/>
          <w:szCs w:val="24"/>
        </w:rPr>
        <w:t>4</w:t>
      </w:r>
      <w:r w:rsidRPr="00151631">
        <w:rPr>
          <w:rFonts w:ascii="Arial" w:hAnsi="Arial" w:cs="Arial"/>
          <w:b/>
          <w:sz w:val="24"/>
          <w:szCs w:val="24"/>
        </w:rPr>
        <w:t>.3</w:t>
      </w:r>
      <w:r w:rsidRPr="00AA18CE">
        <w:rPr>
          <w:rFonts w:ascii="Arial" w:hAnsi="Arial" w:cs="Arial"/>
          <w:sz w:val="24"/>
          <w:szCs w:val="24"/>
        </w:rPr>
        <w:t xml:space="preserve">. Após o julgamento, ou o transcurso do prazo para interposição de recurso, a Comissão de Seleção promoverá a homologação do resultado e divulgará, após a aprovação pela plenária do Conselho Municipal dos Direitos da Criança e do Adolescente – CMDCA, </w:t>
      </w:r>
      <w:r w:rsidRPr="00721BFC">
        <w:rPr>
          <w:rFonts w:ascii="Arial" w:hAnsi="Arial" w:cs="Arial"/>
          <w:sz w:val="24"/>
          <w:szCs w:val="24"/>
        </w:rPr>
        <w:t xml:space="preserve">no </w:t>
      </w:r>
      <w:r w:rsidR="00721BFC">
        <w:rPr>
          <w:rFonts w:ascii="Arial" w:hAnsi="Arial" w:cs="Arial"/>
          <w:sz w:val="24"/>
          <w:szCs w:val="24"/>
        </w:rPr>
        <w:t xml:space="preserve">Site Oficial da Prefeitura Municipal de Patos de Minas - </w:t>
      </w:r>
      <w:r w:rsidR="006D31A0" w:rsidRPr="00D04052">
        <w:rPr>
          <w:b/>
        </w:rPr>
        <w:t>terceirosetor.patosdeminas.mg.gov.br</w:t>
      </w:r>
      <w:r w:rsidRPr="00721BFC">
        <w:rPr>
          <w:rFonts w:ascii="Arial" w:hAnsi="Arial" w:cs="Arial"/>
          <w:sz w:val="24"/>
          <w:szCs w:val="24"/>
        </w:rPr>
        <w:t>, as decisões recursais proferidas e o resultado definitivo do processo de seleção.</w:t>
      </w:r>
    </w:p>
    <w:p w:rsidR="00EB4203" w:rsidRPr="00AA18CE" w:rsidRDefault="00C90395" w:rsidP="00C551FB">
      <w:pPr>
        <w:jc w:val="both"/>
        <w:rPr>
          <w:rFonts w:ascii="Arial" w:hAnsi="Arial" w:cs="Arial"/>
          <w:sz w:val="24"/>
          <w:szCs w:val="24"/>
        </w:rPr>
      </w:pPr>
      <w:r w:rsidRPr="00151631">
        <w:rPr>
          <w:rFonts w:ascii="Arial" w:hAnsi="Arial" w:cs="Arial"/>
          <w:b/>
          <w:sz w:val="24"/>
          <w:szCs w:val="24"/>
        </w:rPr>
        <w:t>2</w:t>
      </w:r>
      <w:r w:rsidR="00026E60" w:rsidRPr="00151631">
        <w:rPr>
          <w:rFonts w:ascii="Arial" w:hAnsi="Arial" w:cs="Arial"/>
          <w:b/>
          <w:sz w:val="24"/>
          <w:szCs w:val="24"/>
        </w:rPr>
        <w:t>4</w:t>
      </w:r>
      <w:r w:rsidRPr="00151631">
        <w:rPr>
          <w:rFonts w:ascii="Arial" w:hAnsi="Arial" w:cs="Arial"/>
          <w:b/>
          <w:sz w:val="24"/>
          <w:szCs w:val="24"/>
        </w:rPr>
        <w:t>.4</w:t>
      </w:r>
      <w:r w:rsidRPr="00721BFC">
        <w:rPr>
          <w:rFonts w:ascii="Arial" w:hAnsi="Arial" w:cs="Arial"/>
          <w:sz w:val="24"/>
          <w:szCs w:val="24"/>
        </w:rPr>
        <w:t>. Decairá do direito de recorrer a Organização da Sociedade</w:t>
      </w:r>
      <w:r w:rsidRPr="00AA18CE">
        <w:rPr>
          <w:rFonts w:ascii="Arial" w:hAnsi="Arial" w:cs="Arial"/>
          <w:sz w:val="24"/>
          <w:szCs w:val="24"/>
        </w:rPr>
        <w:t xml:space="preserve"> Civil – OSC que não atender ao prazo recursal ou apresentar recurso em desconformidade com as exigências deste edital. </w:t>
      </w:r>
    </w:p>
    <w:p w:rsidR="00131901" w:rsidRPr="00AA18CE" w:rsidRDefault="00C90395" w:rsidP="00C551FB">
      <w:pPr>
        <w:jc w:val="both"/>
        <w:rPr>
          <w:rFonts w:ascii="Arial" w:hAnsi="Arial" w:cs="Arial"/>
          <w:sz w:val="24"/>
          <w:szCs w:val="24"/>
        </w:rPr>
      </w:pPr>
      <w:r w:rsidRPr="00151631">
        <w:rPr>
          <w:rFonts w:ascii="Arial" w:hAnsi="Arial" w:cs="Arial"/>
          <w:b/>
          <w:sz w:val="24"/>
          <w:szCs w:val="24"/>
        </w:rPr>
        <w:t>2</w:t>
      </w:r>
      <w:r w:rsidR="00EB4203" w:rsidRPr="00151631">
        <w:rPr>
          <w:rFonts w:ascii="Arial" w:hAnsi="Arial" w:cs="Arial"/>
          <w:b/>
          <w:sz w:val="24"/>
          <w:szCs w:val="24"/>
        </w:rPr>
        <w:t>4</w:t>
      </w:r>
      <w:r w:rsidRPr="00151631">
        <w:rPr>
          <w:rFonts w:ascii="Arial" w:hAnsi="Arial" w:cs="Arial"/>
          <w:b/>
          <w:sz w:val="24"/>
          <w:szCs w:val="24"/>
        </w:rPr>
        <w:t>.5</w:t>
      </w:r>
      <w:r w:rsidRPr="00AA18CE">
        <w:rPr>
          <w:rFonts w:ascii="Arial" w:hAnsi="Arial" w:cs="Arial"/>
          <w:sz w:val="24"/>
          <w:szCs w:val="24"/>
        </w:rPr>
        <w:t xml:space="preserve">. Os pedidos de esclarecimentos decorrentes de dúvidas na interpretação deste Edital e de seus anexos, bem como as informações adicionais eventualmente necessárias, </w:t>
      </w:r>
      <w:r w:rsidR="00131901" w:rsidRPr="00AA18CE">
        <w:rPr>
          <w:rFonts w:ascii="Arial" w:hAnsi="Arial" w:cs="Arial"/>
          <w:sz w:val="24"/>
          <w:szCs w:val="24"/>
        </w:rPr>
        <w:t xml:space="preserve">poderão ser realizados de forma eletrônica pelo email: </w:t>
      </w:r>
      <w:hyperlink r:id="rId10" w:history="1">
        <w:r w:rsidR="00131901" w:rsidRPr="006D31A0">
          <w:rPr>
            <w:rStyle w:val="Hyperlink"/>
            <w:rFonts w:ascii="Arial" w:hAnsi="Arial" w:cs="Arial"/>
            <w:color w:val="auto"/>
            <w:sz w:val="24"/>
            <w:szCs w:val="24"/>
            <w:u w:val="none"/>
          </w:rPr>
          <w:t>conselhocmdca@patosdeminas.mg.gov.b</w:t>
        </w:r>
        <w:r w:rsidR="00131901" w:rsidRPr="00C2488D">
          <w:rPr>
            <w:rStyle w:val="Hyperlink"/>
            <w:rFonts w:ascii="Arial" w:hAnsi="Arial" w:cs="Arial"/>
            <w:color w:val="auto"/>
            <w:sz w:val="24"/>
            <w:szCs w:val="24"/>
          </w:rPr>
          <w:t>r</w:t>
        </w:r>
      </w:hyperlink>
      <w:r w:rsidR="00131901" w:rsidRPr="00AA18CE">
        <w:rPr>
          <w:rFonts w:ascii="Arial" w:hAnsi="Arial" w:cs="Arial"/>
          <w:sz w:val="24"/>
          <w:szCs w:val="24"/>
        </w:rPr>
        <w:t xml:space="preserve"> ou pelo telefone: (34)3822-9823.</w:t>
      </w:r>
    </w:p>
    <w:p w:rsidR="00EB4203" w:rsidRPr="00410095" w:rsidRDefault="00C90395" w:rsidP="00C551FB">
      <w:pPr>
        <w:jc w:val="both"/>
        <w:rPr>
          <w:rFonts w:ascii="Arial" w:hAnsi="Arial" w:cs="Arial"/>
          <w:sz w:val="24"/>
          <w:szCs w:val="24"/>
        </w:rPr>
      </w:pPr>
      <w:r w:rsidRPr="00151631">
        <w:rPr>
          <w:rFonts w:ascii="Arial" w:hAnsi="Arial" w:cs="Arial"/>
          <w:b/>
          <w:sz w:val="24"/>
          <w:szCs w:val="24"/>
        </w:rPr>
        <w:t>2</w:t>
      </w:r>
      <w:r w:rsidR="00EB4203" w:rsidRPr="00151631">
        <w:rPr>
          <w:rFonts w:ascii="Arial" w:hAnsi="Arial" w:cs="Arial"/>
          <w:b/>
          <w:sz w:val="24"/>
          <w:szCs w:val="24"/>
        </w:rPr>
        <w:t>4</w:t>
      </w:r>
      <w:r w:rsidRPr="00151631">
        <w:rPr>
          <w:rFonts w:ascii="Arial" w:hAnsi="Arial" w:cs="Arial"/>
          <w:b/>
          <w:sz w:val="24"/>
          <w:szCs w:val="24"/>
        </w:rPr>
        <w:t>.6.</w:t>
      </w:r>
      <w:r w:rsidRPr="00410095">
        <w:rPr>
          <w:rFonts w:ascii="Arial" w:hAnsi="Arial" w:cs="Arial"/>
          <w:sz w:val="24"/>
          <w:szCs w:val="24"/>
        </w:rPr>
        <w:t xml:space="preserve"> Em caso de desistência da Organização da Sociedade Civil – OS</w:t>
      </w:r>
      <w:r w:rsidR="00BB0494">
        <w:rPr>
          <w:rFonts w:ascii="Arial" w:hAnsi="Arial" w:cs="Arial"/>
          <w:sz w:val="24"/>
          <w:szCs w:val="24"/>
        </w:rPr>
        <w:t>C em celebrar o Termo de Colaboração</w:t>
      </w:r>
      <w:r w:rsidRPr="00410095">
        <w:rPr>
          <w:rFonts w:ascii="Arial" w:hAnsi="Arial" w:cs="Arial"/>
          <w:sz w:val="24"/>
          <w:szCs w:val="24"/>
        </w:rPr>
        <w:t xml:space="preserve">, objeto do presente Edital, em qualquer uma de suas fases, deverá fazê-lo mediante ofício. </w:t>
      </w:r>
    </w:p>
    <w:p w:rsidR="000A7872" w:rsidRPr="00410095" w:rsidRDefault="00C90395" w:rsidP="00C551FB">
      <w:pPr>
        <w:jc w:val="both"/>
        <w:rPr>
          <w:rFonts w:ascii="Arial" w:hAnsi="Arial" w:cs="Arial"/>
          <w:sz w:val="24"/>
          <w:szCs w:val="24"/>
        </w:rPr>
      </w:pPr>
      <w:r w:rsidRPr="00151631">
        <w:rPr>
          <w:rFonts w:ascii="Arial" w:hAnsi="Arial" w:cs="Arial"/>
          <w:b/>
          <w:sz w:val="24"/>
          <w:szCs w:val="24"/>
        </w:rPr>
        <w:t>2</w:t>
      </w:r>
      <w:r w:rsidR="00EB4203" w:rsidRPr="00151631">
        <w:rPr>
          <w:rFonts w:ascii="Arial" w:hAnsi="Arial" w:cs="Arial"/>
          <w:b/>
          <w:sz w:val="24"/>
          <w:szCs w:val="24"/>
        </w:rPr>
        <w:t>4</w:t>
      </w:r>
      <w:r w:rsidRPr="00151631">
        <w:rPr>
          <w:rFonts w:ascii="Arial" w:hAnsi="Arial" w:cs="Arial"/>
          <w:b/>
          <w:sz w:val="24"/>
          <w:szCs w:val="24"/>
        </w:rPr>
        <w:t>.7</w:t>
      </w:r>
      <w:r w:rsidRPr="00410095">
        <w:rPr>
          <w:rFonts w:ascii="Arial" w:hAnsi="Arial" w:cs="Arial"/>
          <w:sz w:val="24"/>
          <w:szCs w:val="24"/>
        </w:rPr>
        <w:t xml:space="preserve">. Os casos omissos e as situações não previstas no presente edital serão dirimidos pela Comissão de Seleção, juntamente com a plenária do Conselho Municipal dos Direitos da Criança e do Adolescente – CMDCA. </w:t>
      </w:r>
    </w:p>
    <w:p w:rsidR="00580731" w:rsidRPr="00410095" w:rsidRDefault="00C90395" w:rsidP="00C551FB">
      <w:pPr>
        <w:jc w:val="both"/>
        <w:rPr>
          <w:rFonts w:ascii="Arial" w:hAnsi="Arial" w:cs="Arial"/>
          <w:sz w:val="24"/>
          <w:szCs w:val="24"/>
        </w:rPr>
      </w:pPr>
      <w:r w:rsidRPr="00151631">
        <w:rPr>
          <w:rFonts w:ascii="Arial" w:hAnsi="Arial" w:cs="Arial"/>
          <w:b/>
          <w:sz w:val="24"/>
          <w:szCs w:val="24"/>
        </w:rPr>
        <w:t>2</w:t>
      </w:r>
      <w:r w:rsidR="000A7872" w:rsidRPr="00151631">
        <w:rPr>
          <w:rFonts w:ascii="Arial" w:hAnsi="Arial" w:cs="Arial"/>
          <w:b/>
          <w:sz w:val="24"/>
          <w:szCs w:val="24"/>
        </w:rPr>
        <w:t>4</w:t>
      </w:r>
      <w:r w:rsidRPr="00151631">
        <w:rPr>
          <w:rFonts w:ascii="Arial" w:hAnsi="Arial" w:cs="Arial"/>
          <w:b/>
          <w:sz w:val="24"/>
          <w:szCs w:val="24"/>
        </w:rPr>
        <w:t>.8.</w:t>
      </w:r>
      <w:r w:rsidRPr="00410095">
        <w:rPr>
          <w:rFonts w:ascii="Arial" w:hAnsi="Arial" w:cs="Arial"/>
          <w:sz w:val="24"/>
          <w:szCs w:val="24"/>
        </w:rPr>
        <w:t xml:space="preserve"> A homologação do processo seletivo não gera para a Organização da Sociedade Civil – OSC o direito subjetivo à celebração da parceria, constituindo-se em mera expectativa de direito, impedindo, no entanto, o Conselho Municipal dos Direitos da </w:t>
      </w:r>
      <w:r w:rsidRPr="00410095">
        <w:rPr>
          <w:rFonts w:ascii="Arial" w:hAnsi="Arial" w:cs="Arial"/>
          <w:sz w:val="24"/>
          <w:szCs w:val="24"/>
        </w:rPr>
        <w:lastRenderedPageBreak/>
        <w:t xml:space="preserve">Criança e do Adolescente – CMDCA de celebrar outro instrumento de parceria com o mesmo objeto que não esteja de acordo com a ordem do resultado do processo seletivo. </w:t>
      </w:r>
    </w:p>
    <w:p w:rsidR="00580731" w:rsidRPr="00410095" w:rsidRDefault="00C90395" w:rsidP="00C551FB">
      <w:pPr>
        <w:jc w:val="both"/>
        <w:rPr>
          <w:rFonts w:ascii="Arial" w:hAnsi="Arial" w:cs="Arial"/>
          <w:sz w:val="24"/>
          <w:szCs w:val="24"/>
        </w:rPr>
      </w:pPr>
      <w:r w:rsidRPr="00151631">
        <w:rPr>
          <w:rFonts w:ascii="Arial" w:hAnsi="Arial" w:cs="Arial"/>
          <w:b/>
          <w:sz w:val="24"/>
          <w:szCs w:val="24"/>
        </w:rPr>
        <w:t>2</w:t>
      </w:r>
      <w:r w:rsidR="00580731" w:rsidRPr="00151631">
        <w:rPr>
          <w:rFonts w:ascii="Arial" w:hAnsi="Arial" w:cs="Arial"/>
          <w:b/>
          <w:sz w:val="24"/>
          <w:szCs w:val="24"/>
        </w:rPr>
        <w:t>4</w:t>
      </w:r>
      <w:r w:rsidRPr="00151631">
        <w:rPr>
          <w:rFonts w:ascii="Arial" w:hAnsi="Arial" w:cs="Arial"/>
          <w:b/>
          <w:sz w:val="24"/>
          <w:szCs w:val="24"/>
        </w:rPr>
        <w:t>.9</w:t>
      </w:r>
      <w:r w:rsidRPr="00410095">
        <w:rPr>
          <w:rFonts w:ascii="Arial" w:hAnsi="Arial" w:cs="Arial"/>
          <w:sz w:val="24"/>
          <w:szCs w:val="24"/>
        </w:rPr>
        <w:t>. O presente Edital obedecerá a Lei Federal n.º 13.019 de 31 de julho de 2014 e suas alterações.</w:t>
      </w:r>
    </w:p>
    <w:p w:rsidR="00EF4CFD" w:rsidRPr="00410095" w:rsidRDefault="00C90395" w:rsidP="00C551FB">
      <w:pPr>
        <w:jc w:val="both"/>
        <w:rPr>
          <w:rFonts w:ascii="Arial" w:hAnsi="Arial" w:cs="Arial"/>
          <w:sz w:val="24"/>
          <w:szCs w:val="24"/>
        </w:rPr>
      </w:pPr>
      <w:r w:rsidRPr="00151631">
        <w:rPr>
          <w:rFonts w:ascii="Arial" w:hAnsi="Arial" w:cs="Arial"/>
          <w:b/>
          <w:sz w:val="24"/>
          <w:szCs w:val="24"/>
        </w:rPr>
        <w:t>2</w:t>
      </w:r>
      <w:r w:rsidR="00580731" w:rsidRPr="00151631">
        <w:rPr>
          <w:rFonts w:ascii="Arial" w:hAnsi="Arial" w:cs="Arial"/>
          <w:b/>
          <w:sz w:val="24"/>
          <w:szCs w:val="24"/>
        </w:rPr>
        <w:t>4</w:t>
      </w:r>
      <w:r w:rsidRPr="00151631">
        <w:rPr>
          <w:rFonts w:ascii="Arial" w:hAnsi="Arial" w:cs="Arial"/>
          <w:b/>
          <w:sz w:val="24"/>
          <w:szCs w:val="24"/>
        </w:rPr>
        <w:t>.1</w:t>
      </w:r>
      <w:r w:rsidR="00580731" w:rsidRPr="00151631">
        <w:rPr>
          <w:rFonts w:ascii="Arial" w:hAnsi="Arial" w:cs="Arial"/>
          <w:b/>
          <w:sz w:val="24"/>
          <w:szCs w:val="24"/>
        </w:rPr>
        <w:t>3</w:t>
      </w:r>
      <w:r w:rsidRPr="00410095">
        <w:rPr>
          <w:rFonts w:ascii="Arial" w:hAnsi="Arial" w:cs="Arial"/>
          <w:sz w:val="24"/>
          <w:szCs w:val="24"/>
        </w:rPr>
        <w:t xml:space="preserve">. Este Edital entra em vigor a partir da data de sua publicação no </w:t>
      </w:r>
      <w:r w:rsidR="00CB54BD" w:rsidRPr="00410095">
        <w:rPr>
          <w:rFonts w:ascii="Arial" w:hAnsi="Arial" w:cs="Arial"/>
          <w:sz w:val="24"/>
          <w:szCs w:val="24"/>
        </w:rPr>
        <w:t xml:space="preserve">Site </w:t>
      </w:r>
      <w:r w:rsidRPr="00410095">
        <w:rPr>
          <w:rFonts w:ascii="Arial" w:hAnsi="Arial" w:cs="Arial"/>
          <w:sz w:val="24"/>
          <w:szCs w:val="24"/>
        </w:rPr>
        <w:t xml:space="preserve">Oficial do Município de </w:t>
      </w:r>
      <w:r w:rsidR="00580731" w:rsidRPr="00410095">
        <w:rPr>
          <w:rFonts w:ascii="Arial" w:hAnsi="Arial" w:cs="Arial"/>
          <w:sz w:val="24"/>
          <w:szCs w:val="24"/>
        </w:rPr>
        <w:t>Patos de Minas</w:t>
      </w:r>
      <w:r w:rsidR="00CB54BD" w:rsidRPr="00410095">
        <w:rPr>
          <w:rFonts w:ascii="Arial" w:hAnsi="Arial" w:cs="Arial"/>
          <w:sz w:val="24"/>
          <w:szCs w:val="24"/>
        </w:rPr>
        <w:t xml:space="preserve">/MG - </w:t>
      </w:r>
      <w:r w:rsidR="006D31A0" w:rsidRPr="00D04052">
        <w:rPr>
          <w:b/>
        </w:rPr>
        <w:t>terceirosetor.patosdeminas.mg.gov.br</w:t>
      </w:r>
      <w:r w:rsidRPr="00410095">
        <w:rPr>
          <w:rFonts w:ascii="Arial" w:hAnsi="Arial" w:cs="Arial"/>
          <w:sz w:val="24"/>
          <w:szCs w:val="24"/>
        </w:rPr>
        <w:t xml:space="preserve">, revogadas as disposições em contrário. </w:t>
      </w:r>
    </w:p>
    <w:p w:rsidR="00EF4CFD" w:rsidRPr="00410095" w:rsidRDefault="00EF4CFD" w:rsidP="00C551FB">
      <w:pPr>
        <w:jc w:val="both"/>
        <w:rPr>
          <w:rFonts w:ascii="Arial" w:hAnsi="Arial" w:cs="Arial"/>
          <w:sz w:val="24"/>
          <w:szCs w:val="24"/>
        </w:rPr>
      </w:pPr>
    </w:p>
    <w:p w:rsidR="00EF4CFD" w:rsidRDefault="00EF4CFD" w:rsidP="00C551FB">
      <w:pPr>
        <w:jc w:val="both"/>
        <w:rPr>
          <w:rFonts w:ascii="Arial" w:hAnsi="Arial" w:cs="Arial"/>
          <w:sz w:val="24"/>
          <w:szCs w:val="24"/>
        </w:rPr>
      </w:pPr>
    </w:p>
    <w:p w:rsidR="008D0727" w:rsidRDefault="008D0727" w:rsidP="00C551FB">
      <w:pPr>
        <w:jc w:val="both"/>
        <w:rPr>
          <w:rFonts w:ascii="Arial" w:hAnsi="Arial" w:cs="Arial"/>
          <w:sz w:val="24"/>
          <w:szCs w:val="24"/>
        </w:rPr>
      </w:pPr>
    </w:p>
    <w:p w:rsidR="008D0727" w:rsidRPr="00410095" w:rsidRDefault="008D0727" w:rsidP="00C551FB">
      <w:pPr>
        <w:jc w:val="both"/>
        <w:rPr>
          <w:rFonts w:ascii="Arial" w:hAnsi="Arial" w:cs="Arial"/>
          <w:sz w:val="24"/>
          <w:szCs w:val="24"/>
        </w:rPr>
      </w:pPr>
    </w:p>
    <w:p w:rsidR="00EF4CFD" w:rsidRPr="00410095" w:rsidRDefault="00375E98" w:rsidP="00EF4CFD">
      <w:pPr>
        <w:jc w:val="center"/>
        <w:rPr>
          <w:rFonts w:ascii="Arial" w:hAnsi="Arial" w:cs="Arial"/>
          <w:sz w:val="24"/>
          <w:szCs w:val="24"/>
        </w:rPr>
      </w:pPr>
      <w:r w:rsidRPr="00410095">
        <w:rPr>
          <w:rFonts w:ascii="Arial" w:hAnsi="Arial" w:cs="Arial"/>
          <w:sz w:val="24"/>
          <w:szCs w:val="24"/>
        </w:rPr>
        <w:t>___________________</w:t>
      </w:r>
      <w:r w:rsidR="00C90395" w:rsidRPr="00410095">
        <w:rPr>
          <w:rFonts w:ascii="Arial" w:hAnsi="Arial" w:cs="Arial"/>
          <w:sz w:val="24"/>
          <w:szCs w:val="24"/>
        </w:rPr>
        <w:t>_______________________</w:t>
      </w:r>
    </w:p>
    <w:p w:rsidR="00923C1D" w:rsidRPr="00410095" w:rsidRDefault="00C01211" w:rsidP="00923C1D">
      <w:pPr>
        <w:jc w:val="center"/>
        <w:rPr>
          <w:rFonts w:ascii="Arial" w:hAnsi="Arial" w:cs="Arial"/>
          <w:b/>
          <w:sz w:val="24"/>
          <w:szCs w:val="24"/>
        </w:rPr>
      </w:pPr>
      <w:r w:rsidRPr="00410095">
        <w:rPr>
          <w:rFonts w:ascii="Arial" w:hAnsi="Arial" w:cs="Arial"/>
          <w:b/>
          <w:sz w:val="24"/>
          <w:szCs w:val="24"/>
        </w:rPr>
        <w:t>CLAUDIONICE APARECIDA TOLENTINO FERREIRA</w:t>
      </w:r>
    </w:p>
    <w:p w:rsidR="00F95E8A" w:rsidRPr="00410095" w:rsidRDefault="00585E2E" w:rsidP="00410095">
      <w:pPr>
        <w:jc w:val="center"/>
        <w:rPr>
          <w:rFonts w:ascii="Arial" w:hAnsi="Arial" w:cs="Arial"/>
          <w:sz w:val="24"/>
          <w:szCs w:val="24"/>
        </w:rPr>
      </w:pPr>
      <w:r w:rsidRPr="00410095">
        <w:rPr>
          <w:rFonts w:ascii="Arial" w:hAnsi="Arial" w:cs="Arial"/>
          <w:sz w:val="24"/>
          <w:szCs w:val="24"/>
        </w:rPr>
        <w:t xml:space="preserve">Presidente </w:t>
      </w:r>
      <w:r w:rsidR="00C90395" w:rsidRPr="00410095">
        <w:rPr>
          <w:rFonts w:ascii="Arial" w:hAnsi="Arial" w:cs="Arial"/>
          <w:sz w:val="24"/>
          <w:szCs w:val="24"/>
        </w:rPr>
        <w:t xml:space="preserve">do </w:t>
      </w:r>
      <w:r w:rsidR="004F5CC7" w:rsidRPr="00410095">
        <w:rPr>
          <w:rFonts w:ascii="Arial" w:hAnsi="Arial" w:cs="Arial"/>
          <w:sz w:val="24"/>
          <w:szCs w:val="24"/>
        </w:rPr>
        <w:t xml:space="preserve">Conselho Municipal dos Direitos da Criança e do Adolescente de </w:t>
      </w:r>
      <w:r w:rsidR="00410095">
        <w:rPr>
          <w:rFonts w:ascii="Arial" w:hAnsi="Arial" w:cs="Arial"/>
          <w:sz w:val="24"/>
          <w:szCs w:val="24"/>
        </w:rPr>
        <w:t xml:space="preserve"> Patos de Minas/MG</w:t>
      </w:r>
    </w:p>
    <w:p w:rsidR="00CE496A" w:rsidRDefault="00CE496A" w:rsidP="00C90395">
      <w:pPr>
        <w:jc w:val="center"/>
        <w:rPr>
          <w:rFonts w:ascii="Arial" w:hAnsi="Arial" w:cs="Arial"/>
          <w:b/>
          <w:sz w:val="24"/>
          <w:szCs w:val="24"/>
        </w:rPr>
      </w:pPr>
    </w:p>
    <w:p w:rsidR="00CE496A" w:rsidRDefault="00CE496A" w:rsidP="00C90395">
      <w:pPr>
        <w:jc w:val="center"/>
        <w:rPr>
          <w:rFonts w:ascii="Arial" w:hAnsi="Arial" w:cs="Arial"/>
          <w:b/>
          <w:sz w:val="24"/>
          <w:szCs w:val="24"/>
        </w:rPr>
      </w:pPr>
    </w:p>
    <w:p w:rsidR="00CE496A" w:rsidRDefault="00CE496A" w:rsidP="00C90395">
      <w:pPr>
        <w:jc w:val="center"/>
        <w:rPr>
          <w:rFonts w:ascii="Arial" w:hAnsi="Arial" w:cs="Arial"/>
          <w:b/>
          <w:sz w:val="24"/>
          <w:szCs w:val="24"/>
        </w:rPr>
      </w:pPr>
    </w:p>
    <w:p w:rsidR="00711278" w:rsidRDefault="00711278" w:rsidP="00C90395">
      <w:pPr>
        <w:jc w:val="center"/>
        <w:rPr>
          <w:rFonts w:ascii="Arial" w:hAnsi="Arial" w:cs="Arial"/>
          <w:b/>
          <w:sz w:val="24"/>
          <w:szCs w:val="24"/>
        </w:rPr>
      </w:pPr>
    </w:p>
    <w:p w:rsidR="00711278" w:rsidRDefault="00711278" w:rsidP="00C90395">
      <w:pPr>
        <w:jc w:val="center"/>
        <w:rPr>
          <w:rFonts w:ascii="Arial" w:hAnsi="Arial" w:cs="Arial"/>
          <w:b/>
          <w:sz w:val="24"/>
          <w:szCs w:val="24"/>
        </w:rPr>
      </w:pPr>
    </w:p>
    <w:p w:rsidR="00711278" w:rsidRDefault="00711278" w:rsidP="00C90395">
      <w:pPr>
        <w:jc w:val="center"/>
        <w:rPr>
          <w:rFonts w:ascii="Arial" w:hAnsi="Arial" w:cs="Arial"/>
          <w:b/>
          <w:sz w:val="24"/>
          <w:szCs w:val="24"/>
        </w:rPr>
      </w:pPr>
    </w:p>
    <w:p w:rsidR="00711278" w:rsidRDefault="00711278" w:rsidP="00C90395">
      <w:pPr>
        <w:jc w:val="center"/>
        <w:rPr>
          <w:rFonts w:ascii="Arial" w:hAnsi="Arial" w:cs="Arial"/>
          <w:b/>
          <w:sz w:val="24"/>
          <w:szCs w:val="24"/>
        </w:rPr>
      </w:pPr>
    </w:p>
    <w:p w:rsidR="00711278" w:rsidRDefault="00711278" w:rsidP="00C90395">
      <w:pPr>
        <w:jc w:val="center"/>
        <w:rPr>
          <w:rFonts w:ascii="Arial" w:hAnsi="Arial" w:cs="Arial"/>
          <w:b/>
          <w:sz w:val="24"/>
          <w:szCs w:val="24"/>
        </w:rPr>
      </w:pPr>
    </w:p>
    <w:p w:rsidR="00711278" w:rsidRDefault="00711278" w:rsidP="00C90395">
      <w:pPr>
        <w:jc w:val="center"/>
        <w:rPr>
          <w:rFonts w:ascii="Arial" w:hAnsi="Arial" w:cs="Arial"/>
          <w:b/>
          <w:sz w:val="24"/>
          <w:szCs w:val="24"/>
        </w:rPr>
      </w:pPr>
    </w:p>
    <w:p w:rsidR="00711278" w:rsidRDefault="00711278" w:rsidP="00C90395">
      <w:pPr>
        <w:jc w:val="center"/>
        <w:rPr>
          <w:rFonts w:ascii="Arial" w:hAnsi="Arial" w:cs="Arial"/>
          <w:b/>
          <w:sz w:val="24"/>
          <w:szCs w:val="24"/>
        </w:rPr>
      </w:pPr>
    </w:p>
    <w:p w:rsidR="00711278" w:rsidRDefault="00711278" w:rsidP="00C90395">
      <w:pPr>
        <w:jc w:val="center"/>
        <w:rPr>
          <w:rFonts w:ascii="Arial" w:hAnsi="Arial" w:cs="Arial"/>
          <w:b/>
          <w:sz w:val="24"/>
          <w:szCs w:val="24"/>
        </w:rPr>
      </w:pPr>
    </w:p>
    <w:p w:rsidR="00711278" w:rsidRDefault="00711278" w:rsidP="00C90395">
      <w:pPr>
        <w:jc w:val="center"/>
        <w:rPr>
          <w:rFonts w:ascii="Arial" w:hAnsi="Arial" w:cs="Arial"/>
          <w:b/>
          <w:sz w:val="24"/>
          <w:szCs w:val="24"/>
        </w:rPr>
      </w:pPr>
    </w:p>
    <w:p w:rsidR="00711278" w:rsidRDefault="00711278" w:rsidP="00C90395">
      <w:pPr>
        <w:jc w:val="center"/>
        <w:rPr>
          <w:rFonts w:ascii="Arial" w:hAnsi="Arial" w:cs="Arial"/>
          <w:b/>
          <w:sz w:val="24"/>
          <w:szCs w:val="24"/>
        </w:rPr>
      </w:pPr>
    </w:p>
    <w:p w:rsidR="00711278" w:rsidRDefault="00711278" w:rsidP="00C90395">
      <w:pPr>
        <w:jc w:val="center"/>
        <w:rPr>
          <w:rFonts w:ascii="Arial" w:hAnsi="Arial" w:cs="Arial"/>
          <w:b/>
          <w:sz w:val="24"/>
          <w:szCs w:val="24"/>
        </w:rPr>
      </w:pPr>
    </w:p>
    <w:p w:rsidR="00711278" w:rsidRDefault="00711278" w:rsidP="00C90395">
      <w:pPr>
        <w:jc w:val="center"/>
        <w:rPr>
          <w:rFonts w:ascii="Arial" w:hAnsi="Arial" w:cs="Arial"/>
          <w:b/>
          <w:sz w:val="24"/>
          <w:szCs w:val="24"/>
        </w:rPr>
      </w:pPr>
    </w:p>
    <w:p w:rsidR="00711278" w:rsidRDefault="00711278" w:rsidP="00C90395">
      <w:pPr>
        <w:jc w:val="center"/>
        <w:rPr>
          <w:rFonts w:ascii="Arial" w:hAnsi="Arial" w:cs="Arial"/>
          <w:b/>
          <w:sz w:val="24"/>
          <w:szCs w:val="24"/>
        </w:rPr>
      </w:pPr>
    </w:p>
    <w:p w:rsidR="00711278" w:rsidRDefault="00711278" w:rsidP="00C90395">
      <w:pPr>
        <w:jc w:val="center"/>
        <w:rPr>
          <w:rFonts w:ascii="Arial" w:hAnsi="Arial" w:cs="Arial"/>
          <w:b/>
          <w:sz w:val="24"/>
          <w:szCs w:val="24"/>
        </w:rPr>
      </w:pPr>
    </w:p>
    <w:p w:rsidR="00711278" w:rsidRDefault="00711278" w:rsidP="00C90395">
      <w:pPr>
        <w:jc w:val="center"/>
        <w:rPr>
          <w:rFonts w:ascii="Arial" w:hAnsi="Arial" w:cs="Arial"/>
          <w:b/>
          <w:sz w:val="24"/>
          <w:szCs w:val="24"/>
        </w:rPr>
      </w:pPr>
    </w:p>
    <w:p w:rsidR="00711278" w:rsidRDefault="00711278" w:rsidP="00C90395">
      <w:pPr>
        <w:jc w:val="center"/>
        <w:rPr>
          <w:rFonts w:ascii="Arial" w:hAnsi="Arial" w:cs="Arial"/>
          <w:b/>
          <w:sz w:val="24"/>
          <w:szCs w:val="24"/>
        </w:rPr>
      </w:pPr>
    </w:p>
    <w:p w:rsidR="00711278" w:rsidRDefault="00711278" w:rsidP="00C90395">
      <w:pPr>
        <w:jc w:val="center"/>
        <w:rPr>
          <w:rFonts w:ascii="Arial" w:hAnsi="Arial" w:cs="Arial"/>
          <w:b/>
          <w:sz w:val="24"/>
          <w:szCs w:val="24"/>
        </w:rPr>
      </w:pPr>
    </w:p>
    <w:p w:rsidR="00711278" w:rsidRDefault="00711278" w:rsidP="00C90395">
      <w:pPr>
        <w:jc w:val="center"/>
        <w:rPr>
          <w:rFonts w:ascii="Arial" w:hAnsi="Arial" w:cs="Arial"/>
          <w:b/>
          <w:sz w:val="24"/>
          <w:szCs w:val="24"/>
        </w:rPr>
      </w:pPr>
    </w:p>
    <w:p w:rsidR="00711278" w:rsidRDefault="00711278" w:rsidP="00C90395">
      <w:pPr>
        <w:jc w:val="center"/>
        <w:rPr>
          <w:rFonts w:ascii="Arial" w:hAnsi="Arial" w:cs="Arial"/>
          <w:b/>
          <w:sz w:val="24"/>
          <w:szCs w:val="24"/>
        </w:rPr>
      </w:pPr>
    </w:p>
    <w:p w:rsidR="00711278" w:rsidRDefault="00711278" w:rsidP="00C90395">
      <w:pPr>
        <w:jc w:val="center"/>
        <w:rPr>
          <w:rFonts w:ascii="Arial" w:hAnsi="Arial" w:cs="Arial"/>
          <w:b/>
          <w:sz w:val="24"/>
          <w:szCs w:val="24"/>
        </w:rPr>
      </w:pPr>
    </w:p>
    <w:p w:rsidR="00711278" w:rsidRDefault="00711278" w:rsidP="00C90395">
      <w:pPr>
        <w:jc w:val="center"/>
        <w:rPr>
          <w:rFonts w:ascii="Arial" w:hAnsi="Arial" w:cs="Arial"/>
          <w:b/>
          <w:sz w:val="24"/>
          <w:szCs w:val="24"/>
        </w:rPr>
      </w:pPr>
    </w:p>
    <w:p w:rsidR="00711278" w:rsidRDefault="00711278" w:rsidP="00C90395">
      <w:pPr>
        <w:jc w:val="center"/>
        <w:rPr>
          <w:rFonts w:ascii="Arial" w:hAnsi="Arial" w:cs="Arial"/>
          <w:b/>
          <w:sz w:val="24"/>
          <w:szCs w:val="24"/>
        </w:rPr>
      </w:pPr>
    </w:p>
    <w:p w:rsidR="00711278" w:rsidRDefault="00711278" w:rsidP="00C90395">
      <w:pPr>
        <w:jc w:val="center"/>
        <w:rPr>
          <w:rFonts w:ascii="Arial" w:hAnsi="Arial" w:cs="Arial"/>
          <w:b/>
          <w:sz w:val="24"/>
          <w:szCs w:val="24"/>
        </w:rPr>
      </w:pPr>
    </w:p>
    <w:p w:rsidR="00711278" w:rsidRDefault="00711278" w:rsidP="00C90395">
      <w:pPr>
        <w:jc w:val="center"/>
        <w:rPr>
          <w:rFonts w:ascii="Arial" w:hAnsi="Arial" w:cs="Arial"/>
          <w:b/>
          <w:sz w:val="24"/>
          <w:szCs w:val="24"/>
        </w:rPr>
      </w:pPr>
    </w:p>
    <w:p w:rsidR="00711278" w:rsidRDefault="00711278" w:rsidP="00C90395">
      <w:pPr>
        <w:jc w:val="center"/>
        <w:rPr>
          <w:rFonts w:ascii="Arial" w:hAnsi="Arial" w:cs="Arial"/>
          <w:b/>
          <w:sz w:val="24"/>
          <w:szCs w:val="24"/>
        </w:rPr>
      </w:pPr>
    </w:p>
    <w:p w:rsidR="00711278" w:rsidRDefault="00711278" w:rsidP="00C90395">
      <w:pPr>
        <w:jc w:val="center"/>
        <w:rPr>
          <w:rFonts w:ascii="Arial" w:hAnsi="Arial" w:cs="Arial"/>
          <w:b/>
          <w:sz w:val="24"/>
          <w:szCs w:val="24"/>
        </w:rPr>
      </w:pPr>
    </w:p>
    <w:p w:rsidR="00711278" w:rsidRDefault="00711278" w:rsidP="00C90395">
      <w:pPr>
        <w:jc w:val="center"/>
        <w:rPr>
          <w:rFonts w:ascii="Arial" w:hAnsi="Arial" w:cs="Arial"/>
          <w:b/>
          <w:sz w:val="24"/>
          <w:szCs w:val="24"/>
        </w:rPr>
      </w:pPr>
    </w:p>
    <w:p w:rsidR="00711278" w:rsidRDefault="00711278" w:rsidP="00C90395">
      <w:pPr>
        <w:jc w:val="center"/>
        <w:rPr>
          <w:rFonts w:ascii="Arial" w:hAnsi="Arial" w:cs="Arial"/>
          <w:b/>
          <w:sz w:val="24"/>
          <w:szCs w:val="24"/>
        </w:rPr>
      </w:pPr>
    </w:p>
    <w:p w:rsidR="00711278" w:rsidRDefault="00711278" w:rsidP="00C90395">
      <w:pPr>
        <w:jc w:val="center"/>
        <w:rPr>
          <w:rFonts w:ascii="Arial" w:hAnsi="Arial" w:cs="Arial"/>
          <w:b/>
          <w:sz w:val="24"/>
          <w:szCs w:val="24"/>
        </w:rPr>
      </w:pPr>
    </w:p>
    <w:p w:rsidR="00711278" w:rsidRDefault="00711278" w:rsidP="00C90395">
      <w:pPr>
        <w:jc w:val="center"/>
        <w:rPr>
          <w:rFonts w:ascii="Arial" w:hAnsi="Arial" w:cs="Arial"/>
          <w:b/>
          <w:sz w:val="24"/>
          <w:szCs w:val="24"/>
        </w:rPr>
      </w:pPr>
    </w:p>
    <w:p w:rsidR="00CE496A" w:rsidRDefault="00CE496A" w:rsidP="00C90395">
      <w:pPr>
        <w:jc w:val="center"/>
        <w:rPr>
          <w:rFonts w:ascii="Arial" w:hAnsi="Arial" w:cs="Arial"/>
          <w:b/>
          <w:sz w:val="24"/>
          <w:szCs w:val="24"/>
        </w:rPr>
      </w:pPr>
    </w:p>
    <w:p w:rsidR="00CE496A" w:rsidRDefault="00CE496A" w:rsidP="00C90395">
      <w:pPr>
        <w:jc w:val="center"/>
        <w:rPr>
          <w:rFonts w:ascii="Arial" w:hAnsi="Arial" w:cs="Arial"/>
          <w:b/>
          <w:sz w:val="24"/>
          <w:szCs w:val="24"/>
        </w:rPr>
      </w:pPr>
    </w:p>
    <w:p w:rsidR="00CC3C12" w:rsidRDefault="00CC3C12" w:rsidP="00C90395">
      <w:pPr>
        <w:jc w:val="center"/>
        <w:rPr>
          <w:rFonts w:ascii="Arial" w:hAnsi="Arial" w:cs="Arial"/>
          <w:b/>
          <w:sz w:val="24"/>
          <w:szCs w:val="24"/>
        </w:rPr>
      </w:pPr>
    </w:p>
    <w:p w:rsidR="00CC3C12" w:rsidRDefault="00CC3C12" w:rsidP="00C90395">
      <w:pPr>
        <w:jc w:val="center"/>
        <w:rPr>
          <w:rFonts w:ascii="Arial" w:hAnsi="Arial" w:cs="Arial"/>
          <w:b/>
          <w:sz w:val="24"/>
          <w:szCs w:val="24"/>
        </w:rPr>
      </w:pPr>
    </w:p>
    <w:p w:rsidR="00C90395" w:rsidRPr="00410095" w:rsidRDefault="00C90395" w:rsidP="00C90395">
      <w:pPr>
        <w:jc w:val="center"/>
        <w:rPr>
          <w:rFonts w:ascii="Arial" w:hAnsi="Arial" w:cs="Arial"/>
          <w:b/>
          <w:sz w:val="24"/>
          <w:szCs w:val="24"/>
        </w:rPr>
      </w:pPr>
      <w:r w:rsidRPr="00410095">
        <w:rPr>
          <w:rFonts w:ascii="Arial" w:hAnsi="Arial" w:cs="Arial"/>
          <w:b/>
          <w:sz w:val="24"/>
          <w:szCs w:val="24"/>
        </w:rPr>
        <w:t>ANEXO I</w:t>
      </w:r>
    </w:p>
    <w:p w:rsidR="00EA743E" w:rsidRPr="00410095" w:rsidRDefault="00C90395" w:rsidP="00EA743E">
      <w:pPr>
        <w:jc w:val="center"/>
        <w:rPr>
          <w:rFonts w:ascii="Arial" w:hAnsi="Arial" w:cs="Arial"/>
          <w:b/>
          <w:sz w:val="24"/>
          <w:szCs w:val="24"/>
        </w:rPr>
      </w:pPr>
      <w:r w:rsidRPr="00410095">
        <w:rPr>
          <w:rFonts w:ascii="Arial" w:hAnsi="Arial" w:cs="Arial"/>
          <w:b/>
          <w:sz w:val="24"/>
          <w:szCs w:val="24"/>
        </w:rPr>
        <w:t>MODELO DE OFÍCIO</w:t>
      </w:r>
      <w:r w:rsidR="00EB494E" w:rsidRPr="00410095">
        <w:rPr>
          <w:rFonts w:ascii="Arial" w:hAnsi="Arial" w:cs="Arial"/>
          <w:b/>
          <w:sz w:val="24"/>
          <w:szCs w:val="24"/>
        </w:rPr>
        <w:t xml:space="preserve"> (EM PAPEL TIMBRADO DA ENTIDADE)</w:t>
      </w:r>
    </w:p>
    <w:p w:rsidR="00EA743E" w:rsidRPr="00410095" w:rsidRDefault="00EA743E" w:rsidP="00C551FB">
      <w:pPr>
        <w:jc w:val="both"/>
        <w:rPr>
          <w:rFonts w:ascii="Arial" w:hAnsi="Arial" w:cs="Arial"/>
          <w:sz w:val="24"/>
          <w:szCs w:val="24"/>
        </w:rPr>
      </w:pPr>
    </w:p>
    <w:p w:rsidR="00FB1F31" w:rsidRPr="00410095" w:rsidRDefault="00C90395" w:rsidP="00501E93">
      <w:pPr>
        <w:spacing w:line="360" w:lineRule="auto"/>
        <w:jc w:val="both"/>
        <w:rPr>
          <w:rFonts w:ascii="Arial" w:hAnsi="Arial" w:cs="Arial"/>
          <w:sz w:val="24"/>
          <w:szCs w:val="24"/>
        </w:rPr>
      </w:pPr>
      <w:r w:rsidRPr="00410095">
        <w:rPr>
          <w:rFonts w:ascii="Arial" w:hAnsi="Arial" w:cs="Arial"/>
          <w:sz w:val="24"/>
          <w:szCs w:val="24"/>
        </w:rPr>
        <w:t>A _____________________, inscrita no CNPJ sob o n.º _____________________, sit</w:t>
      </w:r>
      <w:r w:rsidR="00EA743E" w:rsidRPr="00410095">
        <w:rPr>
          <w:rFonts w:ascii="Arial" w:hAnsi="Arial" w:cs="Arial"/>
          <w:sz w:val="24"/>
          <w:szCs w:val="24"/>
        </w:rPr>
        <w:t>uada à ___________________________________________________</w:t>
      </w:r>
      <w:r w:rsidRPr="00410095">
        <w:rPr>
          <w:rFonts w:ascii="Arial" w:hAnsi="Arial" w:cs="Arial"/>
          <w:sz w:val="24"/>
          <w:szCs w:val="24"/>
        </w:rPr>
        <w:t xml:space="preserve"> (endereço), representada pelo</w:t>
      </w:r>
      <w:r w:rsidR="00501E93" w:rsidRPr="00410095">
        <w:rPr>
          <w:rFonts w:ascii="Arial" w:hAnsi="Arial" w:cs="Arial"/>
          <w:sz w:val="24"/>
          <w:szCs w:val="24"/>
        </w:rPr>
        <w:t>(a)</w:t>
      </w:r>
      <w:r w:rsidRPr="00410095">
        <w:rPr>
          <w:rFonts w:ascii="Arial" w:hAnsi="Arial" w:cs="Arial"/>
          <w:sz w:val="24"/>
          <w:szCs w:val="24"/>
        </w:rPr>
        <w:t xml:space="preserve"> seu</w:t>
      </w:r>
      <w:r w:rsidR="00501E93" w:rsidRPr="00410095">
        <w:rPr>
          <w:rFonts w:ascii="Arial" w:hAnsi="Arial" w:cs="Arial"/>
          <w:sz w:val="24"/>
          <w:szCs w:val="24"/>
        </w:rPr>
        <w:t>(a)</w:t>
      </w:r>
      <w:r w:rsidRPr="00410095">
        <w:rPr>
          <w:rFonts w:ascii="Arial" w:hAnsi="Arial" w:cs="Arial"/>
          <w:sz w:val="24"/>
          <w:szCs w:val="24"/>
        </w:rPr>
        <w:t xml:space="preserve"> Presidente / representante legal, Sr</w:t>
      </w:r>
      <w:r w:rsidR="00501E93" w:rsidRPr="00410095">
        <w:rPr>
          <w:rFonts w:ascii="Arial" w:hAnsi="Arial" w:cs="Arial"/>
          <w:sz w:val="24"/>
          <w:szCs w:val="24"/>
        </w:rPr>
        <w:t>(a)</w:t>
      </w:r>
      <w:r w:rsidRPr="00410095">
        <w:rPr>
          <w:rFonts w:ascii="Arial" w:hAnsi="Arial" w:cs="Arial"/>
          <w:sz w:val="24"/>
          <w:szCs w:val="24"/>
        </w:rPr>
        <w:t>. (__________________), abaixo assinado, portador</w:t>
      </w:r>
      <w:r w:rsidR="00501E93" w:rsidRPr="00410095">
        <w:rPr>
          <w:rFonts w:ascii="Arial" w:hAnsi="Arial" w:cs="Arial"/>
          <w:sz w:val="24"/>
          <w:szCs w:val="24"/>
        </w:rPr>
        <w:t>(a)</w:t>
      </w:r>
      <w:r w:rsidRPr="00410095">
        <w:rPr>
          <w:rFonts w:ascii="Arial" w:hAnsi="Arial" w:cs="Arial"/>
          <w:sz w:val="24"/>
          <w:szCs w:val="24"/>
        </w:rPr>
        <w:t xml:space="preserve"> da Cédula de Identidade RG sob o n.º _________________ e do CPF sob o n.º _________________, a fim de participar d</w:t>
      </w:r>
      <w:r w:rsidR="00834BA1">
        <w:rPr>
          <w:rFonts w:ascii="Arial" w:hAnsi="Arial" w:cs="Arial"/>
          <w:sz w:val="24"/>
          <w:szCs w:val="24"/>
        </w:rPr>
        <w:t xml:space="preserve">o Edital de Chamamento Público </w:t>
      </w:r>
      <w:r w:rsidRPr="00410095">
        <w:rPr>
          <w:rFonts w:ascii="Arial" w:hAnsi="Arial" w:cs="Arial"/>
          <w:sz w:val="24"/>
          <w:szCs w:val="24"/>
        </w:rPr>
        <w:t xml:space="preserve">n.º </w:t>
      </w:r>
      <w:r w:rsidR="00834BA1">
        <w:rPr>
          <w:rFonts w:ascii="Arial" w:hAnsi="Arial" w:cs="Arial"/>
          <w:sz w:val="24"/>
          <w:szCs w:val="24"/>
        </w:rPr>
        <w:t>01</w:t>
      </w:r>
      <w:r w:rsidRPr="00410095">
        <w:rPr>
          <w:rFonts w:ascii="Arial" w:hAnsi="Arial" w:cs="Arial"/>
          <w:sz w:val="24"/>
          <w:szCs w:val="24"/>
        </w:rPr>
        <w:t>/201</w:t>
      </w:r>
      <w:r w:rsidR="00C01211" w:rsidRPr="00410095">
        <w:rPr>
          <w:rFonts w:ascii="Arial" w:hAnsi="Arial" w:cs="Arial"/>
          <w:sz w:val="24"/>
          <w:szCs w:val="24"/>
        </w:rPr>
        <w:t xml:space="preserve">8 </w:t>
      </w:r>
      <w:r w:rsidRPr="00410095">
        <w:rPr>
          <w:rFonts w:ascii="Arial" w:hAnsi="Arial" w:cs="Arial"/>
          <w:sz w:val="24"/>
          <w:szCs w:val="24"/>
        </w:rPr>
        <w:t xml:space="preserve">do Conselho Municipal dos Direitos da Criança e do Adolescente – CMDCA de </w:t>
      </w:r>
      <w:r w:rsidR="00EA743E" w:rsidRPr="00410095">
        <w:rPr>
          <w:rFonts w:ascii="Arial" w:hAnsi="Arial" w:cs="Arial"/>
          <w:sz w:val="24"/>
          <w:szCs w:val="24"/>
        </w:rPr>
        <w:t>Patos de Minas</w:t>
      </w:r>
      <w:r w:rsidRPr="00410095">
        <w:rPr>
          <w:rFonts w:ascii="Arial" w:hAnsi="Arial" w:cs="Arial"/>
          <w:sz w:val="24"/>
          <w:szCs w:val="24"/>
        </w:rPr>
        <w:t xml:space="preserve">, referente à seleção pública de Projetos a serem financiados pelo Fundo Municipal dos Direitos da Criança e do Adolescente – FMDCA, vem apresentar os seguintes envelopes: </w:t>
      </w:r>
      <w:r w:rsidRPr="00573B98">
        <w:rPr>
          <w:rFonts w:ascii="Arial" w:hAnsi="Arial" w:cs="Arial"/>
          <w:b/>
          <w:sz w:val="24"/>
          <w:szCs w:val="24"/>
        </w:rPr>
        <w:t>ENVELOPE 1</w:t>
      </w:r>
      <w:r w:rsidRPr="00410095">
        <w:rPr>
          <w:rFonts w:ascii="Arial" w:hAnsi="Arial" w:cs="Arial"/>
          <w:sz w:val="24"/>
          <w:szCs w:val="24"/>
        </w:rPr>
        <w:t xml:space="preserve"> – Plano d</w:t>
      </w:r>
      <w:r w:rsidR="00C01211" w:rsidRPr="00410095">
        <w:rPr>
          <w:rFonts w:ascii="Arial" w:hAnsi="Arial" w:cs="Arial"/>
          <w:sz w:val="24"/>
          <w:szCs w:val="24"/>
        </w:rPr>
        <w:t xml:space="preserve">e Trabalho/Proposta (contendo </w:t>
      </w:r>
      <w:r w:rsidRPr="00410095">
        <w:rPr>
          <w:rFonts w:ascii="Arial" w:hAnsi="Arial" w:cs="Arial"/>
          <w:sz w:val="24"/>
          <w:szCs w:val="24"/>
        </w:rPr>
        <w:t>o Plano de Trabalho</w:t>
      </w:r>
      <w:r w:rsidR="00573B98">
        <w:rPr>
          <w:rFonts w:ascii="Arial" w:hAnsi="Arial" w:cs="Arial"/>
          <w:sz w:val="24"/>
          <w:szCs w:val="24"/>
        </w:rPr>
        <w:t xml:space="preserve"> em duas vias</w:t>
      </w:r>
      <w:r w:rsidRPr="00410095">
        <w:rPr>
          <w:rFonts w:ascii="Arial" w:hAnsi="Arial" w:cs="Arial"/>
          <w:sz w:val="24"/>
          <w:szCs w:val="24"/>
        </w:rPr>
        <w:t xml:space="preserve"> - Anexo II) e </w:t>
      </w:r>
      <w:r w:rsidRPr="00573B98">
        <w:rPr>
          <w:rFonts w:ascii="Arial" w:hAnsi="Arial" w:cs="Arial"/>
          <w:b/>
          <w:sz w:val="24"/>
          <w:szCs w:val="24"/>
        </w:rPr>
        <w:t>ENVELOPE 2</w:t>
      </w:r>
      <w:r w:rsidRPr="00410095">
        <w:rPr>
          <w:rFonts w:ascii="Arial" w:hAnsi="Arial" w:cs="Arial"/>
          <w:sz w:val="24"/>
          <w:szCs w:val="24"/>
        </w:rPr>
        <w:t xml:space="preserve"> – Documentos de Habilitação (contendo a documentação indicada no item </w:t>
      </w:r>
      <w:r w:rsidR="005A53BC" w:rsidRPr="00410095">
        <w:rPr>
          <w:rFonts w:ascii="Arial" w:hAnsi="Arial" w:cs="Arial"/>
          <w:sz w:val="24"/>
          <w:szCs w:val="24"/>
        </w:rPr>
        <w:t>8.1</w:t>
      </w:r>
      <w:r w:rsidRPr="00410095">
        <w:rPr>
          <w:rFonts w:ascii="Arial" w:hAnsi="Arial" w:cs="Arial"/>
          <w:sz w:val="24"/>
          <w:szCs w:val="24"/>
        </w:rPr>
        <w:t>.</w:t>
      </w:r>
      <w:r w:rsidR="005A53BC" w:rsidRPr="00410095">
        <w:rPr>
          <w:rFonts w:ascii="Arial" w:hAnsi="Arial" w:cs="Arial"/>
          <w:sz w:val="24"/>
          <w:szCs w:val="24"/>
        </w:rPr>
        <w:t>2</w:t>
      </w:r>
      <w:r w:rsidRPr="00410095">
        <w:rPr>
          <w:rFonts w:ascii="Arial" w:hAnsi="Arial" w:cs="Arial"/>
          <w:sz w:val="24"/>
          <w:szCs w:val="24"/>
        </w:rPr>
        <w:t xml:space="preserve">. do edital), solicitando a protocolização e aprovação do Projeto (nome do Projeto). </w:t>
      </w:r>
    </w:p>
    <w:p w:rsidR="00FB1F31" w:rsidRPr="00410095" w:rsidRDefault="00FB1F31" w:rsidP="00C551FB">
      <w:pPr>
        <w:jc w:val="both"/>
        <w:rPr>
          <w:rFonts w:ascii="Arial" w:hAnsi="Arial" w:cs="Arial"/>
          <w:sz w:val="24"/>
          <w:szCs w:val="24"/>
        </w:rPr>
      </w:pPr>
    </w:p>
    <w:p w:rsidR="00FB1F31" w:rsidRPr="00410095" w:rsidRDefault="00C90395" w:rsidP="00B8221F">
      <w:pPr>
        <w:jc w:val="center"/>
        <w:rPr>
          <w:rFonts w:ascii="Arial" w:hAnsi="Arial" w:cs="Arial"/>
          <w:sz w:val="24"/>
          <w:szCs w:val="24"/>
        </w:rPr>
      </w:pPr>
      <w:r w:rsidRPr="00410095">
        <w:rPr>
          <w:rFonts w:ascii="Arial" w:hAnsi="Arial" w:cs="Arial"/>
          <w:sz w:val="24"/>
          <w:szCs w:val="24"/>
        </w:rPr>
        <w:t>Local e Data.</w:t>
      </w:r>
    </w:p>
    <w:p w:rsidR="00FB1F31" w:rsidRPr="00410095" w:rsidRDefault="00FB1F31" w:rsidP="00C551FB">
      <w:pPr>
        <w:jc w:val="both"/>
        <w:rPr>
          <w:rFonts w:ascii="Arial" w:hAnsi="Arial" w:cs="Arial"/>
          <w:sz w:val="24"/>
          <w:szCs w:val="24"/>
        </w:rPr>
      </w:pPr>
    </w:p>
    <w:p w:rsidR="00FB1F31" w:rsidRPr="00410095" w:rsidRDefault="00FB1F31" w:rsidP="00C551FB">
      <w:pPr>
        <w:jc w:val="both"/>
        <w:rPr>
          <w:rFonts w:ascii="Arial" w:hAnsi="Arial" w:cs="Arial"/>
          <w:sz w:val="24"/>
          <w:szCs w:val="24"/>
        </w:rPr>
      </w:pPr>
    </w:p>
    <w:p w:rsidR="00FB1F31" w:rsidRPr="00410095" w:rsidRDefault="00FB1F31" w:rsidP="00C551FB">
      <w:pPr>
        <w:jc w:val="both"/>
        <w:rPr>
          <w:rFonts w:ascii="Arial" w:hAnsi="Arial" w:cs="Arial"/>
          <w:sz w:val="24"/>
          <w:szCs w:val="24"/>
        </w:rPr>
      </w:pPr>
    </w:p>
    <w:p w:rsidR="00FB1F31" w:rsidRPr="00410095" w:rsidRDefault="00C90395" w:rsidP="00FB1F31">
      <w:pPr>
        <w:jc w:val="center"/>
        <w:rPr>
          <w:rFonts w:ascii="Arial" w:hAnsi="Arial" w:cs="Arial"/>
          <w:sz w:val="24"/>
          <w:szCs w:val="24"/>
        </w:rPr>
      </w:pPr>
      <w:r w:rsidRPr="00410095">
        <w:rPr>
          <w:rFonts w:ascii="Arial" w:hAnsi="Arial" w:cs="Arial"/>
          <w:sz w:val="24"/>
          <w:szCs w:val="24"/>
        </w:rPr>
        <w:t>_____________________________________________</w:t>
      </w:r>
    </w:p>
    <w:p w:rsidR="00FB1F31" w:rsidRPr="00410095" w:rsidRDefault="00FB1F31" w:rsidP="00C551FB">
      <w:pPr>
        <w:jc w:val="both"/>
        <w:rPr>
          <w:rFonts w:ascii="Arial" w:hAnsi="Arial" w:cs="Arial"/>
          <w:sz w:val="24"/>
          <w:szCs w:val="24"/>
        </w:rPr>
      </w:pPr>
    </w:p>
    <w:p w:rsidR="00C01211" w:rsidRPr="00410095" w:rsidRDefault="00EB494E" w:rsidP="00410095">
      <w:pPr>
        <w:pStyle w:val="Ttulo2"/>
        <w:spacing w:line="360" w:lineRule="auto"/>
        <w:rPr>
          <w:rFonts w:ascii="Arial" w:hAnsi="Arial" w:cs="Arial"/>
          <w:sz w:val="24"/>
          <w:szCs w:val="24"/>
        </w:rPr>
      </w:pPr>
      <w:r w:rsidRPr="00410095">
        <w:rPr>
          <w:rFonts w:ascii="Arial" w:hAnsi="Arial" w:cs="Arial"/>
          <w:sz w:val="24"/>
          <w:szCs w:val="24"/>
        </w:rPr>
        <w:t>ASSINATURA POR EXTENSO DO REPRESENTANTE LEGAL DA OSC PARCEIRA</w:t>
      </w:r>
    </w:p>
    <w:p w:rsidR="00C01211" w:rsidRDefault="00C01211" w:rsidP="005D53DF">
      <w:pPr>
        <w:jc w:val="center"/>
        <w:rPr>
          <w:rFonts w:ascii="Arial" w:hAnsi="Arial" w:cs="Arial"/>
          <w:b/>
          <w:sz w:val="24"/>
          <w:szCs w:val="24"/>
        </w:rPr>
      </w:pPr>
    </w:p>
    <w:p w:rsidR="000B2F43" w:rsidRDefault="000B2F43" w:rsidP="005D53DF">
      <w:pPr>
        <w:jc w:val="center"/>
        <w:rPr>
          <w:rFonts w:ascii="Arial" w:hAnsi="Arial" w:cs="Arial"/>
          <w:b/>
          <w:sz w:val="24"/>
          <w:szCs w:val="24"/>
        </w:rPr>
      </w:pPr>
    </w:p>
    <w:p w:rsidR="000B2F43" w:rsidRDefault="000B2F43" w:rsidP="005D53DF">
      <w:pPr>
        <w:jc w:val="center"/>
        <w:rPr>
          <w:rFonts w:ascii="Arial" w:hAnsi="Arial" w:cs="Arial"/>
          <w:b/>
          <w:sz w:val="24"/>
          <w:szCs w:val="24"/>
        </w:rPr>
      </w:pPr>
    </w:p>
    <w:p w:rsidR="000B2F43" w:rsidRDefault="000B2F43" w:rsidP="005D53DF">
      <w:pPr>
        <w:jc w:val="center"/>
        <w:rPr>
          <w:rFonts w:ascii="Arial" w:hAnsi="Arial" w:cs="Arial"/>
          <w:b/>
          <w:sz w:val="24"/>
          <w:szCs w:val="24"/>
        </w:rPr>
      </w:pPr>
    </w:p>
    <w:p w:rsidR="000B2F43" w:rsidRDefault="000B2F43" w:rsidP="005D53DF">
      <w:pPr>
        <w:jc w:val="center"/>
        <w:rPr>
          <w:rFonts w:ascii="Arial" w:hAnsi="Arial" w:cs="Arial"/>
          <w:b/>
          <w:sz w:val="24"/>
          <w:szCs w:val="24"/>
        </w:rPr>
      </w:pPr>
    </w:p>
    <w:p w:rsidR="000B2F43" w:rsidRDefault="000B2F43" w:rsidP="005D53DF">
      <w:pPr>
        <w:jc w:val="center"/>
        <w:rPr>
          <w:rFonts w:ascii="Arial" w:hAnsi="Arial" w:cs="Arial"/>
          <w:b/>
          <w:sz w:val="24"/>
          <w:szCs w:val="24"/>
        </w:rPr>
      </w:pPr>
    </w:p>
    <w:p w:rsidR="000B2F43" w:rsidRDefault="000B2F43" w:rsidP="005D53DF">
      <w:pPr>
        <w:jc w:val="center"/>
        <w:rPr>
          <w:rFonts w:ascii="Arial" w:hAnsi="Arial" w:cs="Arial"/>
          <w:b/>
          <w:sz w:val="24"/>
          <w:szCs w:val="24"/>
        </w:rPr>
      </w:pPr>
    </w:p>
    <w:p w:rsidR="000B2F43" w:rsidRDefault="000B2F43" w:rsidP="005D53DF">
      <w:pPr>
        <w:jc w:val="center"/>
        <w:rPr>
          <w:rFonts w:ascii="Arial" w:hAnsi="Arial" w:cs="Arial"/>
          <w:b/>
          <w:sz w:val="24"/>
          <w:szCs w:val="24"/>
        </w:rPr>
      </w:pPr>
    </w:p>
    <w:p w:rsidR="000B2F43" w:rsidRDefault="000B2F43" w:rsidP="005D53DF">
      <w:pPr>
        <w:jc w:val="center"/>
        <w:rPr>
          <w:rFonts w:ascii="Arial" w:hAnsi="Arial" w:cs="Arial"/>
          <w:b/>
          <w:sz w:val="24"/>
          <w:szCs w:val="24"/>
        </w:rPr>
      </w:pPr>
    </w:p>
    <w:p w:rsidR="000B2F43" w:rsidRDefault="000B2F43" w:rsidP="005D53DF">
      <w:pPr>
        <w:jc w:val="center"/>
        <w:rPr>
          <w:rFonts w:ascii="Arial" w:hAnsi="Arial" w:cs="Arial"/>
          <w:b/>
          <w:sz w:val="24"/>
          <w:szCs w:val="24"/>
        </w:rPr>
      </w:pPr>
    </w:p>
    <w:p w:rsidR="000B2F43" w:rsidRDefault="000B2F43" w:rsidP="005D53DF">
      <w:pPr>
        <w:jc w:val="center"/>
        <w:rPr>
          <w:rFonts w:ascii="Arial" w:hAnsi="Arial" w:cs="Arial"/>
          <w:b/>
          <w:sz w:val="24"/>
          <w:szCs w:val="24"/>
        </w:rPr>
      </w:pPr>
    </w:p>
    <w:p w:rsidR="000B2F43" w:rsidRDefault="000B2F43" w:rsidP="005D53DF">
      <w:pPr>
        <w:jc w:val="center"/>
        <w:rPr>
          <w:rFonts w:ascii="Arial" w:hAnsi="Arial" w:cs="Arial"/>
          <w:b/>
          <w:sz w:val="24"/>
          <w:szCs w:val="24"/>
        </w:rPr>
      </w:pPr>
    </w:p>
    <w:p w:rsidR="000B2F43" w:rsidRDefault="000B2F43" w:rsidP="005D53DF">
      <w:pPr>
        <w:jc w:val="center"/>
        <w:rPr>
          <w:rFonts w:ascii="Arial" w:hAnsi="Arial" w:cs="Arial"/>
          <w:b/>
          <w:sz w:val="24"/>
          <w:szCs w:val="24"/>
        </w:rPr>
      </w:pPr>
    </w:p>
    <w:p w:rsidR="000B2F43" w:rsidRDefault="000B2F43" w:rsidP="005D53DF">
      <w:pPr>
        <w:jc w:val="center"/>
        <w:rPr>
          <w:rFonts w:ascii="Arial" w:hAnsi="Arial" w:cs="Arial"/>
          <w:b/>
          <w:sz w:val="24"/>
          <w:szCs w:val="24"/>
        </w:rPr>
      </w:pPr>
    </w:p>
    <w:p w:rsidR="000B2F43" w:rsidRDefault="000B2F43" w:rsidP="005D53DF">
      <w:pPr>
        <w:jc w:val="center"/>
        <w:rPr>
          <w:rFonts w:ascii="Arial" w:hAnsi="Arial" w:cs="Arial"/>
          <w:b/>
          <w:sz w:val="24"/>
          <w:szCs w:val="24"/>
        </w:rPr>
      </w:pPr>
    </w:p>
    <w:p w:rsidR="000B2F43" w:rsidRPr="00410095" w:rsidRDefault="000B2F43" w:rsidP="005D53DF">
      <w:pPr>
        <w:jc w:val="center"/>
        <w:rPr>
          <w:rFonts w:ascii="Arial" w:hAnsi="Arial" w:cs="Arial"/>
          <w:b/>
          <w:sz w:val="24"/>
          <w:szCs w:val="24"/>
        </w:rPr>
      </w:pPr>
    </w:p>
    <w:p w:rsidR="00C01211" w:rsidRDefault="00C01211" w:rsidP="005D53DF">
      <w:pPr>
        <w:jc w:val="center"/>
        <w:rPr>
          <w:rFonts w:ascii="Arial" w:hAnsi="Arial" w:cs="Arial"/>
          <w:b/>
          <w:sz w:val="24"/>
          <w:szCs w:val="24"/>
        </w:rPr>
      </w:pPr>
    </w:p>
    <w:p w:rsidR="0050707F" w:rsidRDefault="0050707F" w:rsidP="005D53DF">
      <w:pPr>
        <w:jc w:val="center"/>
        <w:rPr>
          <w:rFonts w:ascii="Arial" w:hAnsi="Arial" w:cs="Arial"/>
          <w:b/>
          <w:sz w:val="24"/>
          <w:szCs w:val="24"/>
        </w:rPr>
      </w:pPr>
    </w:p>
    <w:p w:rsidR="0050707F" w:rsidRDefault="0050707F" w:rsidP="005D53DF">
      <w:pPr>
        <w:jc w:val="center"/>
        <w:rPr>
          <w:rFonts w:ascii="Arial" w:hAnsi="Arial" w:cs="Arial"/>
          <w:b/>
          <w:sz w:val="24"/>
          <w:szCs w:val="24"/>
        </w:rPr>
      </w:pPr>
    </w:p>
    <w:p w:rsidR="0050707F" w:rsidRPr="00410095" w:rsidRDefault="0050707F" w:rsidP="005D53DF">
      <w:pPr>
        <w:jc w:val="center"/>
        <w:rPr>
          <w:rFonts w:ascii="Arial" w:hAnsi="Arial" w:cs="Arial"/>
          <w:b/>
          <w:sz w:val="24"/>
          <w:szCs w:val="24"/>
        </w:rPr>
      </w:pPr>
    </w:p>
    <w:p w:rsidR="006A3EA8" w:rsidRPr="00410095" w:rsidRDefault="00B306C3" w:rsidP="005D53DF">
      <w:pPr>
        <w:jc w:val="center"/>
        <w:rPr>
          <w:rFonts w:ascii="Arial" w:hAnsi="Arial" w:cs="Arial"/>
          <w:b/>
          <w:sz w:val="24"/>
          <w:szCs w:val="24"/>
        </w:rPr>
      </w:pPr>
      <w:r w:rsidRPr="00410095">
        <w:rPr>
          <w:rFonts w:ascii="Arial" w:hAnsi="Arial" w:cs="Arial"/>
          <w:b/>
          <w:sz w:val="24"/>
          <w:szCs w:val="24"/>
        </w:rPr>
        <w:t>ANEXO II</w:t>
      </w:r>
    </w:p>
    <w:p w:rsidR="00E77FFD" w:rsidRPr="008F0B1E" w:rsidRDefault="00E77FFD" w:rsidP="00E77FFD">
      <w:pPr>
        <w:jc w:val="center"/>
        <w:rPr>
          <w:rFonts w:ascii="Arial" w:hAnsi="Arial" w:cs="Arial"/>
          <w:b/>
          <w:sz w:val="24"/>
          <w:szCs w:val="24"/>
        </w:rPr>
      </w:pPr>
      <w:r>
        <w:rPr>
          <w:rFonts w:ascii="Arial" w:hAnsi="Arial" w:cs="Arial"/>
          <w:b/>
        </w:rPr>
        <w:t>PLANO DE TRABALHO</w:t>
      </w:r>
    </w:p>
    <w:p w:rsidR="00E77FFD" w:rsidRDefault="00E77FFD" w:rsidP="00E77FFD">
      <w:pPr>
        <w:jc w:val="center"/>
        <w:rPr>
          <w:rFonts w:ascii="Arial" w:hAnsi="Arial" w:cs="Arial"/>
          <w:color w:val="000080"/>
          <w:sz w:val="18"/>
          <w:szCs w:val="18"/>
        </w:rPr>
      </w:pPr>
    </w:p>
    <w:p w:rsidR="00E77FFD" w:rsidRDefault="00E77FFD" w:rsidP="00E77FFD">
      <w:pPr>
        <w:jc w:val="both"/>
        <w:rPr>
          <w:rFonts w:ascii="Arial" w:hAnsi="Arial" w:cs="Arial"/>
          <w:b/>
          <w:sz w:val="24"/>
          <w:szCs w:val="24"/>
        </w:rPr>
      </w:pPr>
      <w:r>
        <w:rPr>
          <w:rFonts w:ascii="Arial" w:hAnsi="Arial" w:cs="Arial"/>
          <w:b/>
        </w:rPr>
        <w:t>1. DADOS CADASTRAIS - OSC</w:t>
      </w:r>
    </w:p>
    <w:tbl>
      <w:tblPr>
        <w:tblW w:w="960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3225"/>
        <w:gridCol w:w="301"/>
        <w:gridCol w:w="1259"/>
        <w:gridCol w:w="1556"/>
        <w:gridCol w:w="962"/>
        <w:gridCol w:w="30"/>
        <w:gridCol w:w="2267"/>
      </w:tblGrid>
      <w:tr w:rsidR="00E77FFD" w:rsidTr="00B87BFD">
        <w:tc>
          <w:tcPr>
            <w:tcW w:w="7308" w:type="dxa"/>
            <w:gridSpan w:val="5"/>
            <w:tcBorders>
              <w:top w:val="single" w:sz="4" w:space="0" w:color="808080"/>
              <w:left w:val="single" w:sz="4" w:space="0" w:color="808080"/>
              <w:bottom w:val="single" w:sz="4" w:space="0" w:color="808080"/>
              <w:right w:val="single" w:sz="4" w:space="0" w:color="808080"/>
            </w:tcBorders>
          </w:tcPr>
          <w:p w:rsidR="00E77FFD" w:rsidRDefault="00E77FFD" w:rsidP="00B87BFD">
            <w:pPr>
              <w:jc w:val="both"/>
              <w:rPr>
                <w:rFonts w:ascii="Arial" w:hAnsi="Arial" w:cs="Arial"/>
                <w:sz w:val="18"/>
                <w:szCs w:val="18"/>
              </w:rPr>
            </w:pPr>
            <w:r>
              <w:rPr>
                <w:rFonts w:ascii="Arial" w:hAnsi="Arial" w:cs="Arial"/>
                <w:sz w:val="18"/>
                <w:szCs w:val="18"/>
              </w:rPr>
              <w:t>Razão Social</w:t>
            </w:r>
          </w:p>
          <w:p w:rsidR="00E77FFD" w:rsidRDefault="00E77FFD" w:rsidP="00B87BFD">
            <w:pPr>
              <w:jc w:val="both"/>
              <w:rPr>
                <w:rFonts w:ascii="Arial" w:hAnsi="Arial" w:cs="Arial"/>
                <w:b/>
                <w:sz w:val="22"/>
                <w:szCs w:val="22"/>
              </w:rPr>
            </w:pPr>
          </w:p>
        </w:tc>
        <w:tc>
          <w:tcPr>
            <w:tcW w:w="2298" w:type="dxa"/>
            <w:gridSpan w:val="2"/>
            <w:tcBorders>
              <w:top w:val="single" w:sz="4" w:space="0" w:color="808080"/>
              <w:left w:val="single" w:sz="4" w:space="0" w:color="808080"/>
              <w:bottom w:val="single" w:sz="4" w:space="0" w:color="808080"/>
              <w:right w:val="single" w:sz="4" w:space="0" w:color="808080"/>
            </w:tcBorders>
          </w:tcPr>
          <w:p w:rsidR="00E77FFD" w:rsidRDefault="00E77FFD" w:rsidP="00B87BFD">
            <w:pPr>
              <w:jc w:val="both"/>
              <w:rPr>
                <w:rFonts w:ascii="Arial" w:hAnsi="Arial" w:cs="Arial"/>
                <w:sz w:val="22"/>
                <w:szCs w:val="22"/>
              </w:rPr>
            </w:pPr>
            <w:r>
              <w:rPr>
                <w:rFonts w:ascii="Arial" w:hAnsi="Arial" w:cs="Arial"/>
                <w:sz w:val="18"/>
                <w:szCs w:val="18"/>
              </w:rPr>
              <w:t xml:space="preserve"> CNPJ</w:t>
            </w:r>
            <w:bookmarkStart w:id="1" w:name="Texto2"/>
            <w:bookmarkEnd w:id="1"/>
          </w:p>
          <w:p w:rsidR="00E77FFD" w:rsidRDefault="00E77FFD" w:rsidP="00B87BFD">
            <w:pPr>
              <w:jc w:val="both"/>
              <w:rPr>
                <w:rFonts w:ascii="Arial" w:hAnsi="Arial" w:cs="Arial"/>
                <w:b/>
                <w:sz w:val="22"/>
                <w:szCs w:val="22"/>
              </w:rPr>
            </w:pPr>
          </w:p>
        </w:tc>
      </w:tr>
      <w:tr w:rsidR="00E77FFD" w:rsidTr="00B87BFD">
        <w:tc>
          <w:tcPr>
            <w:tcW w:w="9606" w:type="dxa"/>
            <w:gridSpan w:val="7"/>
            <w:tcBorders>
              <w:top w:val="single" w:sz="4" w:space="0" w:color="808080"/>
              <w:left w:val="single" w:sz="4" w:space="0" w:color="808080"/>
              <w:bottom w:val="single" w:sz="4" w:space="0" w:color="808080"/>
              <w:right w:val="single" w:sz="4" w:space="0" w:color="808080"/>
            </w:tcBorders>
          </w:tcPr>
          <w:p w:rsidR="00E77FFD" w:rsidRDefault="00E77FFD" w:rsidP="00B87BFD">
            <w:pPr>
              <w:jc w:val="both"/>
              <w:rPr>
                <w:rFonts w:ascii="Arial" w:hAnsi="Arial" w:cs="Arial"/>
                <w:sz w:val="22"/>
                <w:szCs w:val="22"/>
              </w:rPr>
            </w:pPr>
            <w:r>
              <w:rPr>
                <w:rFonts w:ascii="Arial" w:hAnsi="Arial" w:cs="Arial"/>
                <w:sz w:val="18"/>
                <w:szCs w:val="18"/>
              </w:rPr>
              <w:t>Logradouro (Avenida, Rua, Rod.)</w:t>
            </w:r>
          </w:p>
          <w:p w:rsidR="00E77FFD" w:rsidRDefault="00E77FFD" w:rsidP="00B87BFD">
            <w:pPr>
              <w:jc w:val="both"/>
              <w:rPr>
                <w:rFonts w:ascii="Arial" w:hAnsi="Arial" w:cs="Arial"/>
                <w:b/>
                <w:sz w:val="22"/>
                <w:szCs w:val="22"/>
              </w:rPr>
            </w:pPr>
          </w:p>
        </w:tc>
      </w:tr>
      <w:tr w:rsidR="00E77FFD" w:rsidTr="00B87BFD">
        <w:tc>
          <w:tcPr>
            <w:tcW w:w="3528" w:type="dxa"/>
            <w:gridSpan w:val="2"/>
            <w:tcBorders>
              <w:top w:val="single" w:sz="4" w:space="0" w:color="808080"/>
              <w:left w:val="single" w:sz="4" w:space="0" w:color="808080"/>
              <w:bottom w:val="single" w:sz="4" w:space="0" w:color="808080"/>
              <w:right w:val="single" w:sz="4" w:space="0" w:color="808080"/>
            </w:tcBorders>
          </w:tcPr>
          <w:p w:rsidR="00E77FFD" w:rsidRDefault="00E77FFD" w:rsidP="00B87BFD">
            <w:pPr>
              <w:jc w:val="both"/>
              <w:rPr>
                <w:rFonts w:ascii="Arial" w:hAnsi="Arial" w:cs="Arial"/>
                <w:sz w:val="18"/>
                <w:szCs w:val="18"/>
              </w:rPr>
            </w:pPr>
            <w:r>
              <w:rPr>
                <w:rFonts w:ascii="Arial" w:hAnsi="Arial" w:cs="Arial"/>
                <w:sz w:val="18"/>
                <w:szCs w:val="18"/>
              </w:rPr>
              <w:t>Bairro</w:t>
            </w:r>
          </w:p>
          <w:p w:rsidR="00E77FFD" w:rsidRDefault="00E77FFD" w:rsidP="00B87BFD">
            <w:pPr>
              <w:jc w:val="both"/>
              <w:rPr>
                <w:rFonts w:ascii="Arial" w:hAnsi="Arial" w:cs="Arial"/>
                <w:b/>
                <w:sz w:val="22"/>
                <w:szCs w:val="22"/>
              </w:rPr>
            </w:pPr>
          </w:p>
        </w:tc>
        <w:tc>
          <w:tcPr>
            <w:tcW w:w="3810" w:type="dxa"/>
            <w:gridSpan w:val="4"/>
            <w:tcBorders>
              <w:top w:val="single" w:sz="4" w:space="0" w:color="808080"/>
              <w:left w:val="single" w:sz="4" w:space="0" w:color="808080"/>
              <w:bottom w:val="single" w:sz="4" w:space="0" w:color="808080"/>
              <w:right w:val="single" w:sz="4" w:space="0" w:color="808080"/>
            </w:tcBorders>
          </w:tcPr>
          <w:p w:rsidR="00E77FFD" w:rsidRDefault="00E77FFD" w:rsidP="00B87BFD">
            <w:pPr>
              <w:jc w:val="both"/>
              <w:rPr>
                <w:rFonts w:ascii="Arial" w:hAnsi="Arial" w:cs="Arial"/>
                <w:sz w:val="18"/>
                <w:szCs w:val="18"/>
              </w:rPr>
            </w:pPr>
            <w:r>
              <w:rPr>
                <w:rFonts w:ascii="Arial" w:hAnsi="Arial" w:cs="Arial"/>
                <w:sz w:val="18"/>
                <w:szCs w:val="18"/>
              </w:rPr>
              <w:t>Cidade</w:t>
            </w:r>
          </w:p>
          <w:p w:rsidR="00E77FFD" w:rsidRDefault="00E77FFD" w:rsidP="00B87BFD">
            <w:pPr>
              <w:jc w:val="both"/>
              <w:rPr>
                <w:rFonts w:ascii="Arial" w:hAnsi="Arial" w:cs="Arial"/>
                <w:b/>
                <w:sz w:val="22"/>
                <w:szCs w:val="22"/>
              </w:rPr>
            </w:pPr>
          </w:p>
        </w:tc>
        <w:tc>
          <w:tcPr>
            <w:tcW w:w="2268" w:type="dxa"/>
            <w:tcBorders>
              <w:top w:val="single" w:sz="4" w:space="0" w:color="808080"/>
              <w:left w:val="single" w:sz="4" w:space="0" w:color="808080"/>
              <w:bottom w:val="single" w:sz="4" w:space="0" w:color="808080"/>
              <w:right w:val="single" w:sz="4" w:space="0" w:color="808080"/>
            </w:tcBorders>
          </w:tcPr>
          <w:p w:rsidR="00E77FFD" w:rsidRDefault="00E77FFD" w:rsidP="00B87BFD">
            <w:pPr>
              <w:jc w:val="both"/>
              <w:rPr>
                <w:rFonts w:ascii="Arial" w:hAnsi="Arial" w:cs="Arial"/>
                <w:sz w:val="22"/>
                <w:szCs w:val="22"/>
              </w:rPr>
            </w:pPr>
            <w:r>
              <w:rPr>
                <w:rFonts w:ascii="Arial" w:hAnsi="Arial" w:cs="Arial"/>
                <w:sz w:val="18"/>
                <w:szCs w:val="18"/>
              </w:rPr>
              <w:t>CEP</w:t>
            </w:r>
          </w:p>
          <w:p w:rsidR="00E77FFD" w:rsidRDefault="00E77FFD" w:rsidP="00B87BFD">
            <w:pPr>
              <w:jc w:val="both"/>
              <w:rPr>
                <w:rFonts w:ascii="Arial" w:hAnsi="Arial" w:cs="Arial"/>
                <w:b/>
                <w:sz w:val="22"/>
                <w:szCs w:val="22"/>
              </w:rPr>
            </w:pPr>
          </w:p>
        </w:tc>
      </w:tr>
      <w:tr w:rsidR="00E77FFD" w:rsidTr="00B87BFD">
        <w:tc>
          <w:tcPr>
            <w:tcW w:w="4788" w:type="dxa"/>
            <w:gridSpan w:val="3"/>
            <w:tcBorders>
              <w:top w:val="single" w:sz="4" w:space="0" w:color="808080"/>
              <w:left w:val="single" w:sz="4" w:space="0" w:color="808080"/>
              <w:bottom w:val="single" w:sz="4" w:space="0" w:color="808080"/>
              <w:right w:val="single" w:sz="4" w:space="0" w:color="808080"/>
            </w:tcBorders>
          </w:tcPr>
          <w:p w:rsidR="00E77FFD" w:rsidRDefault="00E77FFD" w:rsidP="00B87BFD">
            <w:pPr>
              <w:jc w:val="both"/>
              <w:rPr>
                <w:rFonts w:ascii="Arial" w:hAnsi="Arial" w:cs="Arial"/>
                <w:sz w:val="18"/>
                <w:szCs w:val="18"/>
              </w:rPr>
            </w:pPr>
            <w:r>
              <w:rPr>
                <w:rFonts w:ascii="Arial" w:hAnsi="Arial" w:cs="Arial"/>
                <w:sz w:val="18"/>
                <w:szCs w:val="18"/>
              </w:rPr>
              <w:t>E-mail da Instituição</w:t>
            </w:r>
          </w:p>
          <w:p w:rsidR="00E77FFD" w:rsidRDefault="00E77FFD" w:rsidP="00B87BFD">
            <w:pPr>
              <w:jc w:val="both"/>
              <w:rPr>
                <w:rFonts w:ascii="Arial" w:hAnsi="Arial" w:cs="Arial"/>
                <w:b/>
                <w:sz w:val="22"/>
                <w:szCs w:val="22"/>
              </w:rPr>
            </w:pPr>
          </w:p>
        </w:tc>
        <w:tc>
          <w:tcPr>
            <w:tcW w:w="4818" w:type="dxa"/>
            <w:gridSpan w:val="4"/>
            <w:tcBorders>
              <w:top w:val="single" w:sz="4" w:space="0" w:color="808080"/>
              <w:left w:val="single" w:sz="4" w:space="0" w:color="808080"/>
              <w:bottom w:val="single" w:sz="4" w:space="0" w:color="808080"/>
              <w:right w:val="single" w:sz="4" w:space="0" w:color="808080"/>
            </w:tcBorders>
          </w:tcPr>
          <w:p w:rsidR="00E77FFD" w:rsidRDefault="00E77FFD" w:rsidP="00B87BFD">
            <w:pPr>
              <w:jc w:val="both"/>
              <w:rPr>
                <w:rFonts w:ascii="Arial" w:hAnsi="Arial" w:cs="Arial"/>
                <w:sz w:val="18"/>
                <w:szCs w:val="18"/>
              </w:rPr>
            </w:pPr>
            <w:r>
              <w:rPr>
                <w:rFonts w:ascii="Arial" w:hAnsi="Arial" w:cs="Arial"/>
                <w:sz w:val="18"/>
                <w:szCs w:val="18"/>
              </w:rPr>
              <w:t>Site da instituição</w:t>
            </w:r>
          </w:p>
          <w:p w:rsidR="00E77FFD" w:rsidRDefault="00E77FFD" w:rsidP="00B87BFD">
            <w:pPr>
              <w:jc w:val="both"/>
              <w:rPr>
                <w:rFonts w:ascii="Arial" w:hAnsi="Arial" w:cs="Arial"/>
                <w:b/>
                <w:sz w:val="22"/>
                <w:szCs w:val="22"/>
              </w:rPr>
            </w:pPr>
          </w:p>
        </w:tc>
      </w:tr>
      <w:tr w:rsidR="00E77FFD" w:rsidTr="00B87BFD">
        <w:tc>
          <w:tcPr>
            <w:tcW w:w="3227" w:type="dxa"/>
            <w:tcBorders>
              <w:top w:val="single" w:sz="4" w:space="0" w:color="808080"/>
              <w:left w:val="single" w:sz="4" w:space="0" w:color="808080"/>
              <w:bottom w:val="single" w:sz="4" w:space="0" w:color="808080"/>
              <w:right w:val="single" w:sz="4" w:space="0" w:color="808080"/>
            </w:tcBorders>
            <w:hideMark/>
          </w:tcPr>
          <w:p w:rsidR="00E77FFD" w:rsidRDefault="00E77FFD" w:rsidP="00B87BFD">
            <w:pPr>
              <w:jc w:val="both"/>
              <w:rPr>
                <w:rFonts w:ascii="Arial" w:hAnsi="Arial" w:cs="Arial"/>
                <w:sz w:val="18"/>
                <w:szCs w:val="18"/>
              </w:rPr>
            </w:pPr>
            <w:r>
              <w:rPr>
                <w:rFonts w:ascii="Arial" w:hAnsi="Arial" w:cs="Arial"/>
                <w:sz w:val="18"/>
                <w:szCs w:val="18"/>
              </w:rPr>
              <w:t>Telefone 1</w:t>
            </w:r>
          </w:p>
          <w:p w:rsidR="00E77FFD" w:rsidRDefault="00E77FFD" w:rsidP="00B87BFD">
            <w:pPr>
              <w:rPr>
                <w:rFonts w:ascii="Arial" w:hAnsi="Arial" w:cs="Arial"/>
                <w:sz w:val="22"/>
                <w:szCs w:val="22"/>
              </w:rPr>
            </w:pPr>
            <w:r>
              <w:rPr>
                <w:rFonts w:ascii="Arial" w:hAnsi="Arial" w:cs="Arial"/>
                <w:sz w:val="22"/>
                <w:szCs w:val="22"/>
              </w:rPr>
              <w:t>(</w:t>
            </w:r>
            <w:r>
              <w:rPr>
                <w:rFonts w:ascii="Arial" w:hAnsi="Arial" w:cs="Arial"/>
                <w:b/>
                <w:sz w:val="22"/>
                <w:szCs w:val="22"/>
              </w:rPr>
              <w:t xml:space="preserve">    </w:t>
            </w:r>
            <w:r>
              <w:rPr>
                <w:rFonts w:ascii="Arial" w:hAnsi="Arial" w:cs="Arial"/>
                <w:sz w:val="22"/>
                <w:szCs w:val="22"/>
              </w:rPr>
              <w:t xml:space="preserve">) </w:t>
            </w:r>
          </w:p>
        </w:tc>
        <w:tc>
          <w:tcPr>
            <w:tcW w:w="3118" w:type="dxa"/>
            <w:gridSpan w:val="3"/>
            <w:tcBorders>
              <w:top w:val="single" w:sz="4" w:space="0" w:color="808080"/>
              <w:left w:val="single" w:sz="4" w:space="0" w:color="808080"/>
              <w:bottom w:val="single" w:sz="4" w:space="0" w:color="808080"/>
              <w:right w:val="single" w:sz="4" w:space="0" w:color="808080"/>
            </w:tcBorders>
            <w:hideMark/>
          </w:tcPr>
          <w:p w:rsidR="00E77FFD" w:rsidRDefault="00E77FFD" w:rsidP="00B87BFD">
            <w:pPr>
              <w:jc w:val="both"/>
              <w:rPr>
                <w:rFonts w:ascii="Arial" w:hAnsi="Arial" w:cs="Arial"/>
                <w:sz w:val="18"/>
                <w:szCs w:val="18"/>
              </w:rPr>
            </w:pPr>
            <w:r>
              <w:rPr>
                <w:rFonts w:ascii="Arial" w:hAnsi="Arial" w:cs="Arial"/>
                <w:sz w:val="18"/>
                <w:szCs w:val="18"/>
              </w:rPr>
              <w:t>Telefone 2</w:t>
            </w:r>
          </w:p>
          <w:p w:rsidR="00E77FFD" w:rsidRDefault="00E77FFD" w:rsidP="00B87BFD">
            <w:pPr>
              <w:rPr>
                <w:rFonts w:ascii="Arial" w:hAnsi="Arial" w:cs="Arial"/>
                <w:sz w:val="22"/>
                <w:szCs w:val="22"/>
              </w:rPr>
            </w:pPr>
            <w:r>
              <w:rPr>
                <w:rFonts w:ascii="Arial" w:hAnsi="Arial" w:cs="Arial"/>
                <w:sz w:val="22"/>
                <w:szCs w:val="22"/>
              </w:rPr>
              <w:t>(</w:t>
            </w:r>
            <w:r>
              <w:rPr>
                <w:rFonts w:ascii="Arial" w:hAnsi="Arial" w:cs="Arial"/>
                <w:b/>
                <w:sz w:val="22"/>
                <w:szCs w:val="22"/>
              </w:rPr>
              <w:t xml:space="preserve">    </w:t>
            </w:r>
            <w:r>
              <w:rPr>
                <w:rFonts w:ascii="Arial" w:hAnsi="Arial" w:cs="Arial"/>
                <w:sz w:val="22"/>
                <w:szCs w:val="22"/>
              </w:rPr>
              <w:t xml:space="preserve">) </w:t>
            </w:r>
          </w:p>
        </w:tc>
        <w:tc>
          <w:tcPr>
            <w:tcW w:w="3261" w:type="dxa"/>
            <w:gridSpan w:val="3"/>
            <w:tcBorders>
              <w:top w:val="single" w:sz="4" w:space="0" w:color="808080"/>
              <w:left w:val="single" w:sz="4" w:space="0" w:color="808080"/>
              <w:bottom w:val="single" w:sz="4" w:space="0" w:color="808080"/>
              <w:right w:val="single" w:sz="4" w:space="0" w:color="808080"/>
            </w:tcBorders>
            <w:hideMark/>
          </w:tcPr>
          <w:p w:rsidR="00E77FFD" w:rsidRDefault="00E77FFD" w:rsidP="00B87BFD">
            <w:pPr>
              <w:jc w:val="both"/>
              <w:rPr>
                <w:rFonts w:ascii="Arial" w:hAnsi="Arial" w:cs="Arial"/>
                <w:sz w:val="18"/>
                <w:szCs w:val="18"/>
              </w:rPr>
            </w:pPr>
            <w:r>
              <w:rPr>
                <w:rFonts w:ascii="Arial" w:hAnsi="Arial" w:cs="Arial"/>
                <w:sz w:val="18"/>
                <w:szCs w:val="18"/>
              </w:rPr>
              <w:t>Telefone 3</w:t>
            </w:r>
          </w:p>
          <w:p w:rsidR="00E77FFD" w:rsidRDefault="00E77FFD" w:rsidP="00B87BFD">
            <w:pPr>
              <w:rPr>
                <w:rFonts w:ascii="Arial" w:hAnsi="Arial" w:cs="Arial"/>
                <w:sz w:val="22"/>
                <w:szCs w:val="22"/>
              </w:rPr>
            </w:pPr>
            <w:r>
              <w:rPr>
                <w:rFonts w:ascii="Arial" w:hAnsi="Arial" w:cs="Arial"/>
                <w:sz w:val="22"/>
                <w:szCs w:val="22"/>
              </w:rPr>
              <w:t>(</w:t>
            </w:r>
            <w:r>
              <w:rPr>
                <w:rFonts w:ascii="Arial" w:hAnsi="Arial" w:cs="Arial"/>
                <w:b/>
                <w:sz w:val="22"/>
                <w:szCs w:val="22"/>
              </w:rPr>
              <w:t xml:space="preserve">    </w:t>
            </w:r>
            <w:r>
              <w:rPr>
                <w:rFonts w:ascii="Arial" w:hAnsi="Arial" w:cs="Arial"/>
                <w:sz w:val="22"/>
                <w:szCs w:val="22"/>
              </w:rPr>
              <w:t>)</w:t>
            </w:r>
          </w:p>
        </w:tc>
      </w:tr>
    </w:tbl>
    <w:p w:rsidR="00E77FFD" w:rsidRDefault="00E77FFD" w:rsidP="00E77FFD">
      <w:pPr>
        <w:jc w:val="both"/>
        <w:rPr>
          <w:rFonts w:ascii="Arial" w:hAnsi="Arial" w:cs="Arial"/>
          <w:b/>
          <w:sz w:val="22"/>
          <w:szCs w:val="22"/>
        </w:rPr>
      </w:pPr>
    </w:p>
    <w:p w:rsidR="00E77FFD" w:rsidRDefault="00E77FFD" w:rsidP="00E77FFD">
      <w:pPr>
        <w:jc w:val="both"/>
        <w:rPr>
          <w:rFonts w:ascii="Arial" w:hAnsi="Arial" w:cs="Arial"/>
          <w:b/>
          <w:sz w:val="24"/>
          <w:szCs w:val="24"/>
        </w:rPr>
      </w:pPr>
      <w:r>
        <w:rPr>
          <w:rFonts w:ascii="Arial" w:hAnsi="Arial" w:cs="Arial"/>
          <w:b/>
        </w:rPr>
        <w:t>2. IDENTIFICAÇÃO DO RESPONSÁVEL LEGAL PELA PROPONENTE</w:t>
      </w: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548"/>
        <w:gridCol w:w="1679"/>
        <w:gridCol w:w="298"/>
        <w:gridCol w:w="2806"/>
        <w:gridCol w:w="1007"/>
        <w:gridCol w:w="2268"/>
      </w:tblGrid>
      <w:tr w:rsidR="00E77FFD" w:rsidTr="00B87BFD">
        <w:tc>
          <w:tcPr>
            <w:tcW w:w="7338" w:type="dxa"/>
            <w:gridSpan w:val="5"/>
            <w:tcBorders>
              <w:top w:val="single" w:sz="4" w:space="0" w:color="808080"/>
              <w:left w:val="single" w:sz="4" w:space="0" w:color="808080"/>
              <w:bottom w:val="single" w:sz="4" w:space="0" w:color="808080"/>
              <w:right w:val="single" w:sz="4" w:space="0" w:color="808080"/>
            </w:tcBorders>
          </w:tcPr>
          <w:p w:rsidR="00E77FFD" w:rsidRDefault="00E77FFD" w:rsidP="00B87BFD">
            <w:pPr>
              <w:jc w:val="both"/>
              <w:rPr>
                <w:rFonts w:ascii="Arial" w:hAnsi="Arial" w:cs="Arial"/>
                <w:sz w:val="18"/>
                <w:szCs w:val="18"/>
              </w:rPr>
            </w:pPr>
            <w:r>
              <w:rPr>
                <w:rFonts w:ascii="Arial" w:hAnsi="Arial" w:cs="Arial"/>
                <w:sz w:val="18"/>
                <w:szCs w:val="18"/>
              </w:rPr>
              <w:t>Nome</w:t>
            </w:r>
          </w:p>
          <w:p w:rsidR="00E77FFD" w:rsidRDefault="00E77FFD" w:rsidP="00B87BFD">
            <w:pPr>
              <w:jc w:val="both"/>
              <w:rPr>
                <w:rFonts w:ascii="Arial" w:hAnsi="Arial" w:cs="Arial"/>
                <w:b/>
                <w:sz w:val="22"/>
                <w:szCs w:val="22"/>
              </w:rPr>
            </w:pPr>
          </w:p>
        </w:tc>
        <w:tc>
          <w:tcPr>
            <w:tcW w:w="2268" w:type="dxa"/>
            <w:tcBorders>
              <w:top w:val="single" w:sz="4" w:space="0" w:color="808080"/>
              <w:left w:val="single" w:sz="4" w:space="0" w:color="808080"/>
              <w:bottom w:val="single" w:sz="4" w:space="0" w:color="808080"/>
              <w:right w:val="single" w:sz="4" w:space="0" w:color="808080"/>
            </w:tcBorders>
          </w:tcPr>
          <w:p w:rsidR="00E77FFD" w:rsidRDefault="00E77FFD" w:rsidP="00B87BFD">
            <w:pPr>
              <w:jc w:val="both"/>
              <w:rPr>
                <w:rFonts w:ascii="Arial" w:hAnsi="Arial" w:cs="Arial"/>
                <w:sz w:val="18"/>
                <w:szCs w:val="18"/>
              </w:rPr>
            </w:pPr>
            <w:r>
              <w:rPr>
                <w:rFonts w:ascii="Arial" w:hAnsi="Arial" w:cs="Arial"/>
                <w:sz w:val="18"/>
                <w:szCs w:val="18"/>
              </w:rPr>
              <w:t>CPF:</w:t>
            </w:r>
          </w:p>
          <w:p w:rsidR="00E77FFD" w:rsidRDefault="00E77FFD" w:rsidP="00B87BFD">
            <w:pPr>
              <w:jc w:val="both"/>
              <w:rPr>
                <w:rFonts w:ascii="Arial" w:hAnsi="Arial" w:cs="Arial"/>
                <w:b/>
                <w:sz w:val="22"/>
                <w:szCs w:val="22"/>
              </w:rPr>
            </w:pPr>
          </w:p>
        </w:tc>
      </w:tr>
      <w:tr w:rsidR="00E77FFD" w:rsidTr="00B87BFD">
        <w:tc>
          <w:tcPr>
            <w:tcW w:w="1548" w:type="dxa"/>
            <w:tcBorders>
              <w:top w:val="single" w:sz="4" w:space="0" w:color="808080"/>
              <w:left w:val="single" w:sz="4" w:space="0" w:color="808080"/>
              <w:bottom w:val="single" w:sz="4" w:space="0" w:color="808080"/>
              <w:right w:val="single" w:sz="4" w:space="0" w:color="808080"/>
            </w:tcBorders>
          </w:tcPr>
          <w:p w:rsidR="00E77FFD" w:rsidRDefault="00E77FFD" w:rsidP="00B87BFD">
            <w:pPr>
              <w:jc w:val="both"/>
              <w:rPr>
                <w:rFonts w:ascii="Arial" w:hAnsi="Arial" w:cs="Arial"/>
                <w:sz w:val="18"/>
                <w:szCs w:val="18"/>
              </w:rPr>
            </w:pPr>
            <w:r>
              <w:rPr>
                <w:rFonts w:ascii="Arial" w:hAnsi="Arial" w:cs="Arial"/>
                <w:sz w:val="18"/>
                <w:szCs w:val="18"/>
              </w:rPr>
              <w:t>N° RG</w:t>
            </w:r>
          </w:p>
          <w:p w:rsidR="00E77FFD" w:rsidRDefault="00E77FFD" w:rsidP="00B87BFD">
            <w:pPr>
              <w:jc w:val="both"/>
              <w:rPr>
                <w:rFonts w:ascii="Arial" w:hAnsi="Arial" w:cs="Arial"/>
                <w:b/>
                <w:sz w:val="22"/>
                <w:szCs w:val="22"/>
              </w:rPr>
            </w:pPr>
          </w:p>
        </w:tc>
        <w:tc>
          <w:tcPr>
            <w:tcW w:w="1679" w:type="dxa"/>
            <w:tcBorders>
              <w:top w:val="single" w:sz="4" w:space="0" w:color="808080"/>
              <w:left w:val="single" w:sz="4" w:space="0" w:color="808080"/>
              <w:bottom w:val="single" w:sz="4" w:space="0" w:color="808080"/>
              <w:right w:val="single" w:sz="4" w:space="0" w:color="808080"/>
            </w:tcBorders>
          </w:tcPr>
          <w:p w:rsidR="00E77FFD" w:rsidRDefault="00E77FFD" w:rsidP="00B87BFD">
            <w:pPr>
              <w:jc w:val="both"/>
              <w:rPr>
                <w:rFonts w:ascii="Arial" w:hAnsi="Arial" w:cs="Arial"/>
                <w:sz w:val="18"/>
                <w:szCs w:val="18"/>
              </w:rPr>
            </w:pPr>
            <w:r>
              <w:rPr>
                <w:rFonts w:ascii="Arial" w:hAnsi="Arial" w:cs="Arial"/>
                <w:sz w:val="18"/>
                <w:szCs w:val="18"/>
              </w:rPr>
              <w:t>Órgão Expedidor</w:t>
            </w:r>
          </w:p>
          <w:p w:rsidR="00E77FFD" w:rsidRDefault="00E77FFD" w:rsidP="00B87BFD">
            <w:pPr>
              <w:jc w:val="both"/>
              <w:rPr>
                <w:rFonts w:ascii="Arial" w:hAnsi="Arial" w:cs="Arial"/>
                <w:b/>
                <w:sz w:val="22"/>
                <w:szCs w:val="22"/>
              </w:rPr>
            </w:pPr>
          </w:p>
        </w:tc>
        <w:tc>
          <w:tcPr>
            <w:tcW w:w="3104" w:type="dxa"/>
            <w:gridSpan w:val="2"/>
            <w:tcBorders>
              <w:top w:val="single" w:sz="4" w:space="0" w:color="808080"/>
              <w:left w:val="single" w:sz="4" w:space="0" w:color="808080"/>
              <w:bottom w:val="single" w:sz="4" w:space="0" w:color="808080"/>
              <w:right w:val="single" w:sz="4" w:space="0" w:color="808080"/>
            </w:tcBorders>
          </w:tcPr>
          <w:p w:rsidR="00E77FFD" w:rsidRDefault="00E77FFD" w:rsidP="00B87BFD">
            <w:pPr>
              <w:jc w:val="both"/>
              <w:rPr>
                <w:rFonts w:ascii="Arial" w:hAnsi="Arial" w:cs="Arial"/>
                <w:sz w:val="18"/>
                <w:szCs w:val="18"/>
              </w:rPr>
            </w:pPr>
            <w:r>
              <w:rPr>
                <w:rFonts w:ascii="Arial" w:hAnsi="Arial" w:cs="Arial"/>
                <w:sz w:val="18"/>
                <w:szCs w:val="18"/>
              </w:rPr>
              <w:t>Cargo</w:t>
            </w:r>
          </w:p>
          <w:p w:rsidR="00E77FFD" w:rsidRDefault="00E77FFD" w:rsidP="00B87BFD">
            <w:pPr>
              <w:jc w:val="both"/>
              <w:rPr>
                <w:rFonts w:ascii="Arial" w:hAnsi="Arial" w:cs="Arial"/>
                <w:b/>
                <w:sz w:val="22"/>
                <w:szCs w:val="22"/>
              </w:rPr>
            </w:pPr>
          </w:p>
        </w:tc>
        <w:tc>
          <w:tcPr>
            <w:tcW w:w="3275" w:type="dxa"/>
            <w:gridSpan w:val="2"/>
            <w:tcBorders>
              <w:top w:val="single" w:sz="4" w:space="0" w:color="808080"/>
              <w:left w:val="single" w:sz="4" w:space="0" w:color="808080"/>
              <w:bottom w:val="single" w:sz="4" w:space="0" w:color="808080"/>
              <w:right w:val="single" w:sz="4" w:space="0" w:color="808080"/>
            </w:tcBorders>
          </w:tcPr>
          <w:p w:rsidR="00E77FFD" w:rsidRDefault="00E77FFD" w:rsidP="00B87BFD">
            <w:pPr>
              <w:jc w:val="both"/>
              <w:rPr>
                <w:rFonts w:ascii="Arial" w:hAnsi="Arial" w:cs="Arial"/>
                <w:sz w:val="18"/>
                <w:szCs w:val="18"/>
              </w:rPr>
            </w:pPr>
            <w:r>
              <w:rPr>
                <w:rFonts w:ascii="Arial" w:hAnsi="Arial" w:cs="Arial"/>
                <w:sz w:val="18"/>
                <w:szCs w:val="18"/>
              </w:rPr>
              <w:t>Função</w:t>
            </w:r>
          </w:p>
          <w:p w:rsidR="00E77FFD" w:rsidRDefault="00E77FFD" w:rsidP="00B87BFD">
            <w:pPr>
              <w:jc w:val="both"/>
              <w:rPr>
                <w:rFonts w:ascii="Arial" w:hAnsi="Arial" w:cs="Arial"/>
                <w:b/>
                <w:sz w:val="22"/>
                <w:szCs w:val="22"/>
              </w:rPr>
            </w:pPr>
          </w:p>
        </w:tc>
      </w:tr>
      <w:tr w:rsidR="00E77FFD" w:rsidTr="00B87BFD">
        <w:tc>
          <w:tcPr>
            <w:tcW w:w="9606" w:type="dxa"/>
            <w:gridSpan w:val="6"/>
            <w:tcBorders>
              <w:top w:val="single" w:sz="4" w:space="0" w:color="808080"/>
              <w:left w:val="single" w:sz="4" w:space="0" w:color="808080"/>
              <w:bottom w:val="single" w:sz="4" w:space="0" w:color="808080"/>
              <w:right w:val="single" w:sz="4" w:space="0" w:color="808080"/>
            </w:tcBorders>
          </w:tcPr>
          <w:p w:rsidR="00E77FFD" w:rsidRDefault="00E77FFD" w:rsidP="00B87BFD">
            <w:pPr>
              <w:jc w:val="both"/>
              <w:rPr>
                <w:rFonts w:ascii="Arial" w:hAnsi="Arial" w:cs="Arial"/>
                <w:sz w:val="22"/>
                <w:szCs w:val="22"/>
              </w:rPr>
            </w:pPr>
            <w:r>
              <w:rPr>
                <w:rFonts w:ascii="Arial" w:hAnsi="Arial" w:cs="Arial"/>
                <w:sz w:val="18"/>
                <w:szCs w:val="18"/>
              </w:rPr>
              <w:t>Logradouro (Avenida, Rua, Rod.)</w:t>
            </w:r>
          </w:p>
          <w:p w:rsidR="00E77FFD" w:rsidRDefault="00E77FFD" w:rsidP="00B87BFD">
            <w:pPr>
              <w:jc w:val="both"/>
              <w:rPr>
                <w:rFonts w:ascii="Arial" w:hAnsi="Arial" w:cs="Arial"/>
                <w:sz w:val="22"/>
                <w:szCs w:val="22"/>
              </w:rPr>
            </w:pPr>
          </w:p>
        </w:tc>
      </w:tr>
      <w:tr w:rsidR="00E77FFD" w:rsidTr="00B87BFD">
        <w:tc>
          <w:tcPr>
            <w:tcW w:w="3525" w:type="dxa"/>
            <w:gridSpan w:val="3"/>
            <w:tcBorders>
              <w:top w:val="single" w:sz="4" w:space="0" w:color="808080"/>
              <w:left w:val="single" w:sz="4" w:space="0" w:color="808080"/>
              <w:bottom w:val="single" w:sz="4" w:space="0" w:color="808080"/>
              <w:right w:val="single" w:sz="4" w:space="0" w:color="808080"/>
            </w:tcBorders>
          </w:tcPr>
          <w:p w:rsidR="00E77FFD" w:rsidRDefault="00E77FFD" w:rsidP="00B87BFD">
            <w:pPr>
              <w:jc w:val="both"/>
              <w:rPr>
                <w:rFonts w:ascii="Arial" w:hAnsi="Arial" w:cs="Arial"/>
                <w:sz w:val="18"/>
                <w:szCs w:val="18"/>
              </w:rPr>
            </w:pPr>
            <w:r>
              <w:rPr>
                <w:rFonts w:ascii="Arial" w:hAnsi="Arial" w:cs="Arial"/>
                <w:sz w:val="18"/>
                <w:szCs w:val="18"/>
              </w:rPr>
              <w:t>Bairro</w:t>
            </w:r>
          </w:p>
          <w:p w:rsidR="00E77FFD" w:rsidRDefault="00E77FFD" w:rsidP="00B87BFD">
            <w:pPr>
              <w:jc w:val="both"/>
              <w:rPr>
                <w:rFonts w:ascii="Arial" w:hAnsi="Arial" w:cs="Arial"/>
                <w:b/>
                <w:sz w:val="22"/>
                <w:szCs w:val="22"/>
              </w:rPr>
            </w:pPr>
          </w:p>
        </w:tc>
        <w:tc>
          <w:tcPr>
            <w:tcW w:w="3813" w:type="dxa"/>
            <w:gridSpan w:val="2"/>
            <w:tcBorders>
              <w:top w:val="single" w:sz="4" w:space="0" w:color="808080"/>
              <w:left w:val="single" w:sz="4" w:space="0" w:color="808080"/>
              <w:bottom w:val="single" w:sz="4" w:space="0" w:color="808080"/>
              <w:right w:val="single" w:sz="4" w:space="0" w:color="808080"/>
            </w:tcBorders>
          </w:tcPr>
          <w:p w:rsidR="00E77FFD" w:rsidRDefault="00E77FFD" w:rsidP="00B87BFD">
            <w:pPr>
              <w:jc w:val="both"/>
              <w:rPr>
                <w:rFonts w:ascii="Arial" w:hAnsi="Arial" w:cs="Arial"/>
                <w:sz w:val="18"/>
                <w:szCs w:val="18"/>
              </w:rPr>
            </w:pPr>
            <w:r>
              <w:rPr>
                <w:rFonts w:ascii="Arial" w:hAnsi="Arial" w:cs="Arial"/>
                <w:sz w:val="18"/>
                <w:szCs w:val="18"/>
              </w:rPr>
              <w:t>Cidade</w:t>
            </w:r>
          </w:p>
          <w:p w:rsidR="00E77FFD" w:rsidRDefault="00E77FFD" w:rsidP="00B87BFD">
            <w:pPr>
              <w:jc w:val="both"/>
              <w:rPr>
                <w:rFonts w:ascii="Arial" w:hAnsi="Arial" w:cs="Arial"/>
                <w:b/>
                <w:sz w:val="22"/>
                <w:szCs w:val="22"/>
              </w:rPr>
            </w:pPr>
          </w:p>
        </w:tc>
        <w:tc>
          <w:tcPr>
            <w:tcW w:w="2268" w:type="dxa"/>
            <w:tcBorders>
              <w:top w:val="single" w:sz="4" w:space="0" w:color="808080"/>
              <w:left w:val="single" w:sz="4" w:space="0" w:color="808080"/>
              <w:bottom w:val="single" w:sz="4" w:space="0" w:color="808080"/>
              <w:right w:val="single" w:sz="4" w:space="0" w:color="808080"/>
            </w:tcBorders>
          </w:tcPr>
          <w:p w:rsidR="00E77FFD" w:rsidRDefault="00E77FFD" w:rsidP="00B87BFD">
            <w:pPr>
              <w:jc w:val="both"/>
              <w:rPr>
                <w:rFonts w:ascii="Arial" w:hAnsi="Arial" w:cs="Arial"/>
                <w:sz w:val="22"/>
                <w:szCs w:val="22"/>
              </w:rPr>
            </w:pPr>
            <w:r>
              <w:rPr>
                <w:rFonts w:ascii="Arial" w:hAnsi="Arial" w:cs="Arial"/>
                <w:sz w:val="18"/>
                <w:szCs w:val="18"/>
              </w:rPr>
              <w:t>Periodo de Mandato</w:t>
            </w:r>
          </w:p>
          <w:p w:rsidR="00E77FFD" w:rsidRDefault="00E77FFD" w:rsidP="00B87BFD">
            <w:pPr>
              <w:jc w:val="both"/>
              <w:rPr>
                <w:rFonts w:ascii="Arial" w:hAnsi="Arial" w:cs="Arial"/>
                <w:b/>
                <w:sz w:val="22"/>
                <w:szCs w:val="22"/>
              </w:rPr>
            </w:pPr>
          </w:p>
        </w:tc>
      </w:tr>
      <w:tr w:rsidR="00E77FFD" w:rsidTr="00B87BFD">
        <w:tc>
          <w:tcPr>
            <w:tcW w:w="3525" w:type="dxa"/>
            <w:gridSpan w:val="3"/>
            <w:tcBorders>
              <w:top w:val="single" w:sz="4" w:space="0" w:color="808080"/>
              <w:left w:val="single" w:sz="4" w:space="0" w:color="808080"/>
              <w:bottom w:val="single" w:sz="4" w:space="0" w:color="808080"/>
              <w:right w:val="single" w:sz="4" w:space="0" w:color="808080"/>
            </w:tcBorders>
            <w:hideMark/>
          </w:tcPr>
          <w:p w:rsidR="00E77FFD" w:rsidRDefault="00E77FFD" w:rsidP="00B87BFD">
            <w:pPr>
              <w:jc w:val="both"/>
              <w:rPr>
                <w:rFonts w:ascii="Arial" w:hAnsi="Arial" w:cs="Arial"/>
                <w:sz w:val="18"/>
                <w:szCs w:val="18"/>
              </w:rPr>
            </w:pPr>
            <w:r>
              <w:rPr>
                <w:rFonts w:ascii="Arial" w:hAnsi="Arial" w:cs="Arial"/>
                <w:sz w:val="18"/>
                <w:szCs w:val="18"/>
              </w:rPr>
              <w:t>Telefone 1</w:t>
            </w:r>
          </w:p>
          <w:p w:rsidR="00E77FFD" w:rsidRDefault="00E77FFD" w:rsidP="00B87BFD">
            <w:pPr>
              <w:rPr>
                <w:rFonts w:ascii="Arial" w:hAnsi="Arial" w:cs="Arial"/>
                <w:sz w:val="22"/>
                <w:szCs w:val="22"/>
              </w:rPr>
            </w:pPr>
            <w:r>
              <w:rPr>
                <w:rFonts w:ascii="Arial" w:hAnsi="Arial" w:cs="Arial"/>
                <w:sz w:val="22"/>
                <w:szCs w:val="22"/>
              </w:rPr>
              <w:t>(</w:t>
            </w:r>
            <w:r>
              <w:rPr>
                <w:rFonts w:ascii="Arial" w:hAnsi="Arial" w:cs="Arial"/>
                <w:b/>
                <w:sz w:val="22"/>
                <w:szCs w:val="22"/>
              </w:rPr>
              <w:t xml:space="preserve">    </w:t>
            </w:r>
            <w:r>
              <w:rPr>
                <w:rFonts w:ascii="Arial" w:hAnsi="Arial" w:cs="Arial"/>
                <w:sz w:val="22"/>
                <w:szCs w:val="22"/>
              </w:rPr>
              <w:t xml:space="preserve">) </w:t>
            </w:r>
          </w:p>
        </w:tc>
        <w:tc>
          <w:tcPr>
            <w:tcW w:w="3813" w:type="dxa"/>
            <w:gridSpan w:val="2"/>
            <w:tcBorders>
              <w:top w:val="single" w:sz="4" w:space="0" w:color="808080"/>
              <w:left w:val="single" w:sz="4" w:space="0" w:color="808080"/>
              <w:bottom w:val="single" w:sz="4" w:space="0" w:color="808080"/>
              <w:right w:val="single" w:sz="4" w:space="0" w:color="808080"/>
            </w:tcBorders>
            <w:hideMark/>
          </w:tcPr>
          <w:p w:rsidR="00E77FFD" w:rsidRDefault="00E77FFD" w:rsidP="00B87BFD">
            <w:pPr>
              <w:jc w:val="both"/>
              <w:rPr>
                <w:rFonts w:ascii="Arial" w:hAnsi="Arial" w:cs="Arial"/>
                <w:sz w:val="18"/>
                <w:szCs w:val="18"/>
              </w:rPr>
            </w:pPr>
            <w:r>
              <w:rPr>
                <w:rFonts w:ascii="Arial" w:hAnsi="Arial" w:cs="Arial"/>
                <w:sz w:val="18"/>
                <w:szCs w:val="18"/>
              </w:rPr>
              <w:t>Telefone 2</w:t>
            </w:r>
          </w:p>
          <w:p w:rsidR="00E77FFD" w:rsidRDefault="00E77FFD" w:rsidP="00B87BFD">
            <w:pPr>
              <w:jc w:val="both"/>
              <w:rPr>
                <w:rFonts w:ascii="Arial" w:hAnsi="Arial" w:cs="Arial"/>
                <w:sz w:val="18"/>
                <w:szCs w:val="18"/>
              </w:rPr>
            </w:pPr>
            <w:r>
              <w:rPr>
                <w:rFonts w:ascii="Arial" w:hAnsi="Arial" w:cs="Arial"/>
                <w:sz w:val="22"/>
                <w:szCs w:val="22"/>
              </w:rPr>
              <w:t>(</w:t>
            </w:r>
            <w:r>
              <w:rPr>
                <w:rFonts w:ascii="Arial" w:hAnsi="Arial" w:cs="Arial"/>
                <w:b/>
                <w:sz w:val="22"/>
                <w:szCs w:val="22"/>
              </w:rPr>
              <w:t xml:space="preserve">    </w:t>
            </w:r>
            <w:r>
              <w:rPr>
                <w:rFonts w:ascii="Arial" w:hAnsi="Arial" w:cs="Arial"/>
                <w:sz w:val="22"/>
                <w:szCs w:val="22"/>
              </w:rPr>
              <w:t xml:space="preserve">) </w:t>
            </w:r>
          </w:p>
        </w:tc>
        <w:tc>
          <w:tcPr>
            <w:tcW w:w="2268" w:type="dxa"/>
            <w:tcBorders>
              <w:top w:val="single" w:sz="4" w:space="0" w:color="808080"/>
              <w:left w:val="single" w:sz="4" w:space="0" w:color="808080"/>
              <w:bottom w:val="single" w:sz="4" w:space="0" w:color="808080"/>
              <w:right w:val="single" w:sz="4" w:space="0" w:color="808080"/>
            </w:tcBorders>
            <w:hideMark/>
          </w:tcPr>
          <w:p w:rsidR="00E77FFD" w:rsidRDefault="00E77FFD" w:rsidP="00B87BFD">
            <w:pPr>
              <w:jc w:val="both"/>
              <w:rPr>
                <w:rFonts w:ascii="Arial" w:hAnsi="Arial" w:cs="Arial"/>
                <w:sz w:val="18"/>
                <w:szCs w:val="18"/>
              </w:rPr>
            </w:pPr>
            <w:r>
              <w:rPr>
                <w:rFonts w:ascii="Arial" w:hAnsi="Arial" w:cs="Arial"/>
                <w:sz w:val="18"/>
                <w:szCs w:val="18"/>
              </w:rPr>
              <w:t>Telefone 3</w:t>
            </w:r>
          </w:p>
          <w:p w:rsidR="00E77FFD" w:rsidRDefault="00E77FFD" w:rsidP="00B87BFD">
            <w:pPr>
              <w:rPr>
                <w:rFonts w:ascii="Arial" w:hAnsi="Arial" w:cs="Arial"/>
                <w:sz w:val="22"/>
                <w:szCs w:val="22"/>
              </w:rPr>
            </w:pPr>
            <w:r>
              <w:rPr>
                <w:rFonts w:ascii="Arial" w:hAnsi="Arial" w:cs="Arial"/>
                <w:sz w:val="22"/>
                <w:szCs w:val="22"/>
              </w:rPr>
              <w:t>(</w:t>
            </w:r>
            <w:r>
              <w:rPr>
                <w:rFonts w:ascii="Arial" w:hAnsi="Arial" w:cs="Arial"/>
                <w:b/>
                <w:sz w:val="22"/>
                <w:szCs w:val="22"/>
              </w:rPr>
              <w:t xml:space="preserve">    </w:t>
            </w:r>
            <w:r>
              <w:rPr>
                <w:rFonts w:ascii="Arial" w:hAnsi="Arial" w:cs="Arial"/>
                <w:sz w:val="22"/>
                <w:szCs w:val="22"/>
              </w:rPr>
              <w:t xml:space="preserve">) </w:t>
            </w:r>
          </w:p>
        </w:tc>
      </w:tr>
    </w:tbl>
    <w:p w:rsidR="00E77FFD" w:rsidRDefault="00E77FFD" w:rsidP="00E77FFD">
      <w:pPr>
        <w:jc w:val="both"/>
        <w:rPr>
          <w:rFonts w:ascii="Arial" w:hAnsi="Arial" w:cs="Arial"/>
          <w:b/>
          <w:sz w:val="22"/>
          <w:szCs w:val="22"/>
        </w:rPr>
      </w:pPr>
    </w:p>
    <w:p w:rsidR="00E77FFD" w:rsidRDefault="00E77FFD" w:rsidP="00E77FFD">
      <w:pPr>
        <w:jc w:val="both"/>
        <w:rPr>
          <w:rFonts w:ascii="Arial" w:hAnsi="Arial" w:cs="Arial"/>
          <w:b/>
          <w:sz w:val="24"/>
          <w:szCs w:val="24"/>
        </w:rPr>
      </w:pPr>
      <w:r>
        <w:rPr>
          <w:rFonts w:ascii="Arial" w:hAnsi="Arial" w:cs="Arial"/>
          <w:b/>
        </w:rPr>
        <w:t>3.  IDENTIFICAÇÃO DO PROJETO</w:t>
      </w:r>
    </w:p>
    <w:tbl>
      <w:tblPr>
        <w:tblW w:w="960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5492"/>
        <w:gridCol w:w="4108"/>
      </w:tblGrid>
      <w:tr w:rsidR="00E77FFD" w:rsidTr="00B87BFD">
        <w:tc>
          <w:tcPr>
            <w:tcW w:w="9606" w:type="dxa"/>
            <w:gridSpan w:val="2"/>
            <w:tcBorders>
              <w:top w:val="single" w:sz="4" w:space="0" w:color="808080"/>
              <w:left w:val="single" w:sz="4" w:space="0" w:color="808080"/>
              <w:bottom w:val="single" w:sz="4" w:space="0" w:color="808080"/>
              <w:right w:val="single" w:sz="4" w:space="0" w:color="808080"/>
            </w:tcBorders>
          </w:tcPr>
          <w:p w:rsidR="00E77FFD" w:rsidRDefault="00E77FFD" w:rsidP="00B87BFD">
            <w:pPr>
              <w:jc w:val="both"/>
              <w:rPr>
                <w:rFonts w:ascii="Arial" w:hAnsi="Arial" w:cs="Arial"/>
                <w:sz w:val="18"/>
                <w:szCs w:val="18"/>
              </w:rPr>
            </w:pPr>
            <w:r>
              <w:rPr>
                <w:rFonts w:ascii="Arial" w:hAnsi="Arial" w:cs="Arial"/>
                <w:sz w:val="18"/>
                <w:szCs w:val="18"/>
              </w:rPr>
              <w:t>Nome do Projeto/Atividade</w:t>
            </w:r>
          </w:p>
          <w:p w:rsidR="00E77FFD" w:rsidRDefault="00E77FFD" w:rsidP="00B87BFD">
            <w:pPr>
              <w:jc w:val="both"/>
              <w:rPr>
                <w:rFonts w:ascii="Arial" w:hAnsi="Arial" w:cs="Arial"/>
                <w:b/>
                <w:sz w:val="22"/>
                <w:szCs w:val="22"/>
              </w:rPr>
            </w:pPr>
          </w:p>
        </w:tc>
      </w:tr>
      <w:tr w:rsidR="00E77FFD" w:rsidTr="00B87BFD">
        <w:tc>
          <w:tcPr>
            <w:tcW w:w="5495" w:type="dxa"/>
            <w:tcBorders>
              <w:top w:val="single" w:sz="4" w:space="0" w:color="808080"/>
              <w:left w:val="single" w:sz="4" w:space="0" w:color="808080"/>
              <w:bottom w:val="single" w:sz="4" w:space="0" w:color="808080"/>
              <w:right w:val="single" w:sz="4" w:space="0" w:color="auto"/>
            </w:tcBorders>
          </w:tcPr>
          <w:p w:rsidR="00E77FFD" w:rsidRDefault="00E77FFD" w:rsidP="00B87BFD">
            <w:pPr>
              <w:jc w:val="both"/>
              <w:rPr>
                <w:rFonts w:ascii="Arial" w:hAnsi="Arial" w:cs="Arial"/>
                <w:sz w:val="18"/>
                <w:szCs w:val="18"/>
              </w:rPr>
            </w:pPr>
            <w:r>
              <w:rPr>
                <w:rFonts w:ascii="Arial" w:hAnsi="Arial" w:cs="Arial"/>
                <w:sz w:val="18"/>
                <w:szCs w:val="18"/>
              </w:rPr>
              <w:t>Período de Execução</w:t>
            </w:r>
          </w:p>
          <w:p w:rsidR="00E77FFD" w:rsidRDefault="00E77FFD" w:rsidP="00B87BFD">
            <w:pPr>
              <w:jc w:val="both"/>
              <w:rPr>
                <w:rFonts w:ascii="Arial" w:hAnsi="Arial" w:cs="Arial"/>
                <w:b/>
                <w:sz w:val="22"/>
                <w:szCs w:val="22"/>
              </w:rPr>
            </w:pPr>
          </w:p>
        </w:tc>
        <w:tc>
          <w:tcPr>
            <w:tcW w:w="4111" w:type="dxa"/>
            <w:tcBorders>
              <w:top w:val="single" w:sz="4" w:space="0" w:color="808080"/>
              <w:left w:val="single" w:sz="4" w:space="0" w:color="auto"/>
              <w:bottom w:val="single" w:sz="4" w:space="0" w:color="808080"/>
              <w:right w:val="single" w:sz="4" w:space="0" w:color="808080"/>
            </w:tcBorders>
          </w:tcPr>
          <w:p w:rsidR="00E77FFD" w:rsidRDefault="00E77FFD" w:rsidP="00B87BFD">
            <w:pPr>
              <w:jc w:val="both"/>
              <w:rPr>
                <w:rFonts w:ascii="Arial" w:hAnsi="Arial" w:cs="Arial"/>
                <w:sz w:val="22"/>
                <w:szCs w:val="22"/>
              </w:rPr>
            </w:pPr>
            <w:r>
              <w:rPr>
                <w:rFonts w:ascii="Arial" w:hAnsi="Arial" w:cs="Arial"/>
                <w:sz w:val="18"/>
                <w:szCs w:val="18"/>
              </w:rPr>
              <w:t xml:space="preserve">N° de Beneficiários que serão atendidos </w:t>
            </w:r>
          </w:p>
          <w:p w:rsidR="00E77FFD" w:rsidRDefault="00E77FFD" w:rsidP="00B87BFD">
            <w:pPr>
              <w:jc w:val="both"/>
              <w:rPr>
                <w:rFonts w:ascii="Arial" w:hAnsi="Arial" w:cs="Arial"/>
                <w:b/>
                <w:sz w:val="22"/>
                <w:szCs w:val="22"/>
              </w:rPr>
            </w:pPr>
          </w:p>
        </w:tc>
      </w:tr>
      <w:tr w:rsidR="00E77FFD" w:rsidTr="00B87BFD">
        <w:tc>
          <w:tcPr>
            <w:tcW w:w="5495" w:type="dxa"/>
            <w:tcBorders>
              <w:top w:val="single" w:sz="4" w:space="0" w:color="808080"/>
              <w:left w:val="single" w:sz="4" w:space="0" w:color="808080"/>
              <w:bottom w:val="single" w:sz="4" w:space="0" w:color="808080"/>
              <w:right w:val="single" w:sz="4" w:space="0" w:color="808080"/>
            </w:tcBorders>
          </w:tcPr>
          <w:p w:rsidR="00E77FFD" w:rsidRDefault="00E77FFD" w:rsidP="00B87BFD">
            <w:pPr>
              <w:tabs>
                <w:tab w:val="left" w:pos="1395"/>
              </w:tabs>
              <w:jc w:val="both"/>
              <w:rPr>
                <w:rFonts w:ascii="Arial" w:hAnsi="Arial" w:cs="Arial"/>
                <w:sz w:val="18"/>
                <w:szCs w:val="18"/>
              </w:rPr>
            </w:pPr>
            <w:r>
              <w:rPr>
                <w:rFonts w:ascii="Arial" w:hAnsi="Arial" w:cs="Arial"/>
                <w:sz w:val="18"/>
                <w:szCs w:val="18"/>
              </w:rPr>
              <w:t>Abrangência</w:t>
            </w:r>
          </w:p>
          <w:p w:rsidR="00E77FFD" w:rsidRDefault="00E77FFD" w:rsidP="00B87BFD">
            <w:pPr>
              <w:tabs>
                <w:tab w:val="left" w:pos="1395"/>
              </w:tabs>
              <w:jc w:val="both"/>
              <w:rPr>
                <w:rFonts w:ascii="Arial" w:hAnsi="Arial" w:cs="Arial"/>
                <w:b/>
                <w:sz w:val="22"/>
                <w:szCs w:val="22"/>
              </w:rPr>
            </w:pPr>
          </w:p>
        </w:tc>
        <w:tc>
          <w:tcPr>
            <w:tcW w:w="4111" w:type="dxa"/>
            <w:tcBorders>
              <w:top w:val="single" w:sz="4" w:space="0" w:color="808080"/>
              <w:left w:val="single" w:sz="4" w:space="0" w:color="808080"/>
              <w:bottom w:val="single" w:sz="4" w:space="0" w:color="808080"/>
              <w:right w:val="single" w:sz="4" w:space="0" w:color="808080"/>
            </w:tcBorders>
            <w:hideMark/>
          </w:tcPr>
          <w:p w:rsidR="00E77FFD" w:rsidRDefault="00E77FFD" w:rsidP="00B87BFD">
            <w:pPr>
              <w:jc w:val="both"/>
              <w:rPr>
                <w:rFonts w:ascii="Arial" w:hAnsi="Arial" w:cs="Arial"/>
                <w:sz w:val="18"/>
                <w:szCs w:val="18"/>
              </w:rPr>
            </w:pPr>
            <w:r>
              <w:rPr>
                <w:rFonts w:ascii="Arial" w:hAnsi="Arial" w:cs="Arial"/>
                <w:sz w:val="18"/>
                <w:szCs w:val="18"/>
              </w:rPr>
              <w:t>Valor total(R$)</w:t>
            </w:r>
          </w:p>
        </w:tc>
      </w:tr>
      <w:tr w:rsidR="00E77FFD" w:rsidTr="00B87BFD">
        <w:tc>
          <w:tcPr>
            <w:tcW w:w="9606" w:type="dxa"/>
            <w:gridSpan w:val="2"/>
            <w:tcBorders>
              <w:top w:val="single" w:sz="4" w:space="0" w:color="808080"/>
              <w:left w:val="single" w:sz="4" w:space="0" w:color="808080"/>
              <w:bottom w:val="single" w:sz="4" w:space="0" w:color="808080"/>
              <w:right w:val="single" w:sz="4" w:space="0" w:color="808080"/>
            </w:tcBorders>
          </w:tcPr>
          <w:p w:rsidR="00E77FFD" w:rsidRDefault="00E77FFD" w:rsidP="00B87BFD">
            <w:pPr>
              <w:jc w:val="both"/>
              <w:rPr>
                <w:rFonts w:ascii="Arial" w:hAnsi="Arial" w:cs="Arial"/>
                <w:sz w:val="18"/>
                <w:szCs w:val="18"/>
              </w:rPr>
            </w:pPr>
            <w:r>
              <w:rPr>
                <w:rFonts w:ascii="Arial" w:hAnsi="Arial" w:cs="Arial"/>
                <w:sz w:val="18"/>
                <w:szCs w:val="18"/>
              </w:rPr>
              <w:t>Justificativa e Descrição do Projeto/Atividade</w:t>
            </w:r>
          </w:p>
          <w:p w:rsidR="00E77FFD" w:rsidRDefault="00E77FFD" w:rsidP="00B87BFD">
            <w:pPr>
              <w:jc w:val="both"/>
              <w:rPr>
                <w:rFonts w:ascii="Arial" w:hAnsi="Arial" w:cs="Arial"/>
                <w:sz w:val="18"/>
                <w:szCs w:val="18"/>
              </w:rPr>
            </w:pPr>
          </w:p>
          <w:p w:rsidR="00E77FFD" w:rsidRDefault="00E77FFD" w:rsidP="00E77FFD">
            <w:pPr>
              <w:numPr>
                <w:ilvl w:val="0"/>
                <w:numId w:val="13"/>
              </w:numPr>
              <w:autoSpaceDE/>
              <w:autoSpaceDN/>
              <w:jc w:val="both"/>
              <w:rPr>
                <w:rFonts w:ascii="Arial" w:hAnsi="Arial" w:cs="Arial"/>
                <w:color w:val="FF0000"/>
                <w:sz w:val="22"/>
                <w:szCs w:val="22"/>
              </w:rPr>
            </w:pPr>
            <w:r>
              <w:rPr>
                <w:rFonts w:ascii="Arial" w:hAnsi="Arial" w:cs="Arial"/>
                <w:color w:val="FF0000"/>
                <w:sz w:val="22"/>
                <w:szCs w:val="22"/>
              </w:rPr>
              <w:t>Breve histórico da OSC;</w:t>
            </w:r>
          </w:p>
          <w:p w:rsidR="00E77FFD" w:rsidRDefault="00E77FFD" w:rsidP="00E77FFD">
            <w:pPr>
              <w:numPr>
                <w:ilvl w:val="0"/>
                <w:numId w:val="13"/>
              </w:numPr>
              <w:autoSpaceDE/>
              <w:autoSpaceDN/>
              <w:spacing w:before="120"/>
              <w:ind w:left="714" w:hanging="357"/>
              <w:jc w:val="both"/>
              <w:rPr>
                <w:rFonts w:ascii="Arial" w:hAnsi="Arial" w:cs="Arial"/>
                <w:color w:val="FF0000"/>
                <w:sz w:val="22"/>
                <w:szCs w:val="22"/>
              </w:rPr>
            </w:pPr>
            <w:r>
              <w:rPr>
                <w:rFonts w:ascii="Arial" w:hAnsi="Arial" w:cs="Arial"/>
                <w:color w:val="FF0000"/>
                <w:sz w:val="22"/>
                <w:szCs w:val="22"/>
              </w:rPr>
              <w:t>Principais ações na área de atuação;</w:t>
            </w:r>
          </w:p>
          <w:p w:rsidR="00E77FFD" w:rsidRDefault="00E77FFD" w:rsidP="00E77FFD">
            <w:pPr>
              <w:numPr>
                <w:ilvl w:val="0"/>
                <w:numId w:val="13"/>
              </w:numPr>
              <w:autoSpaceDE/>
              <w:autoSpaceDN/>
              <w:spacing w:before="120"/>
              <w:ind w:left="714" w:hanging="357"/>
              <w:jc w:val="both"/>
              <w:rPr>
                <w:rFonts w:ascii="Arial" w:hAnsi="Arial" w:cs="Arial"/>
                <w:color w:val="FF0000"/>
                <w:sz w:val="22"/>
                <w:szCs w:val="22"/>
              </w:rPr>
            </w:pPr>
            <w:r>
              <w:rPr>
                <w:rFonts w:ascii="Arial" w:hAnsi="Arial" w:cs="Arial"/>
                <w:color w:val="FF0000"/>
                <w:sz w:val="22"/>
                <w:szCs w:val="22"/>
              </w:rPr>
              <w:t>Caracterização do serviço (informar como o serviço está organizado);</w:t>
            </w:r>
          </w:p>
          <w:p w:rsidR="00E77FFD" w:rsidRDefault="00E77FFD" w:rsidP="00E77FFD">
            <w:pPr>
              <w:numPr>
                <w:ilvl w:val="0"/>
                <w:numId w:val="13"/>
              </w:numPr>
              <w:autoSpaceDE/>
              <w:autoSpaceDN/>
              <w:spacing w:before="120"/>
              <w:ind w:left="714" w:hanging="357"/>
              <w:jc w:val="both"/>
              <w:rPr>
                <w:rFonts w:ascii="Arial" w:hAnsi="Arial" w:cs="Arial"/>
                <w:color w:val="FF0000"/>
                <w:sz w:val="22"/>
                <w:szCs w:val="22"/>
              </w:rPr>
            </w:pPr>
            <w:r>
              <w:rPr>
                <w:rFonts w:ascii="Arial" w:hAnsi="Arial" w:cs="Arial"/>
                <w:color w:val="FF0000"/>
                <w:sz w:val="22"/>
                <w:szCs w:val="22"/>
              </w:rPr>
              <w:t>Perfil do público beneficiário da entidade (como: faixa etária, renda, escolaridade, condição de moradia);</w:t>
            </w:r>
          </w:p>
          <w:p w:rsidR="00E77FFD" w:rsidRDefault="00E77FFD" w:rsidP="00E77FFD">
            <w:pPr>
              <w:numPr>
                <w:ilvl w:val="0"/>
                <w:numId w:val="13"/>
              </w:numPr>
              <w:autoSpaceDE/>
              <w:autoSpaceDN/>
              <w:spacing w:before="120"/>
              <w:ind w:left="714" w:hanging="357"/>
              <w:jc w:val="both"/>
              <w:rPr>
                <w:rFonts w:ascii="Arial" w:hAnsi="Arial" w:cs="Arial"/>
                <w:color w:val="FF0000"/>
                <w:sz w:val="22"/>
                <w:szCs w:val="22"/>
              </w:rPr>
            </w:pPr>
            <w:r>
              <w:rPr>
                <w:rFonts w:ascii="Arial" w:hAnsi="Arial" w:cs="Arial"/>
                <w:color w:val="FF0000"/>
                <w:sz w:val="22"/>
                <w:szCs w:val="22"/>
              </w:rPr>
              <w:t>Capacidade de atendimento;</w:t>
            </w:r>
          </w:p>
          <w:p w:rsidR="00E77FFD" w:rsidRDefault="00E77FFD" w:rsidP="00E77FFD">
            <w:pPr>
              <w:numPr>
                <w:ilvl w:val="0"/>
                <w:numId w:val="13"/>
              </w:numPr>
              <w:autoSpaceDE/>
              <w:autoSpaceDN/>
              <w:spacing w:before="120"/>
              <w:ind w:left="714" w:hanging="357"/>
              <w:jc w:val="both"/>
              <w:rPr>
                <w:rFonts w:ascii="Arial" w:hAnsi="Arial" w:cs="Arial"/>
                <w:sz w:val="22"/>
                <w:szCs w:val="22"/>
              </w:rPr>
            </w:pPr>
            <w:r>
              <w:rPr>
                <w:rFonts w:ascii="Arial" w:hAnsi="Arial" w:cs="Arial"/>
                <w:color w:val="FF0000"/>
                <w:sz w:val="22"/>
                <w:szCs w:val="22"/>
              </w:rPr>
              <w:t>Metodologia de trabalho (como são realizados os projetos/atividades, incluindo as estratégias e procedimentos detalhados para sua execução).</w:t>
            </w:r>
          </w:p>
          <w:p w:rsidR="00E77FFD" w:rsidRDefault="00E77FFD" w:rsidP="00B87BFD">
            <w:pPr>
              <w:jc w:val="both"/>
              <w:rPr>
                <w:rFonts w:ascii="Arial" w:hAnsi="Arial" w:cs="Arial"/>
                <w:sz w:val="18"/>
                <w:szCs w:val="18"/>
              </w:rPr>
            </w:pPr>
          </w:p>
        </w:tc>
      </w:tr>
    </w:tbl>
    <w:p w:rsidR="00E77FFD" w:rsidRDefault="00E77FFD" w:rsidP="00E77FFD">
      <w:pPr>
        <w:jc w:val="both"/>
        <w:rPr>
          <w:rFonts w:ascii="Arial" w:hAnsi="Arial" w:cs="Arial"/>
          <w:b/>
          <w:sz w:val="22"/>
          <w:szCs w:val="22"/>
        </w:rPr>
      </w:pPr>
    </w:p>
    <w:p w:rsidR="00E77FFD" w:rsidRDefault="00E77FFD" w:rsidP="00E77FFD">
      <w:pPr>
        <w:jc w:val="both"/>
        <w:rPr>
          <w:rFonts w:ascii="Arial" w:hAnsi="Arial" w:cs="Arial"/>
          <w:b/>
          <w:sz w:val="24"/>
          <w:szCs w:val="24"/>
        </w:rPr>
      </w:pPr>
      <w:r>
        <w:rPr>
          <w:rFonts w:ascii="Arial" w:hAnsi="Arial" w:cs="Arial"/>
          <w:b/>
        </w:rPr>
        <w:t xml:space="preserve">4. CAPACIDADE TÉCNICA / QUALIFICAÇÃO DA EQUIPE TÉCNICA </w:t>
      </w:r>
    </w:p>
    <w:p w:rsidR="00E77FFD" w:rsidRDefault="00E77FFD" w:rsidP="00E77FFD">
      <w:pPr>
        <w:jc w:val="both"/>
        <w:rPr>
          <w:rFonts w:ascii="Arial" w:hAnsi="Arial" w:cs="Arial"/>
          <w:b/>
        </w:rPr>
      </w:pP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2"/>
      </w:tblGrid>
      <w:tr w:rsidR="00E77FFD" w:rsidTr="00B87BFD">
        <w:trPr>
          <w:trHeight w:val="584"/>
        </w:trPr>
        <w:tc>
          <w:tcPr>
            <w:tcW w:w="9602" w:type="dxa"/>
            <w:tcBorders>
              <w:top w:val="single" w:sz="4" w:space="0" w:color="auto"/>
              <w:left w:val="single" w:sz="4" w:space="0" w:color="auto"/>
              <w:bottom w:val="single" w:sz="4" w:space="0" w:color="auto"/>
              <w:right w:val="single" w:sz="4" w:space="0" w:color="auto"/>
            </w:tcBorders>
          </w:tcPr>
          <w:p w:rsidR="00E77FFD" w:rsidRDefault="00E77FFD" w:rsidP="00B87BFD">
            <w:pPr>
              <w:jc w:val="both"/>
              <w:rPr>
                <w:rFonts w:ascii="Arial" w:hAnsi="Arial" w:cs="Arial"/>
                <w:b/>
                <w:sz w:val="24"/>
                <w:szCs w:val="24"/>
              </w:rPr>
            </w:pPr>
          </w:p>
          <w:p w:rsidR="00E77FFD" w:rsidRDefault="00E77FFD" w:rsidP="00B87BFD">
            <w:pPr>
              <w:jc w:val="both"/>
              <w:rPr>
                <w:rFonts w:ascii="Arial" w:hAnsi="Arial" w:cs="Arial"/>
                <w:b/>
                <w:sz w:val="24"/>
                <w:szCs w:val="24"/>
              </w:rPr>
            </w:pPr>
          </w:p>
          <w:p w:rsidR="00972C3E" w:rsidRDefault="00972C3E" w:rsidP="00B87BFD">
            <w:pPr>
              <w:jc w:val="both"/>
              <w:rPr>
                <w:rFonts w:ascii="Arial" w:hAnsi="Arial" w:cs="Arial"/>
                <w:b/>
                <w:sz w:val="24"/>
                <w:szCs w:val="24"/>
              </w:rPr>
            </w:pPr>
          </w:p>
        </w:tc>
      </w:tr>
    </w:tbl>
    <w:p w:rsidR="00E77FFD" w:rsidRDefault="00E77FFD" w:rsidP="00E77FFD">
      <w:pPr>
        <w:jc w:val="both"/>
        <w:rPr>
          <w:rFonts w:ascii="Arial" w:hAnsi="Arial" w:cs="Arial"/>
          <w:b/>
        </w:rPr>
      </w:pPr>
      <w:r>
        <w:rPr>
          <w:rFonts w:ascii="Arial" w:hAnsi="Arial" w:cs="Arial"/>
          <w:b/>
        </w:rPr>
        <w:lastRenderedPageBreak/>
        <w:t>5. SÍNTESE DA PROPOSTA</w:t>
      </w:r>
    </w:p>
    <w:p w:rsidR="00E77FFD" w:rsidRDefault="00E77FFD" w:rsidP="00E77FFD">
      <w:pPr>
        <w:rPr>
          <w:rFonts w:ascii="Arial" w:hAnsi="Arial" w:cs="Arial"/>
          <w:b/>
        </w:rPr>
      </w:pPr>
    </w:p>
    <w:p w:rsidR="00E77FFD" w:rsidRDefault="00E77FFD" w:rsidP="00E77FFD">
      <w:pPr>
        <w:rPr>
          <w:rFonts w:ascii="Arial" w:hAnsi="Arial" w:cs="Arial"/>
          <w:b/>
          <w:sz w:val="22"/>
          <w:szCs w:val="22"/>
        </w:rPr>
      </w:pPr>
      <w:r>
        <w:rPr>
          <w:rFonts w:ascii="Arial" w:hAnsi="Arial" w:cs="Arial"/>
          <w:b/>
          <w:sz w:val="22"/>
          <w:szCs w:val="22"/>
        </w:rPr>
        <w:t>5.1. Identificação do objeto e resultados esperados</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00"/>
      </w:tblGrid>
      <w:tr w:rsidR="00E77FFD" w:rsidTr="00B87BFD">
        <w:trPr>
          <w:cantSplit/>
          <w:trHeight w:val="460"/>
        </w:trPr>
        <w:tc>
          <w:tcPr>
            <w:tcW w:w="9606" w:type="dxa"/>
            <w:tcBorders>
              <w:top w:val="single" w:sz="4" w:space="0" w:color="808080"/>
              <w:left w:val="single" w:sz="4" w:space="0" w:color="808080"/>
              <w:bottom w:val="single" w:sz="4" w:space="0" w:color="808080"/>
              <w:right w:val="single" w:sz="4" w:space="0" w:color="808080"/>
            </w:tcBorders>
          </w:tcPr>
          <w:p w:rsidR="00E77FFD" w:rsidRDefault="00E77FFD" w:rsidP="00B87BFD">
            <w:pPr>
              <w:jc w:val="both"/>
              <w:rPr>
                <w:rFonts w:ascii="Arial" w:hAnsi="Arial" w:cs="Arial"/>
                <w:color w:val="FF0000"/>
                <w:sz w:val="22"/>
                <w:szCs w:val="22"/>
              </w:rPr>
            </w:pPr>
            <w:r>
              <w:rPr>
                <w:rFonts w:ascii="Arial" w:hAnsi="Arial" w:cs="Arial"/>
                <w:color w:val="FF0000"/>
                <w:sz w:val="22"/>
                <w:szCs w:val="22"/>
              </w:rPr>
              <w:t>Descrição, clara e objetiva, do que se pretende realizar na proposta e os resultados esperados.</w:t>
            </w:r>
          </w:p>
          <w:p w:rsidR="00E77FFD" w:rsidRDefault="00E77FFD" w:rsidP="00B87BFD">
            <w:pPr>
              <w:jc w:val="both"/>
              <w:rPr>
                <w:rFonts w:ascii="Arial" w:hAnsi="Arial" w:cs="Arial"/>
                <w:sz w:val="22"/>
                <w:szCs w:val="22"/>
              </w:rPr>
            </w:pPr>
          </w:p>
        </w:tc>
      </w:tr>
    </w:tbl>
    <w:p w:rsidR="00E77FFD" w:rsidRDefault="00E77FFD" w:rsidP="00E77FFD">
      <w:pPr>
        <w:rPr>
          <w:rFonts w:ascii="Arial" w:hAnsi="Arial" w:cs="Arial"/>
          <w:b/>
          <w:sz w:val="24"/>
          <w:szCs w:val="24"/>
        </w:rPr>
      </w:pPr>
    </w:p>
    <w:p w:rsidR="00E77FFD" w:rsidRDefault="00E77FFD" w:rsidP="00E77FFD">
      <w:pPr>
        <w:rPr>
          <w:rFonts w:ascii="Arial" w:hAnsi="Arial" w:cs="Arial"/>
          <w:b/>
          <w:sz w:val="22"/>
          <w:szCs w:val="22"/>
        </w:rPr>
      </w:pPr>
      <w:r>
        <w:rPr>
          <w:rFonts w:ascii="Arial" w:hAnsi="Arial" w:cs="Arial"/>
          <w:b/>
          <w:sz w:val="22"/>
          <w:szCs w:val="22"/>
        </w:rPr>
        <w:t xml:space="preserve">5.2. Metas </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00"/>
      </w:tblGrid>
      <w:tr w:rsidR="00E77FFD" w:rsidTr="00B87BFD">
        <w:trPr>
          <w:cantSplit/>
          <w:trHeight w:val="753"/>
        </w:trPr>
        <w:tc>
          <w:tcPr>
            <w:tcW w:w="9606" w:type="dxa"/>
            <w:tcBorders>
              <w:top w:val="single" w:sz="4" w:space="0" w:color="808080"/>
              <w:left w:val="single" w:sz="4" w:space="0" w:color="808080"/>
              <w:bottom w:val="single" w:sz="4" w:space="0" w:color="808080"/>
              <w:right w:val="single" w:sz="4" w:space="0" w:color="808080"/>
            </w:tcBorders>
          </w:tcPr>
          <w:p w:rsidR="00E77FFD" w:rsidRDefault="00E77FFD" w:rsidP="00B87BFD">
            <w:pPr>
              <w:jc w:val="both"/>
              <w:rPr>
                <w:rFonts w:ascii="Arial" w:hAnsi="Arial" w:cs="Arial"/>
                <w:color w:val="FF0000"/>
                <w:sz w:val="22"/>
                <w:szCs w:val="22"/>
              </w:rPr>
            </w:pPr>
          </w:p>
          <w:p w:rsidR="00E77FFD" w:rsidRDefault="00E77FFD" w:rsidP="00B87BFD">
            <w:pPr>
              <w:jc w:val="both"/>
              <w:rPr>
                <w:rFonts w:ascii="Arial" w:hAnsi="Arial" w:cs="Arial"/>
                <w:sz w:val="22"/>
                <w:szCs w:val="22"/>
              </w:rPr>
            </w:pPr>
            <w:r>
              <w:rPr>
                <w:rFonts w:ascii="Arial" w:hAnsi="Arial" w:cs="Arial"/>
                <w:color w:val="FF0000"/>
                <w:sz w:val="22"/>
                <w:szCs w:val="22"/>
              </w:rPr>
              <w:t>Descrição de metas a serem atingidas e de atividades ou projetos a serem executados.</w:t>
            </w:r>
          </w:p>
          <w:p w:rsidR="00E77FFD" w:rsidRDefault="00E77FFD" w:rsidP="00B87BFD">
            <w:pPr>
              <w:jc w:val="both"/>
              <w:rPr>
                <w:rFonts w:ascii="Arial" w:hAnsi="Arial" w:cs="Arial"/>
                <w:sz w:val="22"/>
                <w:szCs w:val="22"/>
              </w:rPr>
            </w:pPr>
          </w:p>
        </w:tc>
      </w:tr>
    </w:tbl>
    <w:p w:rsidR="00E77FFD" w:rsidRDefault="00E77FFD" w:rsidP="00E77FFD">
      <w:pPr>
        <w:rPr>
          <w:rFonts w:ascii="Arial" w:hAnsi="Arial" w:cs="Arial"/>
          <w:b/>
          <w:sz w:val="24"/>
          <w:szCs w:val="24"/>
        </w:rPr>
      </w:pPr>
    </w:p>
    <w:p w:rsidR="00E77FFD" w:rsidRDefault="00E77FFD" w:rsidP="00E77FFD">
      <w:pPr>
        <w:rPr>
          <w:rFonts w:ascii="Arial" w:hAnsi="Arial" w:cs="Arial"/>
          <w:b/>
          <w:sz w:val="22"/>
          <w:szCs w:val="22"/>
        </w:rPr>
      </w:pPr>
      <w:r>
        <w:rPr>
          <w:rFonts w:ascii="Arial" w:hAnsi="Arial" w:cs="Arial"/>
          <w:b/>
          <w:sz w:val="22"/>
          <w:szCs w:val="22"/>
        </w:rPr>
        <w:t>5.3. Público beneficiário</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00"/>
      </w:tblGrid>
      <w:tr w:rsidR="00E77FFD" w:rsidTr="00B87BFD">
        <w:trPr>
          <w:cantSplit/>
          <w:trHeight w:val="553"/>
        </w:trPr>
        <w:tc>
          <w:tcPr>
            <w:tcW w:w="9606" w:type="dxa"/>
            <w:tcBorders>
              <w:top w:val="single" w:sz="4" w:space="0" w:color="808080"/>
              <w:left w:val="single" w:sz="4" w:space="0" w:color="808080"/>
              <w:bottom w:val="single" w:sz="4" w:space="0" w:color="808080"/>
              <w:right w:val="single" w:sz="4" w:space="0" w:color="808080"/>
            </w:tcBorders>
          </w:tcPr>
          <w:p w:rsidR="00E77FFD" w:rsidRDefault="00E77FFD" w:rsidP="00B87BFD">
            <w:pPr>
              <w:jc w:val="both"/>
              <w:rPr>
                <w:rFonts w:ascii="Arial" w:hAnsi="Arial" w:cs="Arial"/>
                <w:sz w:val="22"/>
                <w:szCs w:val="22"/>
              </w:rPr>
            </w:pPr>
          </w:p>
          <w:p w:rsidR="00E77FFD" w:rsidRDefault="00E77FFD" w:rsidP="00B87BFD">
            <w:pPr>
              <w:jc w:val="both"/>
              <w:rPr>
                <w:rFonts w:ascii="Arial" w:hAnsi="Arial" w:cs="Arial"/>
                <w:color w:val="FF0000"/>
                <w:sz w:val="22"/>
                <w:szCs w:val="22"/>
              </w:rPr>
            </w:pPr>
            <w:r>
              <w:rPr>
                <w:rFonts w:ascii="Arial" w:hAnsi="Arial" w:cs="Arial"/>
                <w:color w:val="FF0000"/>
                <w:sz w:val="22"/>
                <w:szCs w:val="22"/>
              </w:rPr>
              <w:t xml:space="preserve">Descrever o público beneficiário direto </w:t>
            </w:r>
          </w:p>
          <w:p w:rsidR="00E77FFD" w:rsidRDefault="00E77FFD" w:rsidP="00B87BFD">
            <w:pPr>
              <w:jc w:val="both"/>
              <w:rPr>
                <w:rFonts w:ascii="Arial" w:hAnsi="Arial" w:cs="Arial"/>
                <w:sz w:val="22"/>
                <w:szCs w:val="22"/>
              </w:rPr>
            </w:pPr>
          </w:p>
        </w:tc>
      </w:tr>
    </w:tbl>
    <w:p w:rsidR="00E77FFD" w:rsidRDefault="00E77FFD" w:rsidP="00E77FFD">
      <w:pPr>
        <w:rPr>
          <w:rFonts w:ascii="Arial" w:hAnsi="Arial" w:cs="Arial"/>
          <w:b/>
          <w:sz w:val="24"/>
          <w:szCs w:val="24"/>
        </w:rPr>
      </w:pPr>
    </w:p>
    <w:p w:rsidR="00E77FFD" w:rsidRDefault="00E77FFD" w:rsidP="00E77FFD">
      <w:pPr>
        <w:jc w:val="both"/>
        <w:rPr>
          <w:rFonts w:ascii="Arial" w:hAnsi="Arial" w:cs="Arial"/>
          <w:b/>
          <w:sz w:val="22"/>
          <w:szCs w:val="22"/>
        </w:rPr>
      </w:pPr>
      <w:r>
        <w:rPr>
          <w:rFonts w:ascii="Arial" w:hAnsi="Arial" w:cs="Arial"/>
          <w:b/>
          <w:sz w:val="22"/>
          <w:szCs w:val="22"/>
        </w:rPr>
        <w:t>5.4. Forma de execução das atividades</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00"/>
      </w:tblGrid>
      <w:tr w:rsidR="00E77FFD" w:rsidTr="00B87BFD">
        <w:trPr>
          <w:cantSplit/>
          <w:trHeight w:val="828"/>
        </w:trPr>
        <w:tc>
          <w:tcPr>
            <w:tcW w:w="9606" w:type="dxa"/>
            <w:tcBorders>
              <w:top w:val="single" w:sz="4" w:space="0" w:color="808080"/>
              <w:left w:val="single" w:sz="4" w:space="0" w:color="808080"/>
              <w:bottom w:val="single" w:sz="4" w:space="0" w:color="auto"/>
              <w:right w:val="single" w:sz="4" w:space="0" w:color="808080"/>
            </w:tcBorders>
          </w:tcPr>
          <w:p w:rsidR="00E77FFD" w:rsidRDefault="00E77FFD" w:rsidP="00B87BFD">
            <w:pPr>
              <w:jc w:val="both"/>
              <w:rPr>
                <w:rFonts w:ascii="Arial" w:hAnsi="Arial" w:cs="Arial"/>
                <w:sz w:val="22"/>
                <w:szCs w:val="22"/>
              </w:rPr>
            </w:pPr>
          </w:p>
          <w:p w:rsidR="00E77FFD" w:rsidRDefault="00E77FFD" w:rsidP="00B87BFD">
            <w:pPr>
              <w:jc w:val="both"/>
              <w:rPr>
                <w:rFonts w:ascii="Arial" w:hAnsi="Arial" w:cs="Arial"/>
                <w:color w:val="FF0000"/>
                <w:sz w:val="22"/>
                <w:szCs w:val="22"/>
              </w:rPr>
            </w:pPr>
            <w:r>
              <w:rPr>
                <w:rFonts w:ascii="Arial" w:hAnsi="Arial" w:cs="Arial"/>
                <w:color w:val="FF0000"/>
                <w:sz w:val="22"/>
                <w:szCs w:val="22"/>
              </w:rPr>
              <w:t>Forma de execução das atividades ou dos projetos e de cumprimento das metas a eles atreladas</w:t>
            </w:r>
          </w:p>
          <w:p w:rsidR="00E77FFD" w:rsidRDefault="00E77FFD" w:rsidP="00B87BFD">
            <w:pPr>
              <w:jc w:val="both"/>
              <w:rPr>
                <w:rFonts w:ascii="Arial" w:hAnsi="Arial" w:cs="Arial"/>
                <w:b/>
                <w:sz w:val="22"/>
                <w:szCs w:val="22"/>
              </w:rPr>
            </w:pPr>
          </w:p>
        </w:tc>
      </w:tr>
    </w:tbl>
    <w:p w:rsidR="00E77FFD" w:rsidRDefault="00E77FFD" w:rsidP="00E77FFD">
      <w:pPr>
        <w:jc w:val="both"/>
        <w:rPr>
          <w:rFonts w:ascii="Arial" w:hAnsi="Arial" w:cs="Arial"/>
          <w:b/>
          <w:sz w:val="22"/>
          <w:szCs w:val="22"/>
        </w:rPr>
      </w:pPr>
    </w:p>
    <w:p w:rsidR="00E77FFD" w:rsidRDefault="00E77FFD" w:rsidP="00E77FFD">
      <w:pPr>
        <w:jc w:val="both"/>
        <w:rPr>
          <w:rFonts w:ascii="Arial" w:hAnsi="Arial" w:cs="Arial"/>
          <w:b/>
          <w:sz w:val="22"/>
          <w:szCs w:val="22"/>
        </w:rPr>
      </w:pPr>
      <w:r>
        <w:rPr>
          <w:rFonts w:ascii="Arial" w:hAnsi="Arial" w:cs="Arial"/>
          <w:b/>
          <w:sz w:val="22"/>
          <w:szCs w:val="22"/>
        </w:rPr>
        <w:t>5.5. Indicadores, formas de aferição dos cumprimentos das metas</w:t>
      </w:r>
    </w:p>
    <w:p w:rsidR="00E77FFD" w:rsidRDefault="00E77FFD" w:rsidP="00E77FFD">
      <w:pPr>
        <w:jc w:val="both"/>
        <w:rPr>
          <w:rFonts w:ascii="Arial" w:hAnsi="Arial" w:cs="Arial"/>
          <w:b/>
          <w:sz w:val="22"/>
          <w:szCs w:val="22"/>
        </w:rPr>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7"/>
      </w:tblGrid>
      <w:tr w:rsidR="00E77FFD" w:rsidTr="00B87BFD">
        <w:trPr>
          <w:trHeight w:val="584"/>
        </w:trPr>
        <w:tc>
          <w:tcPr>
            <w:tcW w:w="9597" w:type="dxa"/>
            <w:tcBorders>
              <w:top w:val="single" w:sz="4" w:space="0" w:color="auto"/>
              <w:left w:val="single" w:sz="4" w:space="0" w:color="auto"/>
              <w:bottom w:val="single" w:sz="4" w:space="0" w:color="auto"/>
              <w:right w:val="single" w:sz="4" w:space="0" w:color="auto"/>
            </w:tcBorders>
            <w:hideMark/>
          </w:tcPr>
          <w:p w:rsidR="00E77FFD" w:rsidRDefault="00E77FFD" w:rsidP="00B87BFD">
            <w:pPr>
              <w:jc w:val="both"/>
              <w:rPr>
                <w:rFonts w:ascii="Arial" w:hAnsi="Arial" w:cs="Arial"/>
                <w:color w:val="FF0000"/>
                <w:sz w:val="22"/>
                <w:szCs w:val="22"/>
              </w:rPr>
            </w:pPr>
            <w:r>
              <w:rPr>
                <w:rFonts w:ascii="Arial" w:hAnsi="Arial" w:cs="Arial"/>
                <w:color w:val="FF0000"/>
                <w:sz w:val="22"/>
                <w:szCs w:val="22"/>
              </w:rPr>
              <w:t>Definição dos parâmetros a serem utilizados para a aferição do cumprimento das metas (Indicadores de alcance de resultados, forma de verificação)</w:t>
            </w:r>
          </w:p>
        </w:tc>
      </w:tr>
    </w:tbl>
    <w:p w:rsidR="00E77FFD" w:rsidRDefault="00E77FFD" w:rsidP="00E77FFD">
      <w:pPr>
        <w:jc w:val="both"/>
        <w:rPr>
          <w:rFonts w:ascii="Arial" w:hAnsi="Arial" w:cs="Arial"/>
          <w:b/>
          <w:sz w:val="22"/>
          <w:szCs w:val="22"/>
        </w:rPr>
      </w:pPr>
    </w:p>
    <w:p w:rsidR="00E77FFD" w:rsidRDefault="00E77FFD" w:rsidP="00E77FFD">
      <w:pPr>
        <w:jc w:val="both"/>
        <w:rPr>
          <w:rFonts w:ascii="Arial" w:hAnsi="Arial" w:cs="Arial"/>
          <w:b/>
          <w:sz w:val="22"/>
          <w:szCs w:val="22"/>
        </w:rPr>
      </w:pPr>
      <w:r>
        <w:rPr>
          <w:rFonts w:ascii="Arial" w:hAnsi="Arial" w:cs="Arial"/>
          <w:b/>
          <w:sz w:val="22"/>
          <w:szCs w:val="22"/>
        </w:rPr>
        <w:t>5.6. Equipe de profissionais que atuarão na execução da proposta</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5"/>
        <w:gridCol w:w="2447"/>
        <w:gridCol w:w="2352"/>
        <w:gridCol w:w="1915"/>
      </w:tblGrid>
      <w:tr w:rsidR="00E77FFD" w:rsidTr="00B87BFD">
        <w:trPr>
          <w:trHeight w:val="772"/>
        </w:trPr>
        <w:tc>
          <w:tcPr>
            <w:tcW w:w="2885" w:type="dxa"/>
            <w:tcBorders>
              <w:top w:val="single" w:sz="4" w:space="0" w:color="auto"/>
              <w:left w:val="single" w:sz="4" w:space="0" w:color="auto"/>
              <w:bottom w:val="single" w:sz="4" w:space="0" w:color="auto"/>
              <w:right w:val="single" w:sz="4" w:space="0" w:color="auto"/>
            </w:tcBorders>
            <w:vAlign w:val="center"/>
            <w:hideMark/>
          </w:tcPr>
          <w:p w:rsidR="00E77FFD" w:rsidRDefault="00E77FFD" w:rsidP="00B87BFD">
            <w:pPr>
              <w:rPr>
                <w:rFonts w:ascii="Arial" w:hAnsi="Arial" w:cs="Arial"/>
                <w:b/>
                <w:sz w:val="22"/>
                <w:szCs w:val="22"/>
              </w:rPr>
            </w:pPr>
            <w:r>
              <w:rPr>
                <w:rFonts w:ascii="Arial" w:hAnsi="Arial" w:cs="Arial"/>
                <w:b/>
                <w:sz w:val="22"/>
                <w:szCs w:val="22"/>
              </w:rPr>
              <w:t>Nome</w:t>
            </w:r>
          </w:p>
        </w:tc>
        <w:tc>
          <w:tcPr>
            <w:tcW w:w="2447" w:type="dxa"/>
            <w:tcBorders>
              <w:top w:val="single" w:sz="4" w:space="0" w:color="auto"/>
              <w:left w:val="single" w:sz="4" w:space="0" w:color="auto"/>
              <w:bottom w:val="single" w:sz="4" w:space="0" w:color="auto"/>
              <w:right w:val="single" w:sz="4" w:space="0" w:color="auto"/>
            </w:tcBorders>
            <w:vAlign w:val="center"/>
            <w:hideMark/>
          </w:tcPr>
          <w:p w:rsidR="00E77FFD" w:rsidRDefault="00E77FFD" w:rsidP="00B87BFD">
            <w:pPr>
              <w:rPr>
                <w:rFonts w:ascii="Arial" w:hAnsi="Arial" w:cs="Arial"/>
                <w:b/>
                <w:sz w:val="22"/>
                <w:szCs w:val="22"/>
              </w:rPr>
            </w:pPr>
            <w:r>
              <w:rPr>
                <w:rFonts w:ascii="Arial" w:hAnsi="Arial" w:cs="Arial"/>
                <w:b/>
                <w:sz w:val="22"/>
                <w:szCs w:val="22"/>
              </w:rPr>
              <w:t>Formação</w:t>
            </w:r>
          </w:p>
        </w:tc>
        <w:tc>
          <w:tcPr>
            <w:tcW w:w="2352" w:type="dxa"/>
            <w:tcBorders>
              <w:top w:val="single" w:sz="4" w:space="0" w:color="auto"/>
              <w:left w:val="single" w:sz="4" w:space="0" w:color="auto"/>
              <w:bottom w:val="single" w:sz="4" w:space="0" w:color="auto"/>
              <w:right w:val="single" w:sz="4" w:space="0" w:color="auto"/>
            </w:tcBorders>
            <w:vAlign w:val="center"/>
            <w:hideMark/>
          </w:tcPr>
          <w:p w:rsidR="00E77FFD" w:rsidRDefault="00E77FFD" w:rsidP="00B87BFD">
            <w:pPr>
              <w:rPr>
                <w:rFonts w:ascii="Arial" w:hAnsi="Arial" w:cs="Arial"/>
                <w:b/>
                <w:sz w:val="22"/>
                <w:szCs w:val="22"/>
              </w:rPr>
            </w:pPr>
            <w:r>
              <w:rPr>
                <w:rFonts w:ascii="Arial" w:hAnsi="Arial" w:cs="Arial"/>
                <w:b/>
                <w:sz w:val="22"/>
                <w:szCs w:val="22"/>
              </w:rPr>
              <w:t xml:space="preserve">Função </w:t>
            </w:r>
          </w:p>
        </w:tc>
        <w:tc>
          <w:tcPr>
            <w:tcW w:w="1915" w:type="dxa"/>
            <w:tcBorders>
              <w:top w:val="single" w:sz="4" w:space="0" w:color="auto"/>
              <w:left w:val="single" w:sz="4" w:space="0" w:color="auto"/>
              <w:bottom w:val="single" w:sz="4" w:space="0" w:color="auto"/>
              <w:right w:val="single" w:sz="4" w:space="0" w:color="auto"/>
            </w:tcBorders>
            <w:vAlign w:val="center"/>
            <w:hideMark/>
          </w:tcPr>
          <w:p w:rsidR="00E77FFD" w:rsidRDefault="00E77FFD" w:rsidP="00B87BFD">
            <w:pPr>
              <w:jc w:val="center"/>
              <w:rPr>
                <w:rFonts w:ascii="Arial" w:hAnsi="Arial" w:cs="Arial"/>
                <w:b/>
                <w:sz w:val="22"/>
                <w:szCs w:val="22"/>
              </w:rPr>
            </w:pPr>
            <w:r>
              <w:rPr>
                <w:rFonts w:ascii="Arial" w:hAnsi="Arial" w:cs="Arial"/>
                <w:b/>
                <w:sz w:val="22"/>
                <w:szCs w:val="22"/>
              </w:rPr>
              <w:t>Carga horária semanal</w:t>
            </w:r>
          </w:p>
        </w:tc>
      </w:tr>
      <w:tr w:rsidR="00E77FFD" w:rsidTr="00B87BFD">
        <w:trPr>
          <w:trHeight w:val="247"/>
        </w:trPr>
        <w:tc>
          <w:tcPr>
            <w:tcW w:w="2885"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rPr>
                <w:rFonts w:ascii="Arial" w:hAnsi="Arial" w:cs="Arial"/>
                <w:sz w:val="22"/>
                <w:szCs w:val="22"/>
              </w:rPr>
            </w:pPr>
          </w:p>
        </w:tc>
        <w:tc>
          <w:tcPr>
            <w:tcW w:w="2447"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rPr>
                <w:rFonts w:ascii="Arial" w:hAnsi="Arial" w:cs="Arial"/>
                <w:sz w:val="22"/>
                <w:szCs w:val="22"/>
              </w:rPr>
            </w:pPr>
          </w:p>
        </w:tc>
        <w:tc>
          <w:tcPr>
            <w:tcW w:w="2352"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rPr>
                <w:rFonts w:ascii="Arial" w:hAnsi="Arial" w:cs="Arial"/>
                <w:sz w:val="22"/>
                <w:szCs w:val="22"/>
              </w:rPr>
            </w:pPr>
          </w:p>
        </w:tc>
        <w:tc>
          <w:tcPr>
            <w:tcW w:w="1915"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jc w:val="center"/>
              <w:rPr>
                <w:rFonts w:ascii="Arial" w:hAnsi="Arial" w:cs="Arial"/>
                <w:sz w:val="22"/>
                <w:szCs w:val="22"/>
              </w:rPr>
            </w:pPr>
          </w:p>
        </w:tc>
      </w:tr>
      <w:tr w:rsidR="00E77FFD" w:rsidTr="00B87BFD">
        <w:trPr>
          <w:trHeight w:val="262"/>
        </w:trPr>
        <w:tc>
          <w:tcPr>
            <w:tcW w:w="2885"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rPr>
                <w:rFonts w:ascii="Arial" w:hAnsi="Arial" w:cs="Arial"/>
                <w:sz w:val="22"/>
                <w:szCs w:val="22"/>
              </w:rPr>
            </w:pPr>
          </w:p>
        </w:tc>
        <w:tc>
          <w:tcPr>
            <w:tcW w:w="2447"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rPr>
                <w:rFonts w:ascii="Arial" w:hAnsi="Arial" w:cs="Arial"/>
                <w:sz w:val="22"/>
                <w:szCs w:val="22"/>
              </w:rPr>
            </w:pPr>
          </w:p>
        </w:tc>
        <w:tc>
          <w:tcPr>
            <w:tcW w:w="2352"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rPr>
                <w:rFonts w:ascii="Arial" w:hAnsi="Arial" w:cs="Arial"/>
                <w:sz w:val="22"/>
                <w:szCs w:val="22"/>
              </w:rPr>
            </w:pPr>
          </w:p>
        </w:tc>
        <w:tc>
          <w:tcPr>
            <w:tcW w:w="1915"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jc w:val="center"/>
              <w:rPr>
                <w:rFonts w:ascii="Arial" w:hAnsi="Arial" w:cs="Arial"/>
                <w:sz w:val="22"/>
                <w:szCs w:val="22"/>
              </w:rPr>
            </w:pPr>
          </w:p>
        </w:tc>
      </w:tr>
    </w:tbl>
    <w:p w:rsidR="00E77FFD" w:rsidRDefault="00E77FFD" w:rsidP="00E77FFD">
      <w:pPr>
        <w:rPr>
          <w:rFonts w:ascii="Arial" w:hAnsi="Arial" w:cs="Arial"/>
          <w:sz w:val="22"/>
          <w:szCs w:val="22"/>
        </w:rPr>
      </w:pPr>
    </w:p>
    <w:p w:rsidR="00E77FFD" w:rsidRDefault="00E77FFD" w:rsidP="00E77FFD">
      <w:pPr>
        <w:jc w:val="both"/>
        <w:rPr>
          <w:rFonts w:ascii="Arial" w:hAnsi="Arial" w:cs="Arial"/>
          <w:b/>
          <w:sz w:val="22"/>
          <w:szCs w:val="22"/>
        </w:rPr>
      </w:pPr>
      <w:r>
        <w:rPr>
          <w:rFonts w:ascii="Arial" w:hAnsi="Arial" w:cs="Arial"/>
          <w:b/>
          <w:sz w:val="22"/>
          <w:szCs w:val="22"/>
        </w:rPr>
        <w:t>5.7. Previsão da Receita e Estimativa de Despesas</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00"/>
      </w:tblGrid>
      <w:tr w:rsidR="00E77FFD" w:rsidTr="00B87BFD">
        <w:trPr>
          <w:cantSplit/>
          <w:trHeight w:val="828"/>
        </w:trPr>
        <w:tc>
          <w:tcPr>
            <w:tcW w:w="9606" w:type="dxa"/>
            <w:tcBorders>
              <w:top w:val="single" w:sz="4" w:space="0" w:color="808080"/>
              <w:left w:val="single" w:sz="4" w:space="0" w:color="808080"/>
              <w:bottom w:val="single" w:sz="4" w:space="0" w:color="auto"/>
              <w:right w:val="single" w:sz="4" w:space="0" w:color="808080"/>
            </w:tcBorders>
          </w:tcPr>
          <w:p w:rsidR="00E77FFD" w:rsidRDefault="00E77FFD" w:rsidP="00B87BFD">
            <w:pPr>
              <w:jc w:val="both"/>
              <w:rPr>
                <w:rFonts w:ascii="Arial" w:hAnsi="Arial" w:cs="Arial"/>
                <w:sz w:val="22"/>
                <w:szCs w:val="22"/>
              </w:rPr>
            </w:pPr>
          </w:p>
          <w:p w:rsidR="00E77FFD" w:rsidRDefault="00E77FFD" w:rsidP="00B87BFD">
            <w:pPr>
              <w:jc w:val="both"/>
              <w:rPr>
                <w:rFonts w:ascii="Arial" w:hAnsi="Arial" w:cs="Arial"/>
                <w:b/>
                <w:sz w:val="22"/>
                <w:szCs w:val="22"/>
              </w:rPr>
            </w:pPr>
            <w:r>
              <w:rPr>
                <w:rFonts w:ascii="Arial" w:hAnsi="Arial" w:cs="Arial"/>
                <w:color w:val="FF0000"/>
                <w:sz w:val="22"/>
                <w:szCs w:val="22"/>
              </w:rPr>
              <w:t xml:space="preserve">Informar valor a ser repassado pelo município </w:t>
            </w:r>
          </w:p>
        </w:tc>
      </w:tr>
    </w:tbl>
    <w:p w:rsidR="00E77FFD" w:rsidRDefault="00E77FFD" w:rsidP="00E77FFD">
      <w:pPr>
        <w:rPr>
          <w:rFonts w:ascii="Arial" w:hAnsi="Arial" w:cs="Arial"/>
          <w:sz w:val="22"/>
          <w:szCs w:val="22"/>
        </w:rPr>
      </w:pPr>
    </w:p>
    <w:p w:rsidR="00E77FFD" w:rsidRDefault="00E77FFD" w:rsidP="00E77FFD">
      <w:pPr>
        <w:rPr>
          <w:rFonts w:ascii="Arial" w:hAnsi="Arial" w:cs="Arial"/>
          <w:b/>
          <w:sz w:val="22"/>
          <w:szCs w:val="22"/>
        </w:rPr>
      </w:pPr>
      <w:r>
        <w:rPr>
          <w:rFonts w:ascii="Arial" w:hAnsi="Arial" w:cs="Arial"/>
          <w:b/>
          <w:sz w:val="22"/>
          <w:szCs w:val="22"/>
        </w:rPr>
        <w:t>5.8. Período de execução do objeto</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3"/>
        <w:gridCol w:w="4817"/>
      </w:tblGrid>
      <w:tr w:rsidR="00E77FFD" w:rsidTr="00B87BFD">
        <w:trPr>
          <w:cantSplit/>
          <w:trHeight w:val="450"/>
        </w:trPr>
        <w:tc>
          <w:tcPr>
            <w:tcW w:w="4786" w:type="dxa"/>
            <w:tcBorders>
              <w:top w:val="single" w:sz="4" w:space="0" w:color="auto"/>
              <w:left w:val="single" w:sz="4" w:space="0" w:color="808080"/>
              <w:bottom w:val="single" w:sz="4" w:space="0" w:color="808080"/>
              <w:right w:val="single" w:sz="4" w:space="0" w:color="auto"/>
            </w:tcBorders>
          </w:tcPr>
          <w:p w:rsidR="00E77FFD" w:rsidRDefault="00E77FFD" w:rsidP="00B87BFD">
            <w:pPr>
              <w:jc w:val="center"/>
              <w:rPr>
                <w:rFonts w:ascii="Arial" w:hAnsi="Arial" w:cs="Arial"/>
                <w:b/>
                <w:sz w:val="22"/>
                <w:szCs w:val="22"/>
              </w:rPr>
            </w:pPr>
          </w:p>
          <w:p w:rsidR="00E77FFD" w:rsidRDefault="00E77FFD" w:rsidP="00B87BFD">
            <w:pPr>
              <w:jc w:val="center"/>
              <w:rPr>
                <w:rFonts w:ascii="Arial" w:hAnsi="Arial" w:cs="Arial"/>
                <w:b/>
                <w:color w:val="FF0000"/>
                <w:sz w:val="22"/>
                <w:szCs w:val="22"/>
              </w:rPr>
            </w:pPr>
            <w:r>
              <w:rPr>
                <w:rFonts w:ascii="Arial" w:hAnsi="Arial" w:cs="Arial"/>
                <w:b/>
                <w:sz w:val="22"/>
                <w:szCs w:val="22"/>
              </w:rPr>
              <w:t xml:space="preserve">Início: </w:t>
            </w:r>
            <w:r>
              <w:rPr>
                <w:rFonts w:ascii="Arial" w:hAnsi="Arial" w:cs="Arial"/>
                <w:b/>
                <w:color w:val="FF0000"/>
                <w:sz w:val="22"/>
                <w:szCs w:val="22"/>
              </w:rPr>
              <w:t>mm/aaaa</w:t>
            </w:r>
          </w:p>
        </w:tc>
        <w:tc>
          <w:tcPr>
            <w:tcW w:w="4820" w:type="dxa"/>
            <w:tcBorders>
              <w:top w:val="single" w:sz="4" w:space="0" w:color="auto"/>
              <w:left w:val="single" w:sz="4" w:space="0" w:color="auto"/>
              <w:bottom w:val="single" w:sz="4" w:space="0" w:color="808080"/>
              <w:right w:val="single" w:sz="4" w:space="0" w:color="808080"/>
            </w:tcBorders>
          </w:tcPr>
          <w:p w:rsidR="00E77FFD" w:rsidRDefault="00E77FFD" w:rsidP="00B87BFD">
            <w:pPr>
              <w:rPr>
                <w:rFonts w:ascii="Arial" w:hAnsi="Arial" w:cs="Arial"/>
                <w:b/>
                <w:sz w:val="22"/>
                <w:szCs w:val="22"/>
              </w:rPr>
            </w:pPr>
          </w:p>
          <w:p w:rsidR="00E77FFD" w:rsidRDefault="00E77FFD" w:rsidP="00B87BFD">
            <w:pPr>
              <w:ind w:left="545"/>
              <w:jc w:val="center"/>
              <w:rPr>
                <w:rFonts w:ascii="Arial" w:hAnsi="Arial" w:cs="Arial"/>
                <w:b/>
                <w:color w:val="FF0000"/>
                <w:sz w:val="22"/>
                <w:szCs w:val="22"/>
              </w:rPr>
            </w:pPr>
            <w:r>
              <w:rPr>
                <w:rFonts w:ascii="Arial" w:hAnsi="Arial" w:cs="Arial"/>
                <w:b/>
                <w:sz w:val="22"/>
                <w:szCs w:val="22"/>
              </w:rPr>
              <w:t xml:space="preserve">Término: </w:t>
            </w:r>
            <w:r>
              <w:rPr>
                <w:rFonts w:ascii="Arial" w:hAnsi="Arial" w:cs="Arial"/>
                <w:b/>
                <w:color w:val="FF0000"/>
                <w:sz w:val="22"/>
                <w:szCs w:val="22"/>
              </w:rPr>
              <w:t>mm/aaaa</w:t>
            </w:r>
          </w:p>
        </w:tc>
      </w:tr>
    </w:tbl>
    <w:p w:rsidR="00E77FFD" w:rsidRDefault="00E77FFD" w:rsidP="00E77FFD">
      <w:pPr>
        <w:jc w:val="both"/>
        <w:rPr>
          <w:rFonts w:ascii="Arial" w:hAnsi="Arial" w:cs="Arial"/>
          <w:b/>
          <w:sz w:val="22"/>
          <w:szCs w:val="22"/>
        </w:rPr>
      </w:pPr>
    </w:p>
    <w:p w:rsidR="00E77FFD" w:rsidRDefault="00E77FFD" w:rsidP="00E77FFD">
      <w:pPr>
        <w:jc w:val="both"/>
        <w:rPr>
          <w:rFonts w:ascii="Arial" w:hAnsi="Arial" w:cs="Arial"/>
          <w:b/>
          <w:sz w:val="22"/>
          <w:szCs w:val="22"/>
        </w:rPr>
      </w:pPr>
      <w:r>
        <w:rPr>
          <w:rFonts w:ascii="Arial" w:hAnsi="Arial" w:cs="Arial"/>
          <w:b/>
          <w:sz w:val="22"/>
          <w:szCs w:val="22"/>
        </w:rPr>
        <w:t>6. Cronograma Físico-Financeiro de Execução do Objeto</w:t>
      </w:r>
    </w:p>
    <w:p w:rsidR="00E77FFD" w:rsidRDefault="00E77FFD" w:rsidP="00E77FFD">
      <w:pPr>
        <w:jc w:val="both"/>
        <w:rPr>
          <w:rFonts w:ascii="Arial" w:hAnsi="Arial" w:cs="Arial"/>
          <w:b/>
          <w:sz w:val="22"/>
          <w:szCs w:val="22"/>
        </w:rPr>
      </w:pP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3"/>
        <w:gridCol w:w="3945"/>
        <w:gridCol w:w="1367"/>
        <w:gridCol w:w="1235"/>
        <w:gridCol w:w="2053"/>
      </w:tblGrid>
      <w:tr w:rsidR="00E77FFD" w:rsidTr="00B87BFD">
        <w:trPr>
          <w:trHeight w:val="295"/>
        </w:trPr>
        <w:tc>
          <w:tcPr>
            <w:tcW w:w="1033" w:type="dxa"/>
            <w:tcBorders>
              <w:top w:val="single" w:sz="4" w:space="0" w:color="auto"/>
              <w:left w:val="single" w:sz="4" w:space="0" w:color="auto"/>
              <w:bottom w:val="single" w:sz="4" w:space="0" w:color="auto"/>
              <w:right w:val="single" w:sz="4" w:space="0" w:color="auto"/>
            </w:tcBorders>
            <w:vAlign w:val="center"/>
            <w:hideMark/>
          </w:tcPr>
          <w:p w:rsidR="00E77FFD" w:rsidRDefault="00E77FFD" w:rsidP="00B87BFD">
            <w:pPr>
              <w:rPr>
                <w:rFonts w:ascii="Arial" w:hAnsi="Arial" w:cs="Arial"/>
                <w:b/>
                <w:sz w:val="22"/>
                <w:szCs w:val="22"/>
              </w:rPr>
            </w:pPr>
            <w:r>
              <w:rPr>
                <w:rFonts w:ascii="Arial" w:hAnsi="Arial" w:cs="Arial"/>
                <w:b/>
                <w:sz w:val="22"/>
                <w:szCs w:val="22"/>
              </w:rPr>
              <w:t>Etapa</w:t>
            </w:r>
          </w:p>
        </w:tc>
        <w:tc>
          <w:tcPr>
            <w:tcW w:w="3945" w:type="dxa"/>
            <w:tcBorders>
              <w:top w:val="single" w:sz="4" w:space="0" w:color="auto"/>
              <w:left w:val="single" w:sz="4" w:space="0" w:color="auto"/>
              <w:bottom w:val="single" w:sz="4" w:space="0" w:color="auto"/>
              <w:right w:val="single" w:sz="4" w:space="0" w:color="auto"/>
            </w:tcBorders>
            <w:vAlign w:val="center"/>
            <w:hideMark/>
          </w:tcPr>
          <w:p w:rsidR="00E77FFD" w:rsidRDefault="00E77FFD" w:rsidP="00B87BFD">
            <w:pPr>
              <w:rPr>
                <w:rFonts w:ascii="Arial" w:hAnsi="Arial" w:cs="Arial"/>
                <w:b/>
                <w:sz w:val="22"/>
                <w:szCs w:val="22"/>
              </w:rPr>
            </w:pPr>
            <w:r>
              <w:rPr>
                <w:rFonts w:ascii="Arial" w:hAnsi="Arial" w:cs="Arial"/>
                <w:b/>
                <w:sz w:val="22"/>
                <w:szCs w:val="22"/>
              </w:rPr>
              <w:t>Meta</w:t>
            </w:r>
          </w:p>
        </w:tc>
        <w:tc>
          <w:tcPr>
            <w:tcW w:w="1367" w:type="dxa"/>
            <w:tcBorders>
              <w:top w:val="single" w:sz="4" w:space="0" w:color="auto"/>
              <w:left w:val="single" w:sz="4" w:space="0" w:color="auto"/>
              <w:bottom w:val="single" w:sz="4" w:space="0" w:color="auto"/>
              <w:right w:val="single" w:sz="4" w:space="0" w:color="auto"/>
            </w:tcBorders>
            <w:vAlign w:val="center"/>
            <w:hideMark/>
          </w:tcPr>
          <w:p w:rsidR="00E77FFD" w:rsidRDefault="00E77FFD" w:rsidP="00B87BFD">
            <w:pPr>
              <w:jc w:val="center"/>
              <w:rPr>
                <w:rFonts w:ascii="Arial" w:hAnsi="Arial" w:cs="Arial"/>
                <w:b/>
                <w:sz w:val="22"/>
                <w:szCs w:val="22"/>
              </w:rPr>
            </w:pPr>
            <w:r>
              <w:rPr>
                <w:rFonts w:ascii="Arial" w:hAnsi="Arial" w:cs="Arial"/>
                <w:b/>
                <w:sz w:val="22"/>
                <w:szCs w:val="22"/>
              </w:rPr>
              <w:t>Inicio</w:t>
            </w:r>
          </w:p>
        </w:tc>
        <w:tc>
          <w:tcPr>
            <w:tcW w:w="1235" w:type="dxa"/>
            <w:tcBorders>
              <w:top w:val="single" w:sz="4" w:space="0" w:color="auto"/>
              <w:left w:val="single" w:sz="4" w:space="0" w:color="auto"/>
              <w:bottom w:val="single" w:sz="4" w:space="0" w:color="auto"/>
              <w:right w:val="single" w:sz="4" w:space="0" w:color="auto"/>
            </w:tcBorders>
            <w:vAlign w:val="center"/>
            <w:hideMark/>
          </w:tcPr>
          <w:p w:rsidR="00E77FFD" w:rsidRDefault="00E77FFD" w:rsidP="00B87BFD">
            <w:pPr>
              <w:jc w:val="center"/>
              <w:rPr>
                <w:rFonts w:ascii="Arial" w:hAnsi="Arial" w:cs="Arial"/>
                <w:b/>
                <w:sz w:val="22"/>
                <w:szCs w:val="22"/>
              </w:rPr>
            </w:pPr>
            <w:r>
              <w:rPr>
                <w:rFonts w:ascii="Arial" w:hAnsi="Arial" w:cs="Arial"/>
                <w:b/>
                <w:sz w:val="22"/>
                <w:szCs w:val="22"/>
              </w:rPr>
              <w:t>Término</w:t>
            </w:r>
          </w:p>
        </w:tc>
        <w:tc>
          <w:tcPr>
            <w:tcW w:w="2053" w:type="dxa"/>
            <w:tcBorders>
              <w:top w:val="single" w:sz="4" w:space="0" w:color="auto"/>
              <w:left w:val="single" w:sz="4" w:space="0" w:color="auto"/>
              <w:bottom w:val="single" w:sz="4" w:space="0" w:color="auto"/>
              <w:right w:val="single" w:sz="4" w:space="0" w:color="auto"/>
            </w:tcBorders>
            <w:vAlign w:val="center"/>
            <w:hideMark/>
          </w:tcPr>
          <w:p w:rsidR="00E77FFD" w:rsidRDefault="00E77FFD" w:rsidP="00B87BFD">
            <w:pPr>
              <w:jc w:val="center"/>
              <w:rPr>
                <w:rFonts w:ascii="Arial" w:hAnsi="Arial" w:cs="Arial"/>
                <w:b/>
                <w:sz w:val="22"/>
                <w:szCs w:val="22"/>
              </w:rPr>
            </w:pPr>
            <w:r>
              <w:rPr>
                <w:rFonts w:ascii="Arial" w:hAnsi="Arial" w:cs="Arial"/>
                <w:b/>
                <w:sz w:val="22"/>
                <w:szCs w:val="22"/>
              </w:rPr>
              <w:t>Valores (R$)</w:t>
            </w:r>
          </w:p>
        </w:tc>
      </w:tr>
      <w:tr w:rsidR="00E77FFD" w:rsidTr="00B87BFD">
        <w:trPr>
          <w:trHeight w:val="295"/>
        </w:trPr>
        <w:tc>
          <w:tcPr>
            <w:tcW w:w="1033" w:type="dxa"/>
            <w:tcBorders>
              <w:top w:val="single" w:sz="4" w:space="0" w:color="auto"/>
              <w:left w:val="single" w:sz="4" w:space="0" w:color="auto"/>
              <w:bottom w:val="single" w:sz="4" w:space="0" w:color="auto"/>
              <w:right w:val="single" w:sz="4" w:space="0" w:color="auto"/>
            </w:tcBorders>
            <w:vAlign w:val="center"/>
            <w:hideMark/>
          </w:tcPr>
          <w:p w:rsidR="00E77FFD" w:rsidRDefault="00E77FFD" w:rsidP="00B87BFD">
            <w:pPr>
              <w:rPr>
                <w:rFonts w:ascii="Arial" w:hAnsi="Arial" w:cs="Arial"/>
                <w:sz w:val="22"/>
                <w:szCs w:val="22"/>
              </w:rPr>
            </w:pPr>
            <w:r>
              <w:rPr>
                <w:rFonts w:ascii="Arial" w:hAnsi="Arial" w:cs="Arial"/>
                <w:sz w:val="22"/>
                <w:szCs w:val="22"/>
              </w:rPr>
              <w:t>01</w:t>
            </w:r>
          </w:p>
        </w:tc>
        <w:tc>
          <w:tcPr>
            <w:tcW w:w="3945"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rPr>
                <w:rFonts w:ascii="Arial" w:hAnsi="Arial" w:cs="Arial"/>
                <w:sz w:val="22"/>
                <w:szCs w:val="22"/>
              </w:rPr>
            </w:pPr>
          </w:p>
        </w:tc>
        <w:tc>
          <w:tcPr>
            <w:tcW w:w="1367"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rPr>
                <w:rFonts w:ascii="Arial" w:hAnsi="Arial" w:cs="Arial"/>
                <w:sz w:val="22"/>
                <w:szCs w:val="22"/>
              </w:rPr>
            </w:pPr>
          </w:p>
        </w:tc>
        <w:tc>
          <w:tcPr>
            <w:tcW w:w="1235"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jc w:val="center"/>
              <w:rPr>
                <w:rFonts w:ascii="Arial" w:hAnsi="Arial" w:cs="Arial"/>
                <w:sz w:val="22"/>
                <w:szCs w:val="22"/>
              </w:rPr>
            </w:pPr>
          </w:p>
        </w:tc>
        <w:tc>
          <w:tcPr>
            <w:tcW w:w="2053"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jc w:val="center"/>
              <w:rPr>
                <w:rFonts w:ascii="Arial" w:hAnsi="Arial" w:cs="Arial"/>
                <w:sz w:val="22"/>
                <w:szCs w:val="22"/>
              </w:rPr>
            </w:pPr>
          </w:p>
        </w:tc>
      </w:tr>
      <w:tr w:rsidR="00E77FFD" w:rsidTr="00B87BFD">
        <w:trPr>
          <w:trHeight w:val="278"/>
        </w:trPr>
        <w:tc>
          <w:tcPr>
            <w:tcW w:w="1033" w:type="dxa"/>
            <w:tcBorders>
              <w:top w:val="single" w:sz="4" w:space="0" w:color="auto"/>
              <w:left w:val="single" w:sz="4" w:space="0" w:color="auto"/>
              <w:bottom w:val="single" w:sz="4" w:space="0" w:color="auto"/>
              <w:right w:val="single" w:sz="4" w:space="0" w:color="auto"/>
            </w:tcBorders>
            <w:vAlign w:val="center"/>
            <w:hideMark/>
          </w:tcPr>
          <w:p w:rsidR="00E77FFD" w:rsidRDefault="00E77FFD" w:rsidP="00B87BFD">
            <w:pPr>
              <w:rPr>
                <w:rFonts w:ascii="Arial" w:hAnsi="Arial" w:cs="Arial"/>
                <w:sz w:val="22"/>
                <w:szCs w:val="22"/>
              </w:rPr>
            </w:pPr>
            <w:r>
              <w:rPr>
                <w:rFonts w:ascii="Arial" w:hAnsi="Arial" w:cs="Arial"/>
                <w:sz w:val="22"/>
                <w:szCs w:val="22"/>
              </w:rPr>
              <w:t>02</w:t>
            </w:r>
          </w:p>
        </w:tc>
        <w:tc>
          <w:tcPr>
            <w:tcW w:w="3945"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rPr>
                <w:rFonts w:ascii="Arial" w:hAnsi="Arial" w:cs="Arial"/>
                <w:sz w:val="22"/>
                <w:szCs w:val="22"/>
              </w:rPr>
            </w:pPr>
          </w:p>
        </w:tc>
        <w:tc>
          <w:tcPr>
            <w:tcW w:w="1367"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rPr>
                <w:rFonts w:ascii="Arial" w:hAnsi="Arial" w:cs="Arial"/>
                <w:sz w:val="22"/>
                <w:szCs w:val="22"/>
              </w:rPr>
            </w:pPr>
          </w:p>
        </w:tc>
        <w:tc>
          <w:tcPr>
            <w:tcW w:w="1235"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jc w:val="center"/>
              <w:rPr>
                <w:rFonts w:ascii="Arial" w:hAnsi="Arial" w:cs="Arial"/>
                <w:sz w:val="22"/>
                <w:szCs w:val="22"/>
              </w:rPr>
            </w:pPr>
          </w:p>
        </w:tc>
        <w:tc>
          <w:tcPr>
            <w:tcW w:w="2053"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jc w:val="center"/>
              <w:rPr>
                <w:rFonts w:ascii="Arial" w:hAnsi="Arial" w:cs="Arial"/>
                <w:sz w:val="22"/>
                <w:szCs w:val="22"/>
              </w:rPr>
            </w:pPr>
          </w:p>
        </w:tc>
      </w:tr>
      <w:tr w:rsidR="00E77FFD" w:rsidTr="00B87BFD">
        <w:trPr>
          <w:trHeight w:val="295"/>
        </w:trPr>
        <w:tc>
          <w:tcPr>
            <w:tcW w:w="1033" w:type="dxa"/>
            <w:tcBorders>
              <w:top w:val="single" w:sz="4" w:space="0" w:color="auto"/>
              <w:left w:val="single" w:sz="4" w:space="0" w:color="auto"/>
              <w:bottom w:val="single" w:sz="4" w:space="0" w:color="auto"/>
              <w:right w:val="single" w:sz="4" w:space="0" w:color="auto"/>
            </w:tcBorders>
            <w:vAlign w:val="center"/>
            <w:hideMark/>
          </w:tcPr>
          <w:p w:rsidR="00E77FFD" w:rsidRDefault="00E77FFD" w:rsidP="00B87BFD">
            <w:pPr>
              <w:rPr>
                <w:rFonts w:ascii="Arial" w:hAnsi="Arial" w:cs="Arial"/>
                <w:sz w:val="22"/>
                <w:szCs w:val="22"/>
              </w:rPr>
            </w:pPr>
            <w:r>
              <w:rPr>
                <w:rFonts w:ascii="Arial" w:hAnsi="Arial" w:cs="Arial"/>
                <w:sz w:val="22"/>
                <w:szCs w:val="22"/>
              </w:rPr>
              <w:t>03</w:t>
            </w:r>
          </w:p>
        </w:tc>
        <w:tc>
          <w:tcPr>
            <w:tcW w:w="3945"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rPr>
                <w:rFonts w:ascii="Arial" w:hAnsi="Arial" w:cs="Arial"/>
                <w:sz w:val="22"/>
                <w:szCs w:val="22"/>
              </w:rPr>
            </w:pPr>
          </w:p>
        </w:tc>
        <w:tc>
          <w:tcPr>
            <w:tcW w:w="1367"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rPr>
                <w:rFonts w:ascii="Arial" w:hAnsi="Arial" w:cs="Arial"/>
                <w:sz w:val="22"/>
                <w:szCs w:val="22"/>
              </w:rPr>
            </w:pPr>
          </w:p>
        </w:tc>
        <w:tc>
          <w:tcPr>
            <w:tcW w:w="1235"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jc w:val="center"/>
              <w:rPr>
                <w:rFonts w:ascii="Arial" w:hAnsi="Arial" w:cs="Arial"/>
                <w:sz w:val="22"/>
                <w:szCs w:val="22"/>
              </w:rPr>
            </w:pPr>
          </w:p>
        </w:tc>
        <w:tc>
          <w:tcPr>
            <w:tcW w:w="2053"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jc w:val="center"/>
              <w:rPr>
                <w:rFonts w:ascii="Arial" w:hAnsi="Arial" w:cs="Arial"/>
                <w:sz w:val="22"/>
                <w:szCs w:val="22"/>
              </w:rPr>
            </w:pPr>
          </w:p>
        </w:tc>
      </w:tr>
    </w:tbl>
    <w:p w:rsidR="00F1521F" w:rsidRDefault="00F1521F" w:rsidP="00E77FFD">
      <w:pPr>
        <w:jc w:val="both"/>
        <w:rPr>
          <w:rFonts w:ascii="Arial" w:hAnsi="Arial" w:cs="Arial"/>
          <w:b/>
        </w:rPr>
      </w:pPr>
    </w:p>
    <w:p w:rsidR="00F1521F" w:rsidRDefault="00F1521F" w:rsidP="00E77FFD">
      <w:pPr>
        <w:jc w:val="both"/>
        <w:rPr>
          <w:rFonts w:ascii="Arial" w:hAnsi="Arial" w:cs="Arial"/>
          <w:b/>
        </w:rPr>
      </w:pPr>
    </w:p>
    <w:p w:rsidR="00F1521F" w:rsidRDefault="00F1521F" w:rsidP="00E77FFD">
      <w:pPr>
        <w:jc w:val="both"/>
        <w:rPr>
          <w:rFonts w:ascii="Arial" w:hAnsi="Arial" w:cs="Arial"/>
          <w:b/>
        </w:rPr>
      </w:pPr>
    </w:p>
    <w:p w:rsidR="00E77FFD" w:rsidRDefault="00E77FFD" w:rsidP="00E77FFD">
      <w:pPr>
        <w:jc w:val="both"/>
        <w:rPr>
          <w:rFonts w:ascii="Arial" w:hAnsi="Arial" w:cs="Arial"/>
          <w:b/>
          <w:bCs/>
          <w:sz w:val="24"/>
          <w:szCs w:val="24"/>
        </w:rPr>
      </w:pPr>
      <w:r>
        <w:rPr>
          <w:rFonts w:ascii="Arial" w:hAnsi="Arial" w:cs="Arial"/>
          <w:b/>
        </w:rPr>
        <w:t xml:space="preserve">7. </w:t>
      </w:r>
      <w:r>
        <w:rPr>
          <w:rFonts w:ascii="Arial" w:hAnsi="Arial" w:cs="Arial"/>
          <w:b/>
          <w:bCs/>
        </w:rPr>
        <w:t xml:space="preserve">PLANO DE APLICAÇÃO </w:t>
      </w:r>
    </w:p>
    <w:p w:rsidR="00E77FFD" w:rsidRDefault="00E77FFD" w:rsidP="00E77FFD"/>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3"/>
        <w:gridCol w:w="3442"/>
      </w:tblGrid>
      <w:tr w:rsidR="00E77FFD" w:rsidTr="00B87BFD">
        <w:trPr>
          <w:cantSplit/>
        </w:trPr>
        <w:tc>
          <w:tcPr>
            <w:tcW w:w="6202" w:type="dxa"/>
            <w:tcBorders>
              <w:top w:val="single" w:sz="4" w:space="0" w:color="auto"/>
              <w:left w:val="single" w:sz="4" w:space="0" w:color="auto"/>
              <w:bottom w:val="single" w:sz="4" w:space="0" w:color="auto"/>
              <w:right w:val="single" w:sz="4" w:space="0" w:color="auto"/>
            </w:tcBorders>
            <w:vAlign w:val="center"/>
            <w:hideMark/>
          </w:tcPr>
          <w:p w:rsidR="00E77FFD" w:rsidRDefault="00E77FFD" w:rsidP="00B87BFD">
            <w:pPr>
              <w:rPr>
                <w:rFonts w:ascii="Arial" w:hAnsi="Arial" w:cs="Arial"/>
                <w:b/>
                <w:sz w:val="20"/>
                <w:szCs w:val="20"/>
              </w:rPr>
            </w:pPr>
            <w:r>
              <w:rPr>
                <w:rFonts w:ascii="Arial" w:hAnsi="Arial" w:cs="Arial"/>
                <w:b/>
                <w:sz w:val="20"/>
                <w:szCs w:val="20"/>
              </w:rPr>
              <w:t>ESPECIFICAÇÃO</w:t>
            </w:r>
          </w:p>
        </w:tc>
        <w:tc>
          <w:tcPr>
            <w:tcW w:w="3443" w:type="dxa"/>
            <w:tcBorders>
              <w:top w:val="single" w:sz="4" w:space="0" w:color="auto"/>
              <w:left w:val="single" w:sz="4" w:space="0" w:color="auto"/>
              <w:bottom w:val="single" w:sz="4" w:space="0" w:color="auto"/>
              <w:right w:val="single" w:sz="4" w:space="0" w:color="auto"/>
            </w:tcBorders>
            <w:vAlign w:val="center"/>
            <w:hideMark/>
          </w:tcPr>
          <w:p w:rsidR="00E77FFD" w:rsidRDefault="00E77FFD" w:rsidP="00B87BFD">
            <w:pPr>
              <w:rPr>
                <w:rFonts w:ascii="Arial" w:hAnsi="Arial" w:cs="Arial"/>
                <w:b/>
                <w:sz w:val="20"/>
                <w:szCs w:val="20"/>
              </w:rPr>
            </w:pPr>
            <w:r>
              <w:rPr>
                <w:rFonts w:ascii="Arial" w:hAnsi="Arial" w:cs="Arial"/>
                <w:b/>
                <w:sz w:val="20"/>
                <w:szCs w:val="20"/>
              </w:rPr>
              <w:t>CONCEDENTE</w:t>
            </w:r>
          </w:p>
        </w:tc>
      </w:tr>
      <w:tr w:rsidR="00E77FFD" w:rsidTr="00B87BFD">
        <w:trPr>
          <w:cantSplit/>
        </w:trPr>
        <w:tc>
          <w:tcPr>
            <w:tcW w:w="6202" w:type="dxa"/>
            <w:tcBorders>
              <w:top w:val="single" w:sz="4" w:space="0" w:color="auto"/>
              <w:left w:val="single" w:sz="4" w:space="0" w:color="auto"/>
              <w:bottom w:val="single" w:sz="4" w:space="0" w:color="auto"/>
              <w:right w:val="single" w:sz="4" w:space="0" w:color="auto"/>
            </w:tcBorders>
            <w:vAlign w:val="center"/>
            <w:hideMark/>
          </w:tcPr>
          <w:p w:rsidR="00E77FFD" w:rsidRDefault="00E77FFD" w:rsidP="00B87BFD">
            <w:pPr>
              <w:rPr>
                <w:rFonts w:ascii="Arial" w:hAnsi="Arial" w:cs="Arial"/>
                <w:sz w:val="20"/>
                <w:szCs w:val="20"/>
              </w:rPr>
            </w:pPr>
            <w:r>
              <w:rPr>
                <w:rFonts w:ascii="Arial" w:hAnsi="Arial" w:cs="Arial"/>
                <w:sz w:val="20"/>
                <w:szCs w:val="20"/>
              </w:rPr>
              <w:t>Pessoal e Encargos Sociais</w:t>
            </w:r>
          </w:p>
        </w:tc>
        <w:tc>
          <w:tcPr>
            <w:tcW w:w="3443"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rPr>
                <w:rFonts w:ascii="Arial" w:hAnsi="Arial" w:cs="Arial"/>
                <w:sz w:val="20"/>
                <w:szCs w:val="20"/>
              </w:rPr>
            </w:pPr>
          </w:p>
        </w:tc>
      </w:tr>
      <w:tr w:rsidR="00E77FFD" w:rsidTr="00B87BFD">
        <w:trPr>
          <w:cantSplit/>
        </w:trPr>
        <w:tc>
          <w:tcPr>
            <w:tcW w:w="6202" w:type="dxa"/>
            <w:tcBorders>
              <w:top w:val="single" w:sz="4" w:space="0" w:color="auto"/>
              <w:left w:val="single" w:sz="4" w:space="0" w:color="auto"/>
              <w:bottom w:val="single" w:sz="4" w:space="0" w:color="auto"/>
              <w:right w:val="single" w:sz="4" w:space="0" w:color="auto"/>
            </w:tcBorders>
            <w:vAlign w:val="center"/>
            <w:hideMark/>
          </w:tcPr>
          <w:p w:rsidR="00E77FFD" w:rsidRDefault="00E77FFD" w:rsidP="00B87BFD">
            <w:pPr>
              <w:rPr>
                <w:rFonts w:ascii="Arial" w:hAnsi="Arial" w:cs="Arial"/>
                <w:sz w:val="20"/>
                <w:szCs w:val="20"/>
              </w:rPr>
            </w:pPr>
            <w:r>
              <w:rPr>
                <w:rFonts w:ascii="Arial" w:hAnsi="Arial" w:cs="Arial"/>
                <w:sz w:val="20"/>
                <w:szCs w:val="20"/>
              </w:rPr>
              <w:t>Material de Consumo</w:t>
            </w:r>
          </w:p>
        </w:tc>
        <w:tc>
          <w:tcPr>
            <w:tcW w:w="3443"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rPr>
                <w:rFonts w:ascii="Arial" w:hAnsi="Arial" w:cs="Arial"/>
                <w:sz w:val="20"/>
                <w:szCs w:val="20"/>
              </w:rPr>
            </w:pPr>
          </w:p>
        </w:tc>
      </w:tr>
      <w:tr w:rsidR="00E77FFD" w:rsidTr="00B87BFD">
        <w:trPr>
          <w:cantSplit/>
        </w:trPr>
        <w:tc>
          <w:tcPr>
            <w:tcW w:w="6202" w:type="dxa"/>
            <w:tcBorders>
              <w:top w:val="single" w:sz="4" w:space="0" w:color="auto"/>
              <w:left w:val="single" w:sz="4" w:space="0" w:color="auto"/>
              <w:bottom w:val="single" w:sz="4" w:space="0" w:color="auto"/>
              <w:right w:val="single" w:sz="4" w:space="0" w:color="auto"/>
            </w:tcBorders>
            <w:vAlign w:val="center"/>
            <w:hideMark/>
          </w:tcPr>
          <w:p w:rsidR="00E77FFD" w:rsidRDefault="00E77FFD" w:rsidP="00B87BFD">
            <w:pPr>
              <w:rPr>
                <w:rFonts w:ascii="Arial" w:hAnsi="Arial" w:cs="Arial"/>
                <w:sz w:val="20"/>
                <w:szCs w:val="20"/>
              </w:rPr>
            </w:pPr>
            <w:r>
              <w:rPr>
                <w:rFonts w:ascii="Arial" w:hAnsi="Arial" w:cs="Arial"/>
                <w:sz w:val="20"/>
                <w:szCs w:val="20"/>
              </w:rPr>
              <w:t>Prestação de Serviço Pessoa Física ou Jurídica</w:t>
            </w:r>
          </w:p>
        </w:tc>
        <w:tc>
          <w:tcPr>
            <w:tcW w:w="3443"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rPr>
                <w:rFonts w:ascii="Arial" w:hAnsi="Arial" w:cs="Arial"/>
                <w:sz w:val="20"/>
                <w:szCs w:val="20"/>
              </w:rPr>
            </w:pPr>
          </w:p>
        </w:tc>
      </w:tr>
      <w:tr w:rsidR="00E77FFD" w:rsidTr="00B87BFD">
        <w:trPr>
          <w:cantSplit/>
        </w:trPr>
        <w:tc>
          <w:tcPr>
            <w:tcW w:w="6204" w:type="dxa"/>
            <w:tcBorders>
              <w:top w:val="single" w:sz="4" w:space="0" w:color="auto"/>
              <w:left w:val="single" w:sz="4" w:space="0" w:color="auto"/>
              <w:bottom w:val="single" w:sz="4" w:space="0" w:color="auto"/>
              <w:right w:val="single" w:sz="4" w:space="0" w:color="auto"/>
            </w:tcBorders>
            <w:vAlign w:val="center"/>
            <w:hideMark/>
          </w:tcPr>
          <w:p w:rsidR="00E77FFD" w:rsidRDefault="00E77FFD" w:rsidP="00B87BFD">
            <w:pPr>
              <w:rPr>
                <w:rFonts w:ascii="Arial" w:hAnsi="Arial" w:cs="Arial"/>
                <w:sz w:val="20"/>
                <w:szCs w:val="20"/>
              </w:rPr>
            </w:pPr>
            <w:r>
              <w:rPr>
                <w:rFonts w:ascii="Arial" w:hAnsi="Arial" w:cs="Arial"/>
                <w:sz w:val="20"/>
                <w:szCs w:val="20"/>
              </w:rPr>
              <w:t>Aluguel/Locação</w:t>
            </w:r>
          </w:p>
        </w:tc>
        <w:tc>
          <w:tcPr>
            <w:tcW w:w="3441"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rPr>
                <w:rFonts w:ascii="Arial" w:hAnsi="Arial" w:cs="Arial"/>
                <w:sz w:val="20"/>
                <w:szCs w:val="20"/>
              </w:rPr>
            </w:pPr>
          </w:p>
        </w:tc>
      </w:tr>
      <w:tr w:rsidR="00E77FFD" w:rsidTr="00B87BFD">
        <w:trPr>
          <w:cantSplit/>
        </w:trPr>
        <w:tc>
          <w:tcPr>
            <w:tcW w:w="6204" w:type="dxa"/>
            <w:tcBorders>
              <w:top w:val="single" w:sz="4" w:space="0" w:color="auto"/>
              <w:left w:val="single" w:sz="4" w:space="0" w:color="auto"/>
              <w:bottom w:val="single" w:sz="4" w:space="0" w:color="auto"/>
              <w:right w:val="single" w:sz="4" w:space="0" w:color="auto"/>
            </w:tcBorders>
            <w:vAlign w:val="center"/>
            <w:hideMark/>
          </w:tcPr>
          <w:p w:rsidR="00E77FFD" w:rsidRDefault="00E77FFD" w:rsidP="00B87BFD">
            <w:pPr>
              <w:rPr>
                <w:rFonts w:ascii="Arial" w:hAnsi="Arial" w:cs="Arial"/>
                <w:sz w:val="20"/>
                <w:szCs w:val="20"/>
              </w:rPr>
            </w:pPr>
            <w:r>
              <w:rPr>
                <w:rFonts w:ascii="Arial" w:hAnsi="Arial" w:cs="Arial"/>
                <w:sz w:val="20"/>
                <w:szCs w:val="20"/>
              </w:rPr>
              <w:t>Materiais Permanentes e Obras</w:t>
            </w:r>
          </w:p>
        </w:tc>
        <w:tc>
          <w:tcPr>
            <w:tcW w:w="3441"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rPr>
                <w:rFonts w:ascii="Arial" w:hAnsi="Arial" w:cs="Arial"/>
                <w:sz w:val="20"/>
                <w:szCs w:val="20"/>
              </w:rPr>
            </w:pPr>
          </w:p>
        </w:tc>
      </w:tr>
      <w:tr w:rsidR="00E77FFD" w:rsidTr="00B87BFD">
        <w:trPr>
          <w:cantSplit/>
        </w:trPr>
        <w:tc>
          <w:tcPr>
            <w:tcW w:w="6204" w:type="dxa"/>
            <w:tcBorders>
              <w:top w:val="single" w:sz="4" w:space="0" w:color="auto"/>
              <w:left w:val="single" w:sz="4" w:space="0" w:color="auto"/>
              <w:bottom w:val="single" w:sz="4" w:space="0" w:color="auto"/>
              <w:right w:val="single" w:sz="4" w:space="0" w:color="auto"/>
            </w:tcBorders>
            <w:vAlign w:val="center"/>
            <w:hideMark/>
          </w:tcPr>
          <w:p w:rsidR="00E77FFD" w:rsidRDefault="00E77FFD" w:rsidP="00B87BFD">
            <w:pPr>
              <w:rPr>
                <w:rFonts w:ascii="Arial" w:hAnsi="Arial" w:cs="Arial"/>
                <w:b/>
                <w:sz w:val="20"/>
                <w:szCs w:val="20"/>
              </w:rPr>
            </w:pPr>
            <w:r>
              <w:rPr>
                <w:rFonts w:ascii="Arial" w:hAnsi="Arial" w:cs="Arial"/>
                <w:b/>
                <w:sz w:val="20"/>
                <w:szCs w:val="20"/>
              </w:rPr>
              <w:t>TOTAL</w:t>
            </w:r>
          </w:p>
        </w:tc>
        <w:tc>
          <w:tcPr>
            <w:tcW w:w="3441"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rPr>
                <w:rFonts w:ascii="Arial" w:hAnsi="Arial" w:cs="Arial"/>
                <w:sz w:val="20"/>
                <w:szCs w:val="20"/>
              </w:rPr>
            </w:pPr>
          </w:p>
        </w:tc>
      </w:tr>
    </w:tbl>
    <w:p w:rsidR="00E77FFD" w:rsidRDefault="00E77FFD" w:rsidP="00E77FFD">
      <w:pPr>
        <w:jc w:val="both"/>
        <w:rPr>
          <w:rFonts w:ascii="Arial" w:hAnsi="Arial" w:cs="Arial"/>
          <w:b/>
          <w:sz w:val="22"/>
          <w:szCs w:val="22"/>
        </w:rPr>
      </w:pPr>
    </w:p>
    <w:p w:rsidR="00E77FFD" w:rsidRDefault="00E77FFD" w:rsidP="00E77FFD">
      <w:pPr>
        <w:jc w:val="both"/>
        <w:rPr>
          <w:rFonts w:ascii="Arial" w:hAnsi="Arial" w:cs="Arial"/>
          <w:b/>
          <w:sz w:val="22"/>
          <w:szCs w:val="22"/>
        </w:rPr>
      </w:pPr>
      <w:r>
        <w:rPr>
          <w:rFonts w:ascii="Arial" w:hAnsi="Arial" w:cs="Arial"/>
          <w:b/>
          <w:sz w:val="22"/>
          <w:szCs w:val="22"/>
        </w:rPr>
        <w:t xml:space="preserve">7.1 Detalhamento das despesas </w:t>
      </w:r>
    </w:p>
    <w:p w:rsidR="00E77FFD" w:rsidRDefault="00E77FFD" w:rsidP="00E77FFD">
      <w:pPr>
        <w:jc w:val="both"/>
        <w:rPr>
          <w:rFonts w:ascii="Arial" w:hAnsi="Arial" w:cs="Arial"/>
          <w:color w:val="FF0000"/>
          <w:sz w:val="18"/>
          <w:szCs w:val="18"/>
        </w:rPr>
      </w:pPr>
      <w:r>
        <w:rPr>
          <w:rFonts w:ascii="Arial" w:hAnsi="Arial" w:cs="Arial"/>
          <w:color w:val="FF0000"/>
          <w:sz w:val="18"/>
          <w:szCs w:val="18"/>
        </w:rPr>
        <w:t>Especificar o gasto com cada item de despesa</w:t>
      </w:r>
    </w:p>
    <w:p w:rsidR="00E77FFD" w:rsidRDefault="00E77FFD" w:rsidP="00E77FFD">
      <w:pPr>
        <w:jc w:val="both"/>
        <w:rPr>
          <w:rFonts w:ascii="Arial" w:hAnsi="Arial" w:cs="Arial"/>
          <w:b/>
          <w:sz w:val="10"/>
          <w:szCs w:val="1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678"/>
        <w:gridCol w:w="851"/>
        <w:gridCol w:w="850"/>
        <w:gridCol w:w="1276"/>
        <w:gridCol w:w="1276"/>
      </w:tblGrid>
      <w:tr w:rsidR="00E77FFD" w:rsidTr="00B87BFD">
        <w:tc>
          <w:tcPr>
            <w:tcW w:w="9606" w:type="dxa"/>
            <w:gridSpan w:val="6"/>
            <w:tcBorders>
              <w:top w:val="single" w:sz="4" w:space="0" w:color="auto"/>
              <w:left w:val="single" w:sz="4" w:space="0" w:color="auto"/>
              <w:bottom w:val="single" w:sz="4" w:space="0" w:color="auto"/>
              <w:right w:val="single" w:sz="4" w:space="0" w:color="auto"/>
            </w:tcBorders>
            <w:vAlign w:val="center"/>
            <w:hideMark/>
          </w:tcPr>
          <w:p w:rsidR="00E77FFD" w:rsidRDefault="00E77FFD" w:rsidP="00B87BFD">
            <w:pPr>
              <w:rPr>
                <w:rFonts w:ascii="Arial" w:hAnsi="Arial" w:cs="Arial"/>
                <w:b/>
                <w:sz w:val="20"/>
                <w:szCs w:val="20"/>
              </w:rPr>
            </w:pPr>
            <w:r>
              <w:rPr>
                <w:rFonts w:ascii="Arial" w:hAnsi="Arial" w:cs="Arial"/>
                <w:b/>
                <w:sz w:val="20"/>
                <w:szCs w:val="20"/>
              </w:rPr>
              <w:t>7.1.1 Pessoal e Encargos Sociais</w:t>
            </w:r>
          </w:p>
        </w:tc>
      </w:tr>
      <w:tr w:rsidR="00E77FFD" w:rsidTr="00B87BFD">
        <w:tc>
          <w:tcPr>
            <w:tcW w:w="675" w:type="dxa"/>
            <w:tcBorders>
              <w:top w:val="single" w:sz="4" w:space="0" w:color="auto"/>
              <w:left w:val="single" w:sz="4" w:space="0" w:color="auto"/>
              <w:bottom w:val="single" w:sz="4" w:space="0" w:color="auto"/>
              <w:right w:val="single" w:sz="4" w:space="0" w:color="auto"/>
            </w:tcBorders>
            <w:vAlign w:val="center"/>
            <w:hideMark/>
          </w:tcPr>
          <w:p w:rsidR="00E77FFD" w:rsidRDefault="00E77FFD" w:rsidP="00B87BFD">
            <w:pPr>
              <w:rPr>
                <w:rFonts w:ascii="Arial" w:hAnsi="Arial" w:cs="Arial"/>
                <w:b/>
                <w:sz w:val="20"/>
                <w:szCs w:val="20"/>
              </w:rPr>
            </w:pPr>
            <w:r>
              <w:rPr>
                <w:rFonts w:ascii="Arial" w:hAnsi="Arial" w:cs="Arial"/>
                <w:b/>
                <w:sz w:val="20"/>
                <w:szCs w:val="20"/>
              </w:rPr>
              <w:t>Item</w:t>
            </w:r>
          </w:p>
        </w:tc>
        <w:tc>
          <w:tcPr>
            <w:tcW w:w="4678" w:type="dxa"/>
            <w:tcBorders>
              <w:top w:val="single" w:sz="4" w:space="0" w:color="auto"/>
              <w:left w:val="single" w:sz="4" w:space="0" w:color="auto"/>
              <w:bottom w:val="single" w:sz="4" w:space="0" w:color="auto"/>
              <w:right w:val="single" w:sz="4" w:space="0" w:color="auto"/>
            </w:tcBorders>
            <w:vAlign w:val="center"/>
            <w:hideMark/>
          </w:tcPr>
          <w:p w:rsidR="00E77FFD" w:rsidRDefault="00E77FFD" w:rsidP="00B87BFD">
            <w:pPr>
              <w:rPr>
                <w:rFonts w:ascii="Arial" w:hAnsi="Arial" w:cs="Arial"/>
                <w:b/>
                <w:sz w:val="20"/>
                <w:szCs w:val="20"/>
              </w:rPr>
            </w:pPr>
            <w:r>
              <w:rPr>
                <w:rFonts w:ascii="Arial" w:hAnsi="Arial" w:cs="Arial"/>
                <w:b/>
                <w:sz w:val="20"/>
                <w:szCs w:val="20"/>
              </w:rPr>
              <w:t xml:space="preserve">            Especificação</w:t>
            </w:r>
          </w:p>
        </w:tc>
        <w:tc>
          <w:tcPr>
            <w:tcW w:w="851" w:type="dxa"/>
            <w:tcBorders>
              <w:top w:val="single" w:sz="4" w:space="0" w:color="auto"/>
              <w:left w:val="single" w:sz="4" w:space="0" w:color="auto"/>
              <w:bottom w:val="single" w:sz="4" w:space="0" w:color="auto"/>
              <w:right w:val="single" w:sz="4" w:space="0" w:color="auto"/>
            </w:tcBorders>
            <w:vAlign w:val="center"/>
            <w:hideMark/>
          </w:tcPr>
          <w:p w:rsidR="00E77FFD" w:rsidRDefault="00E77FFD" w:rsidP="00B87BFD">
            <w:pPr>
              <w:jc w:val="right"/>
              <w:rPr>
                <w:rFonts w:ascii="Arial" w:hAnsi="Arial" w:cs="Arial"/>
                <w:b/>
                <w:sz w:val="20"/>
                <w:szCs w:val="20"/>
              </w:rPr>
            </w:pPr>
            <w:r>
              <w:rPr>
                <w:rFonts w:ascii="Arial" w:hAnsi="Arial" w:cs="Arial"/>
                <w:b/>
                <w:sz w:val="20"/>
                <w:szCs w:val="20"/>
              </w:rPr>
              <w:t>Unid.</w:t>
            </w:r>
          </w:p>
        </w:tc>
        <w:tc>
          <w:tcPr>
            <w:tcW w:w="850" w:type="dxa"/>
            <w:tcBorders>
              <w:top w:val="single" w:sz="4" w:space="0" w:color="auto"/>
              <w:left w:val="single" w:sz="4" w:space="0" w:color="auto"/>
              <w:bottom w:val="single" w:sz="4" w:space="0" w:color="auto"/>
              <w:right w:val="single" w:sz="4" w:space="0" w:color="auto"/>
            </w:tcBorders>
            <w:vAlign w:val="center"/>
            <w:hideMark/>
          </w:tcPr>
          <w:p w:rsidR="00E77FFD" w:rsidRDefault="00E77FFD" w:rsidP="00B87BFD">
            <w:pPr>
              <w:jc w:val="right"/>
              <w:rPr>
                <w:rFonts w:ascii="Arial" w:hAnsi="Arial" w:cs="Arial"/>
                <w:b/>
                <w:sz w:val="20"/>
                <w:szCs w:val="20"/>
              </w:rPr>
            </w:pPr>
            <w:r>
              <w:rPr>
                <w:rFonts w:ascii="Arial" w:hAnsi="Arial" w:cs="Arial"/>
                <w:b/>
                <w:sz w:val="20"/>
                <w:szCs w:val="20"/>
              </w:rPr>
              <w:t>Qtde</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FFD" w:rsidRDefault="00E77FFD" w:rsidP="00B87BFD">
            <w:pPr>
              <w:jc w:val="right"/>
              <w:rPr>
                <w:rFonts w:ascii="Arial" w:hAnsi="Arial" w:cs="Arial"/>
                <w:b/>
                <w:sz w:val="20"/>
                <w:szCs w:val="20"/>
              </w:rPr>
            </w:pPr>
            <w:r>
              <w:rPr>
                <w:rFonts w:ascii="Arial" w:hAnsi="Arial" w:cs="Arial"/>
                <w:b/>
                <w:sz w:val="20"/>
                <w:szCs w:val="20"/>
              </w:rPr>
              <w:t>Valor  Unitário</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FFD" w:rsidRDefault="00E77FFD" w:rsidP="00B87BFD">
            <w:pPr>
              <w:jc w:val="right"/>
              <w:rPr>
                <w:rFonts w:ascii="Arial" w:hAnsi="Arial" w:cs="Arial"/>
                <w:b/>
                <w:sz w:val="20"/>
                <w:szCs w:val="20"/>
              </w:rPr>
            </w:pPr>
            <w:r>
              <w:rPr>
                <w:rFonts w:ascii="Arial" w:hAnsi="Arial" w:cs="Arial"/>
                <w:b/>
                <w:sz w:val="20"/>
                <w:szCs w:val="20"/>
              </w:rPr>
              <w:t>Valor Total</w:t>
            </w:r>
          </w:p>
        </w:tc>
      </w:tr>
      <w:tr w:rsidR="00E77FFD" w:rsidTr="00B87BFD">
        <w:tc>
          <w:tcPr>
            <w:tcW w:w="675"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rPr>
                <w:rFonts w:ascii="Arial" w:hAnsi="Arial" w:cs="Arial"/>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jc w:val="right"/>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jc w:val="right"/>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jc w:val="right"/>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jc w:val="right"/>
              <w:rPr>
                <w:rFonts w:ascii="Arial" w:hAnsi="Arial" w:cs="Arial"/>
                <w:sz w:val="20"/>
                <w:szCs w:val="20"/>
              </w:rPr>
            </w:pPr>
          </w:p>
        </w:tc>
      </w:tr>
      <w:tr w:rsidR="00E77FFD" w:rsidTr="00B87BFD">
        <w:tc>
          <w:tcPr>
            <w:tcW w:w="675"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rPr>
                <w:rFonts w:ascii="Arial" w:hAnsi="Arial" w:cs="Arial"/>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jc w:val="right"/>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jc w:val="right"/>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jc w:val="right"/>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jc w:val="right"/>
              <w:rPr>
                <w:rFonts w:ascii="Arial" w:hAnsi="Arial" w:cs="Arial"/>
                <w:sz w:val="20"/>
                <w:szCs w:val="20"/>
              </w:rPr>
            </w:pPr>
          </w:p>
        </w:tc>
      </w:tr>
      <w:tr w:rsidR="00E77FFD" w:rsidTr="00B87BFD">
        <w:tc>
          <w:tcPr>
            <w:tcW w:w="675"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rPr>
                <w:rFonts w:ascii="Arial" w:hAnsi="Arial" w:cs="Arial"/>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jc w:val="right"/>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jc w:val="right"/>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jc w:val="right"/>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jc w:val="right"/>
              <w:rPr>
                <w:rFonts w:ascii="Arial" w:hAnsi="Arial" w:cs="Arial"/>
                <w:sz w:val="20"/>
                <w:szCs w:val="20"/>
              </w:rPr>
            </w:pPr>
          </w:p>
        </w:tc>
      </w:tr>
      <w:tr w:rsidR="00E77FFD" w:rsidTr="00B87BFD">
        <w:tc>
          <w:tcPr>
            <w:tcW w:w="675"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rPr>
                <w:rFonts w:ascii="Arial" w:hAnsi="Arial" w:cs="Arial"/>
                <w:b/>
                <w:sz w:val="20"/>
                <w:szCs w:val="20"/>
              </w:rPr>
            </w:pPr>
          </w:p>
        </w:tc>
        <w:tc>
          <w:tcPr>
            <w:tcW w:w="7655" w:type="dxa"/>
            <w:gridSpan w:val="4"/>
            <w:tcBorders>
              <w:top w:val="single" w:sz="4" w:space="0" w:color="auto"/>
              <w:left w:val="single" w:sz="4" w:space="0" w:color="auto"/>
              <w:bottom w:val="single" w:sz="4" w:space="0" w:color="auto"/>
              <w:right w:val="single" w:sz="4" w:space="0" w:color="auto"/>
            </w:tcBorders>
            <w:vAlign w:val="center"/>
            <w:hideMark/>
          </w:tcPr>
          <w:p w:rsidR="00E77FFD" w:rsidRDefault="00E77FFD" w:rsidP="00B87BFD">
            <w:pPr>
              <w:rPr>
                <w:rFonts w:ascii="Arial" w:hAnsi="Arial" w:cs="Arial"/>
                <w:b/>
                <w:sz w:val="20"/>
                <w:szCs w:val="20"/>
              </w:rPr>
            </w:pPr>
            <w:r>
              <w:rPr>
                <w:rFonts w:ascii="Arial" w:hAnsi="Arial" w:cs="Arial"/>
                <w:b/>
                <w:sz w:val="20"/>
                <w:szCs w:val="20"/>
              </w:rPr>
              <w:t>Subtotal</w:t>
            </w:r>
          </w:p>
        </w:tc>
        <w:tc>
          <w:tcPr>
            <w:tcW w:w="1276"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jc w:val="right"/>
              <w:rPr>
                <w:rFonts w:ascii="Arial" w:hAnsi="Arial" w:cs="Arial"/>
                <w:b/>
                <w:sz w:val="20"/>
                <w:szCs w:val="20"/>
              </w:rPr>
            </w:pPr>
          </w:p>
        </w:tc>
      </w:tr>
    </w:tbl>
    <w:p w:rsidR="00E77FFD" w:rsidRDefault="00E77FFD" w:rsidP="00E77FFD">
      <w:pPr>
        <w:jc w:val="both"/>
        <w:rPr>
          <w:rFonts w:ascii="Arial" w:hAnsi="Arial" w:cs="Arial"/>
          <w:b/>
          <w:sz w:val="22"/>
          <w:szCs w:val="22"/>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3824"/>
        <w:gridCol w:w="1552"/>
        <w:gridCol w:w="862"/>
        <w:gridCol w:w="1270"/>
        <w:gridCol w:w="1275"/>
      </w:tblGrid>
      <w:tr w:rsidR="00E77FFD" w:rsidTr="00B87BFD">
        <w:tc>
          <w:tcPr>
            <w:tcW w:w="9606" w:type="dxa"/>
            <w:gridSpan w:val="6"/>
            <w:tcBorders>
              <w:top w:val="single" w:sz="4" w:space="0" w:color="auto"/>
              <w:left w:val="single" w:sz="4" w:space="0" w:color="auto"/>
              <w:bottom w:val="single" w:sz="4" w:space="0" w:color="auto"/>
              <w:right w:val="single" w:sz="4" w:space="0" w:color="auto"/>
            </w:tcBorders>
            <w:vAlign w:val="center"/>
            <w:hideMark/>
          </w:tcPr>
          <w:p w:rsidR="00E77FFD" w:rsidRDefault="00E77FFD" w:rsidP="00B87BFD">
            <w:pPr>
              <w:rPr>
                <w:rFonts w:ascii="Arial" w:hAnsi="Arial" w:cs="Arial"/>
                <w:b/>
                <w:color w:val="FF0000"/>
                <w:sz w:val="20"/>
                <w:szCs w:val="20"/>
              </w:rPr>
            </w:pPr>
            <w:r>
              <w:rPr>
                <w:rFonts w:ascii="Arial" w:hAnsi="Arial" w:cs="Arial"/>
                <w:b/>
                <w:sz w:val="20"/>
                <w:szCs w:val="20"/>
              </w:rPr>
              <w:t>7.1.2 Material de Consumo</w:t>
            </w:r>
          </w:p>
        </w:tc>
      </w:tr>
      <w:tr w:rsidR="00E77FFD" w:rsidTr="00B87BFD">
        <w:tc>
          <w:tcPr>
            <w:tcW w:w="817" w:type="dxa"/>
            <w:tcBorders>
              <w:top w:val="single" w:sz="4" w:space="0" w:color="auto"/>
              <w:left w:val="single" w:sz="4" w:space="0" w:color="auto"/>
              <w:bottom w:val="single" w:sz="4" w:space="0" w:color="auto"/>
              <w:right w:val="single" w:sz="4" w:space="0" w:color="auto"/>
            </w:tcBorders>
            <w:vAlign w:val="center"/>
            <w:hideMark/>
          </w:tcPr>
          <w:p w:rsidR="00E77FFD" w:rsidRDefault="00E77FFD" w:rsidP="00B87BFD">
            <w:pPr>
              <w:rPr>
                <w:rFonts w:ascii="Arial" w:hAnsi="Arial" w:cs="Arial"/>
                <w:b/>
                <w:sz w:val="20"/>
                <w:szCs w:val="20"/>
              </w:rPr>
            </w:pPr>
            <w:r>
              <w:rPr>
                <w:rFonts w:ascii="Arial" w:hAnsi="Arial" w:cs="Arial"/>
                <w:b/>
                <w:sz w:val="20"/>
                <w:szCs w:val="20"/>
              </w:rPr>
              <w:t>Item</w:t>
            </w:r>
          </w:p>
        </w:tc>
        <w:tc>
          <w:tcPr>
            <w:tcW w:w="3827" w:type="dxa"/>
            <w:tcBorders>
              <w:top w:val="single" w:sz="4" w:space="0" w:color="auto"/>
              <w:left w:val="single" w:sz="4" w:space="0" w:color="auto"/>
              <w:bottom w:val="single" w:sz="4" w:space="0" w:color="auto"/>
              <w:right w:val="single" w:sz="4" w:space="0" w:color="auto"/>
            </w:tcBorders>
            <w:vAlign w:val="center"/>
            <w:hideMark/>
          </w:tcPr>
          <w:p w:rsidR="00E77FFD" w:rsidRDefault="00E77FFD" w:rsidP="00B87BFD">
            <w:pPr>
              <w:rPr>
                <w:rFonts w:ascii="Arial" w:hAnsi="Arial" w:cs="Arial"/>
                <w:b/>
                <w:sz w:val="20"/>
                <w:szCs w:val="20"/>
              </w:rPr>
            </w:pPr>
            <w:r>
              <w:rPr>
                <w:rFonts w:ascii="Arial" w:hAnsi="Arial" w:cs="Arial"/>
                <w:b/>
                <w:sz w:val="20"/>
                <w:szCs w:val="20"/>
              </w:rPr>
              <w:t>Nome</w:t>
            </w:r>
          </w:p>
        </w:tc>
        <w:tc>
          <w:tcPr>
            <w:tcW w:w="1553" w:type="dxa"/>
            <w:tcBorders>
              <w:top w:val="single" w:sz="4" w:space="0" w:color="auto"/>
              <w:left w:val="single" w:sz="4" w:space="0" w:color="auto"/>
              <w:bottom w:val="single" w:sz="4" w:space="0" w:color="auto"/>
              <w:right w:val="single" w:sz="4" w:space="0" w:color="auto"/>
            </w:tcBorders>
            <w:vAlign w:val="center"/>
            <w:hideMark/>
          </w:tcPr>
          <w:p w:rsidR="00E77FFD" w:rsidRDefault="00E77FFD" w:rsidP="00B87BFD">
            <w:pPr>
              <w:rPr>
                <w:rFonts w:ascii="Arial" w:hAnsi="Arial" w:cs="Arial"/>
                <w:b/>
                <w:sz w:val="20"/>
                <w:szCs w:val="20"/>
              </w:rPr>
            </w:pPr>
            <w:r>
              <w:rPr>
                <w:rFonts w:ascii="Arial" w:hAnsi="Arial" w:cs="Arial"/>
                <w:b/>
                <w:sz w:val="20"/>
                <w:szCs w:val="20"/>
              </w:rPr>
              <w:t>Cargo</w:t>
            </w:r>
          </w:p>
        </w:tc>
        <w:tc>
          <w:tcPr>
            <w:tcW w:w="862" w:type="dxa"/>
            <w:tcBorders>
              <w:top w:val="single" w:sz="4" w:space="0" w:color="auto"/>
              <w:left w:val="single" w:sz="4" w:space="0" w:color="auto"/>
              <w:bottom w:val="single" w:sz="4" w:space="0" w:color="auto"/>
              <w:right w:val="single" w:sz="4" w:space="0" w:color="auto"/>
            </w:tcBorders>
            <w:vAlign w:val="center"/>
            <w:hideMark/>
          </w:tcPr>
          <w:p w:rsidR="00E77FFD" w:rsidRDefault="00E77FFD" w:rsidP="00B87BFD">
            <w:pPr>
              <w:jc w:val="right"/>
              <w:rPr>
                <w:rFonts w:ascii="Arial" w:hAnsi="Arial" w:cs="Arial"/>
                <w:b/>
                <w:sz w:val="20"/>
                <w:szCs w:val="20"/>
              </w:rPr>
            </w:pPr>
            <w:r>
              <w:rPr>
                <w:rFonts w:ascii="Arial" w:hAnsi="Arial" w:cs="Arial"/>
                <w:b/>
                <w:sz w:val="20"/>
                <w:szCs w:val="20"/>
              </w:rPr>
              <w:t>Qtde</w:t>
            </w:r>
          </w:p>
        </w:tc>
        <w:tc>
          <w:tcPr>
            <w:tcW w:w="1271" w:type="dxa"/>
            <w:tcBorders>
              <w:top w:val="single" w:sz="4" w:space="0" w:color="auto"/>
              <w:left w:val="single" w:sz="4" w:space="0" w:color="auto"/>
              <w:bottom w:val="single" w:sz="4" w:space="0" w:color="auto"/>
              <w:right w:val="single" w:sz="4" w:space="0" w:color="auto"/>
            </w:tcBorders>
            <w:vAlign w:val="center"/>
            <w:hideMark/>
          </w:tcPr>
          <w:p w:rsidR="00E77FFD" w:rsidRDefault="00E77FFD" w:rsidP="00B87BFD">
            <w:pPr>
              <w:jc w:val="right"/>
              <w:rPr>
                <w:rFonts w:ascii="Arial" w:hAnsi="Arial" w:cs="Arial"/>
                <w:b/>
                <w:sz w:val="20"/>
                <w:szCs w:val="20"/>
              </w:rPr>
            </w:pPr>
            <w:r>
              <w:rPr>
                <w:rFonts w:ascii="Arial" w:hAnsi="Arial" w:cs="Arial"/>
                <w:b/>
                <w:sz w:val="20"/>
                <w:szCs w:val="20"/>
              </w:rPr>
              <w:t>Salário</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FFD" w:rsidRDefault="00E77FFD" w:rsidP="00B87BFD">
            <w:pPr>
              <w:jc w:val="right"/>
              <w:rPr>
                <w:rFonts w:ascii="Arial" w:hAnsi="Arial" w:cs="Arial"/>
                <w:b/>
                <w:sz w:val="20"/>
                <w:szCs w:val="20"/>
              </w:rPr>
            </w:pPr>
            <w:r>
              <w:rPr>
                <w:rFonts w:ascii="Arial" w:hAnsi="Arial" w:cs="Arial"/>
                <w:b/>
                <w:sz w:val="20"/>
                <w:szCs w:val="20"/>
              </w:rPr>
              <w:t>Valor Total</w:t>
            </w:r>
          </w:p>
        </w:tc>
      </w:tr>
      <w:tr w:rsidR="00E77FFD" w:rsidTr="00B87BFD">
        <w:tc>
          <w:tcPr>
            <w:tcW w:w="817"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rPr>
                <w:rFonts w:ascii="Arial"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rPr>
                <w:rFonts w:ascii="Arial" w:hAnsi="Arial" w:cs="Arial"/>
                <w:sz w:val="20"/>
                <w:szCs w:val="20"/>
              </w:rPr>
            </w:pPr>
          </w:p>
        </w:tc>
        <w:tc>
          <w:tcPr>
            <w:tcW w:w="1553"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rPr>
                <w:rFonts w:ascii="Arial" w:hAnsi="Arial" w:cs="Arial"/>
                <w:sz w:val="20"/>
                <w:szCs w:val="20"/>
              </w:rPr>
            </w:pPr>
          </w:p>
        </w:tc>
        <w:tc>
          <w:tcPr>
            <w:tcW w:w="862"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jc w:val="right"/>
              <w:rPr>
                <w:rFonts w:ascii="Arial" w:hAnsi="Arial" w:cs="Arial"/>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jc w:val="right"/>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jc w:val="right"/>
              <w:rPr>
                <w:rFonts w:ascii="Arial" w:hAnsi="Arial" w:cs="Arial"/>
                <w:sz w:val="20"/>
                <w:szCs w:val="20"/>
              </w:rPr>
            </w:pPr>
          </w:p>
        </w:tc>
      </w:tr>
      <w:tr w:rsidR="00E77FFD" w:rsidTr="00B87BFD">
        <w:tc>
          <w:tcPr>
            <w:tcW w:w="817"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rPr>
                <w:rFonts w:ascii="Arial"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rPr>
                <w:rFonts w:ascii="Arial" w:hAnsi="Arial" w:cs="Arial"/>
                <w:sz w:val="20"/>
                <w:szCs w:val="20"/>
              </w:rPr>
            </w:pPr>
          </w:p>
        </w:tc>
        <w:tc>
          <w:tcPr>
            <w:tcW w:w="1553"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rPr>
                <w:rFonts w:ascii="Arial" w:hAnsi="Arial" w:cs="Arial"/>
                <w:sz w:val="20"/>
                <w:szCs w:val="20"/>
              </w:rPr>
            </w:pPr>
          </w:p>
        </w:tc>
        <w:tc>
          <w:tcPr>
            <w:tcW w:w="862"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jc w:val="right"/>
              <w:rPr>
                <w:rFonts w:ascii="Arial" w:hAnsi="Arial" w:cs="Arial"/>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jc w:val="right"/>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jc w:val="right"/>
              <w:rPr>
                <w:rFonts w:ascii="Arial" w:hAnsi="Arial" w:cs="Arial"/>
                <w:sz w:val="20"/>
                <w:szCs w:val="20"/>
              </w:rPr>
            </w:pPr>
          </w:p>
        </w:tc>
      </w:tr>
      <w:tr w:rsidR="00E77FFD" w:rsidTr="00B87BFD">
        <w:tc>
          <w:tcPr>
            <w:tcW w:w="817"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rPr>
                <w:rFonts w:ascii="Arial" w:hAnsi="Arial" w:cs="Arial"/>
                <w:sz w:val="20"/>
                <w:szCs w:val="20"/>
              </w:rPr>
            </w:pPr>
          </w:p>
        </w:tc>
        <w:tc>
          <w:tcPr>
            <w:tcW w:w="3827"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rPr>
                <w:rFonts w:ascii="Arial" w:hAnsi="Arial" w:cs="Arial"/>
                <w:sz w:val="20"/>
                <w:szCs w:val="20"/>
              </w:rPr>
            </w:pPr>
          </w:p>
        </w:tc>
        <w:tc>
          <w:tcPr>
            <w:tcW w:w="1553"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rPr>
                <w:rFonts w:ascii="Arial" w:hAnsi="Arial" w:cs="Arial"/>
                <w:sz w:val="20"/>
                <w:szCs w:val="20"/>
              </w:rPr>
            </w:pPr>
          </w:p>
        </w:tc>
        <w:tc>
          <w:tcPr>
            <w:tcW w:w="862"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jc w:val="right"/>
              <w:rPr>
                <w:rFonts w:ascii="Arial" w:hAnsi="Arial" w:cs="Arial"/>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jc w:val="right"/>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jc w:val="right"/>
              <w:rPr>
                <w:rFonts w:ascii="Arial" w:hAnsi="Arial" w:cs="Arial"/>
                <w:sz w:val="20"/>
                <w:szCs w:val="20"/>
              </w:rPr>
            </w:pPr>
          </w:p>
        </w:tc>
      </w:tr>
      <w:tr w:rsidR="00E77FFD" w:rsidTr="00B87BFD">
        <w:tc>
          <w:tcPr>
            <w:tcW w:w="817"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rPr>
                <w:rFonts w:ascii="Arial" w:hAnsi="Arial" w:cs="Arial"/>
                <w:b/>
                <w:sz w:val="20"/>
                <w:szCs w:val="20"/>
              </w:rPr>
            </w:pPr>
          </w:p>
        </w:tc>
        <w:tc>
          <w:tcPr>
            <w:tcW w:w="7513" w:type="dxa"/>
            <w:gridSpan w:val="4"/>
            <w:tcBorders>
              <w:top w:val="single" w:sz="4" w:space="0" w:color="auto"/>
              <w:left w:val="single" w:sz="4" w:space="0" w:color="auto"/>
              <w:bottom w:val="single" w:sz="4" w:space="0" w:color="auto"/>
              <w:right w:val="single" w:sz="4" w:space="0" w:color="auto"/>
            </w:tcBorders>
            <w:vAlign w:val="center"/>
            <w:hideMark/>
          </w:tcPr>
          <w:p w:rsidR="00E77FFD" w:rsidRDefault="00E77FFD" w:rsidP="00B87BFD">
            <w:pPr>
              <w:rPr>
                <w:rFonts w:ascii="Arial" w:hAnsi="Arial" w:cs="Arial"/>
                <w:b/>
                <w:sz w:val="20"/>
                <w:szCs w:val="20"/>
              </w:rPr>
            </w:pPr>
            <w:r>
              <w:rPr>
                <w:rFonts w:ascii="Arial" w:hAnsi="Arial" w:cs="Arial"/>
                <w:b/>
                <w:sz w:val="20"/>
                <w:szCs w:val="20"/>
              </w:rPr>
              <w:t>Subtotal</w:t>
            </w:r>
          </w:p>
        </w:tc>
        <w:tc>
          <w:tcPr>
            <w:tcW w:w="1276"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jc w:val="right"/>
              <w:rPr>
                <w:rFonts w:ascii="Arial" w:hAnsi="Arial" w:cs="Arial"/>
                <w:b/>
                <w:sz w:val="20"/>
                <w:szCs w:val="20"/>
              </w:rPr>
            </w:pPr>
          </w:p>
        </w:tc>
      </w:tr>
    </w:tbl>
    <w:p w:rsidR="00E77FFD" w:rsidRDefault="00E77FFD" w:rsidP="00E77FFD">
      <w:pPr>
        <w:jc w:val="both"/>
        <w:rPr>
          <w:rFonts w:ascii="Arial" w:hAnsi="Arial" w:cs="Arial"/>
          <w:b/>
          <w:sz w:val="22"/>
          <w:szCs w:val="22"/>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6"/>
        <w:gridCol w:w="4533"/>
        <w:gridCol w:w="851"/>
        <w:gridCol w:w="850"/>
        <w:gridCol w:w="1275"/>
        <w:gridCol w:w="1275"/>
      </w:tblGrid>
      <w:tr w:rsidR="00E77FFD" w:rsidTr="00B87BFD">
        <w:tc>
          <w:tcPr>
            <w:tcW w:w="9606" w:type="dxa"/>
            <w:gridSpan w:val="6"/>
            <w:tcBorders>
              <w:top w:val="single" w:sz="4" w:space="0" w:color="auto"/>
              <w:left w:val="single" w:sz="4" w:space="0" w:color="auto"/>
              <w:bottom w:val="single" w:sz="4" w:space="0" w:color="auto"/>
              <w:right w:val="single" w:sz="4" w:space="0" w:color="auto"/>
            </w:tcBorders>
            <w:vAlign w:val="center"/>
            <w:hideMark/>
          </w:tcPr>
          <w:p w:rsidR="00E77FFD" w:rsidRDefault="00E77FFD" w:rsidP="00B87BFD">
            <w:pPr>
              <w:rPr>
                <w:rFonts w:ascii="Arial" w:hAnsi="Arial" w:cs="Arial"/>
                <w:b/>
                <w:sz w:val="20"/>
                <w:szCs w:val="20"/>
              </w:rPr>
            </w:pPr>
            <w:r>
              <w:rPr>
                <w:rFonts w:ascii="Arial" w:hAnsi="Arial" w:cs="Arial"/>
                <w:b/>
                <w:sz w:val="20"/>
                <w:szCs w:val="20"/>
              </w:rPr>
              <w:t xml:space="preserve">7.1.3 Prestação de Serviço Pessoa Física ou Jurídica   </w:t>
            </w:r>
          </w:p>
        </w:tc>
      </w:tr>
      <w:tr w:rsidR="00E77FFD" w:rsidTr="00B87BFD">
        <w:tc>
          <w:tcPr>
            <w:tcW w:w="817" w:type="dxa"/>
            <w:tcBorders>
              <w:top w:val="single" w:sz="4" w:space="0" w:color="auto"/>
              <w:left w:val="single" w:sz="4" w:space="0" w:color="auto"/>
              <w:bottom w:val="single" w:sz="4" w:space="0" w:color="auto"/>
              <w:right w:val="single" w:sz="4" w:space="0" w:color="auto"/>
            </w:tcBorders>
            <w:vAlign w:val="center"/>
            <w:hideMark/>
          </w:tcPr>
          <w:p w:rsidR="00E77FFD" w:rsidRDefault="00E77FFD" w:rsidP="00B87BFD">
            <w:pPr>
              <w:rPr>
                <w:rFonts w:ascii="Arial" w:hAnsi="Arial" w:cs="Arial"/>
                <w:b/>
                <w:sz w:val="20"/>
                <w:szCs w:val="20"/>
              </w:rPr>
            </w:pPr>
            <w:r>
              <w:rPr>
                <w:rFonts w:ascii="Arial" w:hAnsi="Arial" w:cs="Arial"/>
                <w:b/>
                <w:sz w:val="20"/>
                <w:szCs w:val="20"/>
              </w:rPr>
              <w:t>Item</w:t>
            </w:r>
          </w:p>
        </w:tc>
        <w:tc>
          <w:tcPr>
            <w:tcW w:w="4536" w:type="dxa"/>
            <w:tcBorders>
              <w:top w:val="single" w:sz="4" w:space="0" w:color="auto"/>
              <w:left w:val="single" w:sz="4" w:space="0" w:color="auto"/>
              <w:bottom w:val="single" w:sz="4" w:space="0" w:color="auto"/>
              <w:right w:val="single" w:sz="4" w:space="0" w:color="auto"/>
            </w:tcBorders>
            <w:vAlign w:val="center"/>
            <w:hideMark/>
          </w:tcPr>
          <w:p w:rsidR="00E77FFD" w:rsidRDefault="00E77FFD" w:rsidP="00B87BFD">
            <w:pPr>
              <w:rPr>
                <w:rFonts w:ascii="Arial" w:hAnsi="Arial" w:cs="Arial"/>
                <w:b/>
                <w:sz w:val="20"/>
                <w:szCs w:val="20"/>
              </w:rPr>
            </w:pPr>
            <w:r>
              <w:rPr>
                <w:rFonts w:ascii="Arial" w:hAnsi="Arial" w:cs="Arial"/>
                <w:b/>
                <w:sz w:val="20"/>
                <w:szCs w:val="20"/>
              </w:rPr>
              <w:t>Especificação</w:t>
            </w:r>
          </w:p>
        </w:tc>
        <w:tc>
          <w:tcPr>
            <w:tcW w:w="851" w:type="dxa"/>
            <w:tcBorders>
              <w:top w:val="single" w:sz="4" w:space="0" w:color="auto"/>
              <w:left w:val="single" w:sz="4" w:space="0" w:color="auto"/>
              <w:bottom w:val="single" w:sz="4" w:space="0" w:color="auto"/>
              <w:right w:val="single" w:sz="4" w:space="0" w:color="auto"/>
            </w:tcBorders>
            <w:vAlign w:val="center"/>
            <w:hideMark/>
          </w:tcPr>
          <w:p w:rsidR="00E77FFD" w:rsidRDefault="00E77FFD" w:rsidP="00B87BFD">
            <w:pPr>
              <w:jc w:val="right"/>
              <w:rPr>
                <w:rFonts w:ascii="Arial" w:hAnsi="Arial" w:cs="Arial"/>
                <w:b/>
                <w:sz w:val="20"/>
                <w:szCs w:val="20"/>
              </w:rPr>
            </w:pPr>
            <w:r>
              <w:rPr>
                <w:rFonts w:ascii="Arial" w:hAnsi="Arial" w:cs="Arial"/>
                <w:b/>
                <w:sz w:val="20"/>
                <w:szCs w:val="20"/>
              </w:rPr>
              <w:t>Unid.</w:t>
            </w:r>
          </w:p>
        </w:tc>
        <w:tc>
          <w:tcPr>
            <w:tcW w:w="850" w:type="dxa"/>
            <w:tcBorders>
              <w:top w:val="single" w:sz="4" w:space="0" w:color="auto"/>
              <w:left w:val="single" w:sz="4" w:space="0" w:color="auto"/>
              <w:bottom w:val="single" w:sz="4" w:space="0" w:color="auto"/>
              <w:right w:val="single" w:sz="4" w:space="0" w:color="auto"/>
            </w:tcBorders>
            <w:vAlign w:val="center"/>
            <w:hideMark/>
          </w:tcPr>
          <w:p w:rsidR="00E77FFD" w:rsidRDefault="00E77FFD" w:rsidP="00B87BFD">
            <w:pPr>
              <w:jc w:val="right"/>
              <w:rPr>
                <w:rFonts w:ascii="Arial" w:hAnsi="Arial" w:cs="Arial"/>
                <w:b/>
                <w:sz w:val="20"/>
                <w:szCs w:val="20"/>
              </w:rPr>
            </w:pPr>
            <w:r>
              <w:rPr>
                <w:rFonts w:ascii="Arial" w:hAnsi="Arial" w:cs="Arial"/>
                <w:b/>
                <w:sz w:val="20"/>
                <w:szCs w:val="20"/>
              </w:rPr>
              <w:t>Qtde</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FFD" w:rsidRDefault="00E77FFD" w:rsidP="00B87BFD">
            <w:pPr>
              <w:jc w:val="right"/>
              <w:rPr>
                <w:rFonts w:ascii="Arial" w:hAnsi="Arial" w:cs="Arial"/>
                <w:b/>
                <w:sz w:val="20"/>
                <w:szCs w:val="20"/>
              </w:rPr>
            </w:pPr>
            <w:r>
              <w:rPr>
                <w:rFonts w:ascii="Arial" w:hAnsi="Arial" w:cs="Arial"/>
                <w:b/>
                <w:sz w:val="20"/>
                <w:szCs w:val="20"/>
              </w:rPr>
              <w:t>Valor Unit.</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FFD" w:rsidRDefault="00E77FFD" w:rsidP="00B87BFD">
            <w:pPr>
              <w:jc w:val="right"/>
              <w:rPr>
                <w:rFonts w:ascii="Arial" w:hAnsi="Arial" w:cs="Arial"/>
                <w:b/>
                <w:sz w:val="20"/>
                <w:szCs w:val="20"/>
              </w:rPr>
            </w:pPr>
            <w:r>
              <w:rPr>
                <w:rFonts w:ascii="Arial" w:hAnsi="Arial" w:cs="Arial"/>
                <w:b/>
                <w:sz w:val="20"/>
                <w:szCs w:val="20"/>
              </w:rPr>
              <w:t>Valor Total</w:t>
            </w:r>
          </w:p>
        </w:tc>
      </w:tr>
      <w:tr w:rsidR="00E77FFD" w:rsidTr="00B87BFD">
        <w:tc>
          <w:tcPr>
            <w:tcW w:w="817"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jc w:val="right"/>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jc w:val="right"/>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jc w:val="right"/>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jc w:val="right"/>
              <w:rPr>
                <w:rFonts w:ascii="Arial" w:hAnsi="Arial" w:cs="Arial"/>
                <w:sz w:val="20"/>
                <w:szCs w:val="20"/>
              </w:rPr>
            </w:pPr>
          </w:p>
        </w:tc>
      </w:tr>
      <w:tr w:rsidR="00E77FFD" w:rsidTr="00B87BFD">
        <w:tc>
          <w:tcPr>
            <w:tcW w:w="817"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jc w:val="right"/>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jc w:val="right"/>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jc w:val="right"/>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jc w:val="right"/>
              <w:rPr>
                <w:rFonts w:ascii="Arial" w:hAnsi="Arial" w:cs="Arial"/>
                <w:sz w:val="20"/>
                <w:szCs w:val="20"/>
              </w:rPr>
            </w:pPr>
          </w:p>
        </w:tc>
      </w:tr>
      <w:tr w:rsidR="00E77FFD" w:rsidTr="00B87BFD">
        <w:tc>
          <w:tcPr>
            <w:tcW w:w="817"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jc w:val="right"/>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jc w:val="right"/>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jc w:val="right"/>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jc w:val="right"/>
              <w:rPr>
                <w:rFonts w:ascii="Arial" w:hAnsi="Arial" w:cs="Arial"/>
                <w:sz w:val="20"/>
                <w:szCs w:val="20"/>
              </w:rPr>
            </w:pPr>
          </w:p>
        </w:tc>
      </w:tr>
      <w:tr w:rsidR="00E77FFD" w:rsidTr="00B87BFD">
        <w:tc>
          <w:tcPr>
            <w:tcW w:w="817"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rPr>
                <w:rFonts w:ascii="Arial" w:hAnsi="Arial" w:cs="Arial"/>
                <w:b/>
                <w:sz w:val="20"/>
                <w:szCs w:val="20"/>
              </w:rPr>
            </w:pPr>
          </w:p>
        </w:tc>
        <w:tc>
          <w:tcPr>
            <w:tcW w:w="7513" w:type="dxa"/>
            <w:gridSpan w:val="4"/>
            <w:tcBorders>
              <w:top w:val="single" w:sz="4" w:space="0" w:color="auto"/>
              <w:left w:val="single" w:sz="4" w:space="0" w:color="auto"/>
              <w:bottom w:val="single" w:sz="4" w:space="0" w:color="auto"/>
              <w:right w:val="single" w:sz="4" w:space="0" w:color="auto"/>
            </w:tcBorders>
            <w:vAlign w:val="center"/>
            <w:hideMark/>
          </w:tcPr>
          <w:p w:rsidR="00E77FFD" w:rsidRDefault="00E77FFD" w:rsidP="00B87BFD">
            <w:pPr>
              <w:rPr>
                <w:rFonts w:ascii="Arial" w:hAnsi="Arial" w:cs="Arial"/>
                <w:b/>
                <w:sz w:val="20"/>
                <w:szCs w:val="20"/>
              </w:rPr>
            </w:pPr>
            <w:r>
              <w:rPr>
                <w:rFonts w:ascii="Arial" w:hAnsi="Arial" w:cs="Arial"/>
                <w:b/>
                <w:sz w:val="20"/>
                <w:szCs w:val="20"/>
              </w:rPr>
              <w:t>Subtotal</w:t>
            </w:r>
          </w:p>
        </w:tc>
        <w:tc>
          <w:tcPr>
            <w:tcW w:w="1276"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jc w:val="right"/>
              <w:rPr>
                <w:rFonts w:ascii="Arial" w:hAnsi="Arial" w:cs="Arial"/>
                <w:b/>
                <w:sz w:val="20"/>
                <w:szCs w:val="20"/>
              </w:rPr>
            </w:pPr>
          </w:p>
        </w:tc>
      </w:tr>
    </w:tbl>
    <w:p w:rsidR="00E77FFD" w:rsidRDefault="00E77FFD" w:rsidP="00E77FFD">
      <w:pPr>
        <w:rPr>
          <w:sz w:val="24"/>
          <w:szCs w:val="24"/>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6"/>
        <w:gridCol w:w="4533"/>
        <w:gridCol w:w="851"/>
        <w:gridCol w:w="850"/>
        <w:gridCol w:w="1275"/>
        <w:gridCol w:w="1275"/>
      </w:tblGrid>
      <w:tr w:rsidR="00E77FFD" w:rsidTr="00B87BFD">
        <w:tc>
          <w:tcPr>
            <w:tcW w:w="9606" w:type="dxa"/>
            <w:gridSpan w:val="6"/>
            <w:tcBorders>
              <w:top w:val="single" w:sz="4" w:space="0" w:color="auto"/>
              <w:left w:val="single" w:sz="4" w:space="0" w:color="auto"/>
              <w:bottom w:val="single" w:sz="4" w:space="0" w:color="auto"/>
              <w:right w:val="single" w:sz="4" w:space="0" w:color="auto"/>
            </w:tcBorders>
            <w:vAlign w:val="center"/>
            <w:hideMark/>
          </w:tcPr>
          <w:p w:rsidR="00E77FFD" w:rsidRDefault="00E77FFD" w:rsidP="00B87BFD">
            <w:pPr>
              <w:rPr>
                <w:rFonts w:ascii="Arial" w:hAnsi="Arial" w:cs="Arial"/>
                <w:b/>
                <w:sz w:val="20"/>
                <w:szCs w:val="20"/>
              </w:rPr>
            </w:pPr>
            <w:r>
              <w:rPr>
                <w:rFonts w:ascii="Arial" w:hAnsi="Arial" w:cs="Arial"/>
                <w:b/>
                <w:sz w:val="20"/>
                <w:szCs w:val="20"/>
              </w:rPr>
              <w:t>7.1.4 Equipamentos e materiais permanentes</w:t>
            </w:r>
          </w:p>
        </w:tc>
      </w:tr>
      <w:tr w:rsidR="00E77FFD" w:rsidTr="00B87BFD">
        <w:tc>
          <w:tcPr>
            <w:tcW w:w="817" w:type="dxa"/>
            <w:tcBorders>
              <w:top w:val="single" w:sz="4" w:space="0" w:color="auto"/>
              <w:left w:val="single" w:sz="4" w:space="0" w:color="auto"/>
              <w:bottom w:val="single" w:sz="4" w:space="0" w:color="auto"/>
              <w:right w:val="single" w:sz="4" w:space="0" w:color="auto"/>
            </w:tcBorders>
            <w:vAlign w:val="center"/>
            <w:hideMark/>
          </w:tcPr>
          <w:p w:rsidR="00E77FFD" w:rsidRDefault="00E77FFD" w:rsidP="00B87BFD">
            <w:pPr>
              <w:rPr>
                <w:rFonts w:ascii="Arial" w:hAnsi="Arial" w:cs="Arial"/>
                <w:b/>
                <w:sz w:val="20"/>
                <w:szCs w:val="20"/>
              </w:rPr>
            </w:pPr>
            <w:r>
              <w:rPr>
                <w:rFonts w:ascii="Arial" w:hAnsi="Arial" w:cs="Arial"/>
                <w:b/>
                <w:sz w:val="20"/>
                <w:szCs w:val="20"/>
              </w:rPr>
              <w:t>Item</w:t>
            </w:r>
          </w:p>
        </w:tc>
        <w:tc>
          <w:tcPr>
            <w:tcW w:w="4536" w:type="dxa"/>
            <w:tcBorders>
              <w:top w:val="single" w:sz="4" w:space="0" w:color="auto"/>
              <w:left w:val="single" w:sz="4" w:space="0" w:color="auto"/>
              <w:bottom w:val="single" w:sz="4" w:space="0" w:color="auto"/>
              <w:right w:val="single" w:sz="4" w:space="0" w:color="auto"/>
            </w:tcBorders>
            <w:vAlign w:val="center"/>
            <w:hideMark/>
          </w:tcPr>
          <w:p w:rsidR="00E77FFD" w:rsidRDefault="00E77FFD" w:rsidP="00B87BFD">
            <w:pPr>
              <w:rPr>
                <w:rFonts w:ascii="Arial" w:hAnsi="Arial" w:cs="Arial"/>
                <w:b/>
                <w:sz w:val="20"/>
                <w:szCs w:val="20"/>
              </w:rPr>
            </w:pPr>
            <w:r>
              <w:rPr>
                <w:rFonts w:ascii="Arial" w:hAnsi="Arial" w:cs="Arial"/>
                <w:b/>
                <w:sz w:val="20"/>
                <w:szCs w:val="20"/>
              </w:rPr>
              <w:t>Especificação</w:t>
            </w:r>
          </w:p>
        </w:tc>
        <w:tc>
          <w:tcPr>
            <w:tcW w:w="851" w:type="dxa"/>
            <w:tcBorders>
              <w:top w:val="single" w:sz="4" w:space="0" w:color="auto"/>
              <w:left w:val="single" w:sz="4" w:space="0" w:color="auto"/>
              <w:bottom w:val="single" w:sz="4" w:space="0" w:color="auto"/>
              <w:right w:val="single" w:sz="4" w:space="0" w:color="auto"/>
            </w:tcBorders>
            <w:vAlign w:val="center"/>
            <w:hideMark/>
          </w:tcPr>
          <w:p w:rsidR="00E77FFD" w:rsidRDefault="00E77FFD" w:rsidP="00B87BFD">
            <w:pPr>
              <w:jc w:val="right"/>
              <w:rPr>
                <w:rFonts w:ascii="Arial" w:hAnsi="Arial" w:cs="Arial"/>
                <w:b/>
                <w:sz w:val="20"/>
                <w:szCs w:val="20"/>
              </w:rPr>
            </w:pPr>
            <w:r>
              <w:rPr>
                <w:rFonts w:ascii="Arial" w:hAnsi="Arial" w:cs="Arial"/>
                <w:b/>
                <w:sz w:val="20"/>
                <w:szCs w:val="20"/>
              </w:rPr>
              <w:t>Unid.</w:t>
            </w:r>
          </w:p>
        </w:tc>
        <w:tc>
          <w:tcPr>
            <w:tcW w:w="850" w:type="dxa"/>
            <w:tcBorders>
              <w:top w:val="single" w:sz="4" w:space="0" w:color="auto"/>
              <w:left w:val="single" w:sz="4" w:space="0" w:color="auto"/>
              <w:bottom w:val="single" w:sz="4" w:space="0" w:color="auto"/>
              <w:right w:val="single" w:sz="4" w:space="0" w:color="auto"/>
            </w:tcBorders>
            <w:vAlign w:val="center"/>
            <w:hideMark/>
          </w:tcPr>
          <w:p w:rsidR="00E77FFD" w:rsidRDefault="00E77FFD" w:rsidP="00B87BFD">
            <w:pPr>
              <w:jc w:val="right"/>
              <w:rPr>
                <w:rFonts w:ascii="Arial" w:hAnsi="Arial" w:cs="Arial"/>
                <w:b/>
                <w:sz w:val="20"/>
                <w:szCs w:val="20"/>
              </w:rPr>
            </w:pPr>
            <w:r>
              <w:rPr>
                <w:rFonts w:ascii="Arial" w:hAnsi="Arial" w:cs="Arial"/>
                <w:b/>
                <w:sz w:val="20"/>
                <w:szCs w:val="20"/>
              </w:rPr>
              <w:t>Qtde</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FFD" w:rsidRDefault="00E77FFD" w:rsidP="00B87BFD">
            <w:pPr>
              <w:jc w:val="right"/>
              <w:rPr>
                <w:rFonts w:ascii="Arial" w:hAnsi="Arial" w:cs="Arial"/>
                <w:b/>
                <w:sz w:val="20"/>
                <w:szCs w:val="20"/>
              </w:rPr>
            </w:pPr>
            <w:r>
              <w:rPr>
                <w:rFonts w:ascii="Arial" w:hAnsi="Arial" w:cs="Arial"/>
                <w:b/>
                <w:sz w:val="20"/>
                <w:szCs w:val="20"/>
              </w:rPr>
              <w:t>Valor Unit.</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FFD" w:rsidRDefault="00E77FFD" w:rsidP="00B87BFD">
            <w:pPr>
              <w:jc w:val="right"/>
              <w:rPr>
                <w:rFonts w:ascii="Arial" w:hAnsi="Arial" w:cs="Arial"/>
                <w:b/>
                <w:sz w:val="20"/>
                <w:szCs w:val="20"/>
              </w:rPr>
            </w:pPr>
            <w:r>
              <w:rPr>
                <w:rFonts w:ascii="Arial" w:hAnsi="Arial" w:cs="Arial"/>
                <w:b/>
                <w:sz w:val="20"/>
                <w:szCs w:val="20"/>
              </w:rPr>
              <w:t>Valor Total</w:t>
            </w:r>
          </w:p>
        </w:tc>
      </w:tr>
      <w:tr w:rsidR="00E77FFD" w:rsidTr="00B87BFD">
        <w:tc>
          <w:tcPr>
            <w:tcW w:w="817"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jc w:val="right"/>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jc w:val="right"/>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jc w:val="right"/>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jc w:val="right"/>
              <w:rPr>
                <w:rFonts w:ascii="Arial" w:hAnsi="Arial" w:cs="Arial"/>
                <w:sz w:val="20"/>
                <w:szCs w:val="20"/>
              </w:rPr>
            </w:pPr>
          </w:p>
        </w:tc>
      </w:tr>
      <w:tr w:rsidR="00E77FFD" w:rsidTr="00B87BFD">
        <w:tc>
          <w:tcPr>
            <w:tcW w:w="817"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jc w:val="right"/>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jc w:val="right"/>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jc w:val="right"/>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jc w:val="right"/>
              <w:rPr>
                <w:rFonts w:ascii="Arial" w:hAnsi="Arial" w:cs="Arial"/>
                <w:sz w:val="20"/>
                <w:szCs w:val="20"/>
              </w:rPr>
            </w:pPr>
          </w:p>
        </w:tc>
      </w:tr>
      <w:tr w:rsidR="00E77FFD" w:rsidTr="00B87BFD">
        <w:tc>
          <w:tcPr>
            <w:tcW w:w="817"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jc w:val="right"/>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jc w:val="right"/>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jc w:val="right"/>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jc w:val="right"/>
              <w:rPr>
                <w:rFonts w:ascii="Arial" w:hAnsi="Arial" w:cs="Arial"/>
                <w:sz w:val="20"/>
                <w:szCs w:val="20"/>
              </w:rPr>
            </w:pPr>
          </w:p>
        </w:tc>
      </w:tr>
      <w:tr w:rsidR="00E77FFD" w:rsidTr="00B87BFD">
        <w:tc>
          <w:tcPr>
            <w:tcW w:w="817"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rPr>
                <w:rFonts w:ascii="Arial" w:hAnsi="Arial" w:cs="Arial"/>
                <w:b/>
                <w:sz w:val="20"/>
                <w:szCs w:val="20"/>
              </w:rPr>
            </w:pPr>
          </w:p>
        </w:tc>
        <w:tc>
          <w:tcPr>
            <w:tcW w:w="7513" w:type="dxa"/>
            <w:gridSpan w:val="4"/>
            <w:tcBorders>
              <w:top w:val="single" w:sz="4" w:space="0" w:color="auto"/>
              <w:left w:val="single" w:sz="4" w:space="0" w:color="auto"/>
              <w:bottom w:val="single" w:sz="4" w:space="0" w:color="auto"/>
              <w:right w:val="single" w:sz="4" w:space="0" w:color="auto"/>
            </w:tcBorders>
            <w:vAlign w:val="center"/>
            <w:hideMark/>
          </w:tcPr>
          <w:p w:rsidR="00E77FFD" w:rsidRDefault="00E77FFD" w:rsidP="00B87BFD">
            <w:pPr>
              <w:rPr>
                <w:rFonts w:ascii="Arial" w:hAnsi="Arial" w:cs="Arial"/>
                <w:b/>
                <w:sz w:val="20"/>
                <w:szCs w:val="20"/>
              </w:rPr>
            </w:pPr>
            <w:r>
              <w:rPr>
                <w:rFonts w:ascii="Arial" w:hAnsi="Arial" w:cs="Arial"/>
                <w:b/>
                <w:sz w:val="20"/>
                <w:szCs w:val="20"/>
              </w:rPr>
              <w:t>Subtotal</w:t>
            </w:r>
          </w:p>
        </w:tc>
        <w:tc>
          <w:tcPr>
            <w:tcW w:w="1276"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jc w:val="right"/>
              <w:rPr>
                <w:rFonts w:ascii="Arial" w:hAnsi="Arial" w:cs="Arial"/>
                <w:b/>
                <w:sz w:val="20"/>
                <w:szCs w:val="20"/>
              </w:rPr>
            </w:pPr>
          </w:p>
        </w:tc>
      </w:tr>
    </w:tbl>
    <w:p w:rsidR="00E77FFD" w:rsidRDefault="00E77FFD" w:rsidP="00E77FFD"/>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6"/>
        <w:gridCol w:w="4533"/>
        <w:gridCol w:w="851"/>
        <w:gridCol w:w="850"/>
        <w:gridCol w:w="1275"/>
        <w:gridCol w:w="1275"/>
      </w:tblGrid>
      <w:tr w:rsidR="00E77FFD" w:rsidTr="00B87BFD">
        <w:tc>
          <w:tcPr>
            <w:tcW w:w="9606" w:type="dxa"/>
            <w:gridSpan w:val="6"/>
            <w:tcBorders>
              <w:top w:val="single" w:sz="4" w:space="0" w:color="auto"/>
              <w:left w:val="single" w:sz="4" w:space="0" w:color="auto"/>
              <w:bottom w:val="single" w:sz="4" w:space="0" w:color="auto"/>
              <w:right w:val="single" w:sz="4" w:space="0" w:color="auto"/>
            </w:tcBorders>
            <w:vAlign w:val="center"/>
            <w:hideMark/>
          </w:tcPr>
          <w:p w:rsidR="00E77FFD" w:rsidRDefault="00E77FFD" w:rsidP="00B87BFD">
            <w:pPr>
              <w:rPr>
                <w:rFonts w:ascii="Arial" w:hAnsi="Arial" w:cs="Arial"/>
                <w:b/>
                <w:sz w:val="20"/>
                <w:szCs w:val="20"/>
              </w:rPr>
            </w:pPr>
            <w:r>
              <w:rPr>
                <w:rFonts w:ascii="Arial" w:hAnsi="Arial" w:cs="Arial"/>
                <w:b/>
                <w:sz w:val="20"/>
                <w:szCs w:val="20"/>
              </w:rPr>
              <w:t>7.1.4 Aluguel/Locação</w:t>
            </w:r>
          </w:p>
        </w:tc>
      </w:tr>
      <w:tr w:rsidR="00E77FFD" w:rsidTr="00B87BFD">
        <w:tc>
          <w:tcPr>
            <w:tcW w:w="817" w:type="dxa"/>
            <w:tcBorders>
              <w:top w:val="single" w:sz="4" w:space="0" w:color="auto"/>
              <w:left w:val="single" w:sz="4" w:space="0" w:color="auto"/>
              <w:bottom w:val="single" w:sz="4" w:space="0" w:color="auto"/>
              <w:right w:val="single" w:sz="4" w:space="0" w:color="auto"/>
            </w:tcBorders>
            <w:vAlign w:val="center"/>
            <w:hideMark/>
          </w:tcPr>
          <w:p w:rsidR="00E77FFD" w:rsidRDefault="00E77FFD" w:rsidP="00B87BFD">
            <w:pPr>
              <w:rPr>
                <w:rFonts w:ascii="Arial" w:hAnsi="Arial" w:cs="Arial"/>
                <w:b/>
                <w:sz w:val="20"/>
                <w:szCs w:val="20"/>
              </w:rPr>
            </w:pPr>
            <w:r>
              <w:rPr>
                <w:rFonts w:ascii="Arial" w:hAnsi="Arial" w:cs="Arial"/>
                <w:b/>
                <w:sz w:val="20"/>
                <w:szCs w:val="20"/>
              </w:rPr>
              <w:t>Item</w:t>
            </w:r>
          </w:p>
        </w:tc>
        <w:tc>
          <w:tcPr>
            <w:tcW w:w="4536" w:type="dxa"/>
            <w:tcBorders>
              <w:top w:val="single" w:sz="4" w:space="0" w:color="auto"/>
              <w:left w:val="single" w:sz="4" w:space="0" w:color="auto"/>
              <w:bottom w:val="single" w:sz="4" w:space="0" w:color="auto"/>
              <w:right w:val="single" w:sz="4" w:space="0" w:color="auto"/>
            </w:tcBorders>
            <w:vAlign w:val="center"/>
            <w:hideMark/>
          </w:tcPr>
          <w:p w:rsidR="00E77FFD" w:rsidRDefault="00E77FFD" w:rsidP="00B87BFD">
            <w:pPr>
              <w:rPr>
                <w:rFonts w:ascii="Arial" w:hAnsi="Arial" w:cs="Arial"/>
                <w:b/>
                <w:sz w:val="20"/>
                <w:szCs w:val="20"/>
              </w:rPr>
            </w:pPr>
            <w:r>
              <w:rPr>
                <w:rFonts w:ascii="Arial" w:hAnsi="Arial" w:cs="Arial"/>
                <w:b/>
                <w:sz w:val="20"/>
                <w:szCs w:val="20"/>
              </w:rPr>
              <w:t>Especificação</w:t>
            </w:r>
          </w:p>
        </w:tc>
        <w:tc>
          <w:tcPr>
            <w:tcW w:w="851" w:type="dxa"/>
            <w:tcBorders>
              <w:top w:val="single" w:sz="4" w:space="0" w:color="auto"/>
              <w:left w:val="single" w:sz="4" w:space="0" w:color="auto"/>
              <w:bottom w:val="single" w:sz="4" w:space="0" w:color="auto"/>
              <w:right w:val="single" w:sz="4" w:space="0" w:color="auto"/>
            </w:tcBorders>
            <w:vAlign w:val="center"/>
            <w:hideMark/>
          </w:tcPr>
          <w:p w:rsidR="00E77FFD" w:rsidRDefault="00E77FFD" w:rsidP="00B87BFD">
            <w:pPr>
              <w:jc w:val="right"/>
              <w:rPr>
                <w:rFonts w:ascii="Arial" w:hAnsi="Arial" w:cs="Arial"/>
                <w:b/>
                <w:sz w:val="20"/>
                <w:szCs w:val="20"/>
              </w:rPr>
            </w:pPr>
            <w:r>
              <w:rPr>
                <w:rFonts w:ascii="Arial" w:hAnsi="Arial" w:cs="Arial"/>
                <w:b/>
                <w:sz w:val="20"/>
                <w:szCs w:val="20"/>
              </w:rPr>
              <w:t>Unid.</w:t>
            </w:r>
          </w:p>
        </w:tc>
        <w:tc>
          <w:tcPr>
            <w:tcW w:w="850" w:type="dxa"/>
            <w:tcBorders>
              <w:top w:val="single" w:sz="4" w:space="0" w:color="auto"/>
              <w:left w:val="single" w:sz="4" w:space="0" w:color="auto"/>
              <w:bottom w:val="single" w:sz="4" w:space="0" w:color="auto"/>
              <w:right w:val="single" w:sz="4" w:space="0" w:color="auto"/>
            </w:tcBorders>
            <w:vAlign w:val="center"/>
            <w:hideMark/>
          </w:tcPr>
          <w:p w:rsidR="00E77FFD" w:rsidRDefault="00E77FFD" w:rsidP="00B87BFD">
            <w:pPr>
              <w:jc w:val="right"/>
              <w:rPr>
                <w:rFonts w:ascii="Arial" w:hAnsi="Arial" w:cs="Arial"/>
                <w:b/>
                <w:sz w:val="20"/>
                <w:szCs w:val="20"/>
              </w:rPr>
            </w:pPr>
            <w:r>
              <w:rPr>
                <w:rFonts w:ascii="Arial" w:hAnsi="Arial" w:cs="Arial"/>
                <w:b/>
                <w:sz w:val="20"/>
                <w:szCs w:val="20"/>
              </w:rPr>
              <w:t>Qtde</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FFD" w:rsidRDefault="00E77FFD" w:rsidP="00B87BFD">
            <w:pPr>
              <w:jc w:val="right"/>
              <w:rPr>
                <w:rFonts w:ascii="Arial" w:hAnsi="Arial" w:cs="Arial"/>
                <w:b/>
                <w:sz w:val="20"/>
                <w:szCs w:val="20"/>
              </w:rPr>
            </w:pPr>
            <w:r>
              <w:rPr>
                <w:rFonts w:ascii="Arial" w:hAnsi="Arial" w:cs="Arial"/>
                <w:b/>
                <w:sz w:val="20"/>
                <w:szCs w:val="20"/>
              </w:rPr>
              <w:t>Valor Unit.</w:t>
            </w:r>
          </w:p>
        </w:tc>
        <w:tc>
          <w:tcPr>
            <w:tcW w:w="1276" w:type="dxa"/>
            <w:tcBorders>
              <w:top w:val="single" w:sz="4" w:space="0" w:color="auto"/>
              <w:left w:val="single" w:sz="4" w:space="0" w:color="auto"/>
              <w:bottom w:val="single" w:sz="4" w:space="0" w:color="auto"/>
              <w:right w:val="single" w:sz="4" w:space="0" w:color="auto"/>
            </w:tcBorders>
            <w:vAlign w:val="center"/>
            <w:hideMark/>
          </w:tcPr>
          <w:p w:rsidR="00E77FFD" w:rsidRDefault="00E77FFD" w:rsidP="00B87BFD">
            <w:pPr>
              <w:jc w:val="right"/>
              <w:rPr>
                <w:rFonts w:ascii="Arial" w:hAnsi="Arial" w:cs="Arial"/>
                <w:b/>
                <w:sz w:val="20"/>
                <w:szCs w:val="20"/>
              </w:rPr>
            </w:pPr>
            <w:r>
              <w:rPr>
                <w:rFonts w:ascii="Arial" w:hAnsi="Arial" w:cs="Arial"/>
                <w:b/>
                <w:sz w:val="20"/>
                <w:szCs w:val="20"/>
              </w:rPr>
              <w:t>Valor Total</w:t>
            </w:r>
          </w:p>
        </w:tc>
      </w:tr>
      <w:tr w:rsidR="00E77FFD" w:rsidTr="00B87BFD">
        <w:tc>
          <w:tcPr>
            <w:tcW w:w="817"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jc w:val="right"/>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jc w:val="right"/>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jc w:val="right"/>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jc w:val="right"/>
              <w:rPr>
                <w:rFonts w:ascii="Arial" w:hAnsi="Arial" w:cs="Arial"/>
                <w:sz w:val="20"/>
                <w:szCs w:val="20"/>
              </w:rPr>
            </w:pPr>
          </w:p>
        </w:tc>
      </w:tr>
      <w:tr w:rsidR="00E77FFD" w:rsidTr="00B87BFD">
        <w:tc>
          <w:tcPr>
            <w:tcW w:w="817"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jc w:val="right"/>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jc w:val="right"/>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jc w:val="right"/>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jc w:val="right"/>
              <w:rPr>
                <w:rFonts w:ascii="Arial" w:hAnsi="Arial" w:cs="Arial"/>
                <w:sz w:val="20"/>
                <w:szCs w:val="20"/>
              </w:rPr>
            </w:pPr>
          </w:p>
        </w:tc>
      </w:tr>
      <w:tr w:rsidR="00E77FFD" w:rsidTr="00B87BFD">
        <w:tc>
          <w:tcPr>
            <w:tcW w:w="817"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rPr>
                <w:rFonts w:ascii="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rPr>
                <w:rFonts w:ascii="Arial" w:hAnsi="Arial" w:cs="Arial"/>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jc w:val="right"/>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jc w:val="right"/>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jc w:val="right"/>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jc w:val="right"/>
              <w:rPr>
                <w:rFonts w:ascii="Arial" w:hAnsi="Arial" w:cs="Arial"/>
                <w:sz w:val="20"/>
                <w:szCs w:val="20"/>
              </w:rPr>
            </w:pPr>
          </w:p>
        </w:tc>
      </w:tr>
      <w:tr w:rsidR="00E77FFD" w:rsidTr="00B87BFD">
        <w:tc>
          <w:tcPr>
            <w:tcW w:w="817"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rPr>
                <w:rFonts w:ascii="Arial" w:hAnsi="Arial" w:cs="Arial"/>
                <w:b/>
                <w:sz w:val="20"/>
                <w:szCs w:val="20"/>
              </w:rPr>
            </w:pPr>
          </w:p>
        </w:tc>
        <w:tc>
          <w:tcPr>
            <w:tcW w:w="7513" w:type="dxa"/>
            <w:gridSpan w:val="4"/>
            <w:tcBorders>
              <w:top w:val="single" w:sz="4" w:space="0" w:color="auto"/>
              <w:left w:val="single" w:sz="4" w:space="0" w:color="auto"/>
              <w:bottom w:val="single" w:sz="4" w:space="0" w:color="auto"/>
              <w:right w:val="single" w:sz="4" w:space="0" w:color="auto"/>
            </w:tcBorders>
            <w:vAlign w:val="center"/>
            <w:hideMark/>
          </w:tcPr>
          <w:p w:rsidR="00E77FFD" w:rsidRDefault="00E77FFD" w:rsidP="00B87BFD">
            <w:pPr>
              <w:rPr>
                <w:rFonts w:ascii="Arial" w:hAnsi="Arial" w:cs="Arial"/>
                <w:b/>
                <w:sz w:val="20"/>
                <w:szCs w:val="20"/>
              </w:rPr>
            </w:pPr>
            <w:r>
              <w:rPr>
                <w:rFonts w:ascii="Arial" w:hAnsi="Arial" w:cs="Arial"/>
                <w:b/>
                <w:sz w:val="20"/>
                <w:szCs w:val="20"/>
              </w:rPr>
              <w:t>Subtotal</w:t>
            </w:r>
          </w:p>
        </w:tc>
        <w:tc>
          <w:tcPr>
            <w:tcW w:w="1276"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jc w:val="right"/>
              <w:rPr>
                <w:rFonts w:ascii="Arial" w:hAnsi="Arial" w:cs="Arial"/>
                <w:b/>
                <w:sz w:val="20"/>
                <w:szCs w:val="20"/>
              </w:rPr>
            </w:pPr>
          </w:p>
        </w:tc>
      </w:tr>
    </w:tbl>
    <w:p w:rsidR="00E77FFD" w:rsidRDefault="00E77FFD" w:rsidP="00E77FFD"/>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25"/>
        <w:gridCol w:w="1275"/>
      </w:tblGrid>
      <w:tr w:rsidR="00E77FFD" w:rsidTr="00B87BFD">
        <w:tc>
          <w:tcPr>
            <w:tcW w:w="8330" w:type="dxa"/>
            <w:tcBorders>
              <w:top w:val="single" w:sz="4" w:space="0" w:color="auto"/>
              <w:left w:val="single" w:sz="4" w:space="0" w:color="auto"/>
              <w:bottom w:val="single" w:sz="4" w:space="0" w:color="auto"/>
              <w:right w:val="single" w:sz="4" w:space="0" w:color="auto"/>
            </w:tcBorders>
            <w:hideMark/>
          </w:tcPr>
          <w:p w:rsidR="00E77FFD" w:rsidRDefault="00E77FFD" w:rsidP="00B87BFD">
            <w:pPr>
              <w:rPr>
                <w:rFonts w:ascii="Arial" w:hAnsi="Arial" w:cs="Arial"/>
                <w:b/>
                <w:sz w:val="20"/>
                <w:szCs w:val="20"/>
              </w:rPr>
            </w:pPr>
            <w:r>
              <w:rPr>
                <w:rFonts w:ascii="Arial" w:hAnsi="Arial" w:cs="Arial"/>
                <w:b/>
                <w:sz w:val="20"/>
                <w:szCs w:val="20"/>
              </w:rPr>
              <w:t xml:space="preserve">TOTAL GERAL </w:t>
            </w:r>
          </w:p>
          <w:p w:rsidR="00E77FFD" w:rsidRDefault="00E77FFD" w:rsidP="00B87BFD">
            <w:pPr>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jc w:val="right"/>
              <w:rPr>
                <w:rFonts w:ascii="Arial" w:hAnsi="Arial" w:cs="Arial"/>
                <w:b/>
                <w:sz w:val="20"/>
                <w:szCs w:val="20"/>
              </w:rPr>
            </w:pPr>
          </w:p>
        </w:tc>
      </w:tr>
    </w:tbl>
    <w:p w:rsidR="00E77FFD" w:rsidRDefault="00E77FFD" w:rsidP="00E77FFD">
      <w:pPr>
        <w:tabs>
          <w:tab w:val="left" w:pos="1500"/>
        </w:tabs>
        <w:jc w:val="both"/>
        <w:rPr>
          <w:rFonts w:ascii="Arial" w:hAnsi="Arial" w:cs="Arial"/>
          <w:b/>
          <w:sz w:val="22"/>
          <w:szCs w:val="22"/>
        </w:rPr>
      </w:pPr>
      <w:r>
        <w:rPr>
          <w:rFonts w:ascii="Arial" w:hAnsi="Arial" w:cs="Arial"/>
          <w:b/>
          <w:sz w:val="22"/>
          <w:szCs w:val="22"/>
        </w:rPr>
        <w:tab/>
      </w:r>
    </w:p>
    <w:p w:rsidR="00F1521F" w:rsidRDefault="00F1521F" w:rsidP="00E77FFD">
      <w:pPr>
        <w:jc w:val="both"/>
        <w:rPr>
          <w:rFonts w:ascii="Arial" w:hAnsi="Arial" w:cs="Arial"/>
          <w:b/>
        </w:rPr>
      </w:pPr>
    </w:p>
    <w:p w:rsidR="00F1521F" w:rsidRDefault="00F1521F" w:rsidP="00E77FFD">
      <w:pPr>
        <w:jc w:val="both"/>
        <w:rPr>
          <w:rFonts w:ascii="Arial" w:hAnsi="Arial" w:cs="Arial"/>
          <w:b/>
        </w:rPr>
      </w:pPr>
    </w:p>
    <w:p w:rsidR="00E77FFD" w:rsidRDefault="00E77FFD" w:rsidP="00E77FFD">
      <w:pPr>
        <w:jc w:val="both"/>
        <w:rPr>
          <w:rFonts w:ascii="Arial" w:hAnsi="Arial" w:cs="Arial"/>
          <w:b/>
          <w:sz w:val="24"/>
          <w:szCs w:val="24"/>
        </w:rPr>
      </w:pPr>
      <w:r>
        <w:rPr>
          <w:rFonts w:ascii="Arial" w:hAnsi="Arial" w:cs="Arial"/>
          <w:b/>
        </w:rPr>
        <w:lastRenderedPageBreak/>
        <w:t>8. CRONOGRAMA DE DESEMBOLSO (R$)</w:t>
      </w:r>
    </w:p>
    <w:p w:rsidR="00E77FFD" w:rsidRDefault="00E77FFD" w:rsidP="00E77FFD">
      <w:pPr>
        <w:jc w:val="both"/>
        <w:rPr>
          <w:rFonts w:ascii="Arial" w:hAnsi="Arial" w:cs="Arial"/>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2"/>
        <w:gridCol w:w="1582"/>
        <w:gridCol w:w="1582"/>
        <w:gridCol w:w="1582"/>
        <w:gridCol w:w="1583"/>
        <w:gridCol w:w="1695"/>
      </w:tblGrid>
      <w:tr w:rsidR="00E77FFD" w:rsidTr="00B87BFD">
        <w:tc>
          <w:tcPr>
            <w:tcW w:w="9606" w:type="dxa"/>
            <w:gridSpan w:val="6"/>
            <w:tcBorders>
              <w:top w:val="single" w:sz="4" w:space="0" w:color="auto"/>
              <w:left w:val="single" w:sz="4" w:space="0" w:color="auto"/>
              <w:bottom w:val="single" w:sz="4" w:space="0" w:color="auto"/>
              <w:right w:val="single" w:sz="4" w:space="0" w:color="auto"/>
            </w:tcBorders>
            <w:hideMark/>
          </w:tcPr>
          <w:p w:rsidR="00E77FFD" w:rsidRDefault="00E77FFD" w:rsidP="00B87BFD">
            <w:pPr>
              <w:jc w:val="center"/>
              <w:rPr>
                <w:rFonts w:ascii="Arial" w:hAnsi="Arial" w:cs="Arial"/>
                <w:b/>
                <w:sz w:val="22"/>
                <w:szCs w:val="22"/>
              </w:rPr>
            </w:pPr>
            <w:r>
              <w:rPr>
                <w:rFonts w:ascii="Arial" w:hAnsi="Arial" w:cs="Arial"/>
                <w:b/>
                <w:sz w:val="22"/>
                <w:szCs w:val="22"/>
              </w:rPr>
              <w:t>REPASSES</w:t>
            </w:r>
          </w:p>
        </w:tc>
      </w:tr>
      <w:tr w:rsidR="00E77FFD" w:rsidTr="00B87BFD">
        <w:tc>
          <w:tcPr>
            <w:tcW w:w="1582" w:type="dxa"/>
            <w:tcBorders>
              <w:top w:val="single" w:sz="4" w:space="0" w:color="auto"/>
              <w:left w:val="single" w:sz="4" w:space="0" w:color="auto"/>
              <w:bottom w:val="single" w:sz="4" w:space="0" w:color="auto"/>
              <w:right w:val="single" w:sz="4" w:space="0" w:color="auto"/>
            </w:tcBorders>
            <w:hideMark/>
          </w:tcPr>
          <w:p w:rsidR="00E77FFD" w:rsidRDefault="00E77FFD" w:rsidP="00B87BFD">
            <w:pPr>
              <w:jc w:val="center"/>
              <w:rPr>
                <w:rFonts w:ascii="Arial" w:hAnsi="Arial" w:cs="Arial"/>
                <w:sz w:val="20"/>
                <w:szCs w:val="20"/>
              </w:rPr>
            </w:pPr>
            <w:bookmarkStart w:id="2" w:name="Dropdown2"/>
            <w:r>
              <w:rPr>
                <w:rFonts w:ascii="Arial" w:hAnsi="Arial" w:cs="Arial"/>
                <w:sz w:val="20"/>
                <w:szCs w:val="20"/>
              </w:rPr>
              <w:t>MÊS/ANO</w:t>
            </w:r>
            <w:bookmarkEnd w:id="2"/>
          </w:p>
        </w:tc>
        <w:tc>
          <w:tcPr>
            <w:tcW w:w="1582" w:type="dxa"/>
            <w:tcBorders>
              <w:top w:val="single" w:sz="4" w:space="0" w:color="auto"/>
              <w:left w:val="single" w:sz="4" w:space="0" w:color="auto"/>
              <w:bottom w:val="single" w:sz="4" w:space="0" w:color="auto"/>
              <w:right w:val="single" w:sz="4" w:space="0" w:color="auto"/>
            </w:tcBorders>
            <w:hideMark/>
          </w:tcPr>
          <w:p w:rsidR="00E77FFD" w:rsidRDefault="00E77FFD" w:rsidP="00B87BFD">
            <w:pPr>
              <w:jc w:val="center"/>
              <w:rPr>
                <w:rFonts w:ascii="Arial" w:hAnsi="Arial" w:cs="Arial"/>
                <w:sz w:val="20"/>
                <w:szCs w:val="20"/>
              </w:rPr>
            </w:pPr>
            <w:r>
              <w:rPr>
                <w:rFonts w:ascii="Arial" w:hAnsi="Arial" w:cs="Arial"/>
                <w:sz w:val="20"/>
                <w:szCs w:val="20"/>
              </w:rPr>
              <w:t>MÊS/ANO</w:t>
            </w:r>
          </w:p>
        </w:tc>
        <w:tc>
          <w:tcPr>
            <w:tcW w:w="1582" w:type="dxa"/>
            <w:tcBorders>
              <w:top w:val="single" w:sz="4" w:space="0" w:color="auto"/>
              <w:left w:val="single" w:sz="4" w:space="0" w:color="auto"/>
              <w:bottom w:val="single" w:sz="4" w:space="0" w:color="auto"/>
              <w:right w:val="single" w:sz="4" w:space="0" w:color="auto"/>
            </w:tcBorders>
            <w:hideMark/>
          </w:tcPr>
          <w:p w:rsidR="00E77FFD" w:rsidRDefault="00E77FFD" w:rsidP="00B87BFD">
            <w:pPr>
              <w:jc w:val="center"/>
              <w:rPr>
                <w:rFonts w:ascii="Arial" w:hAnsi="Arial" w:cs="Arial"/>
                <w:sz w:val="20"/>
                <w:szCs w:val="20"/>
              </w:rPr>
            </w:pPr>
            <w:r>
              <w:rPr>
                <w:rFonts w:ascii="Arial" w:hAnsi="Arial" w:cs="Arial"/>
                <w:sz w:val="20"/>
                <w:szCs w:val="20"/>
              </w:rPr>
              <w:t>MÊS/ANO</w:t>
            </w:r>
          </w:p>
        </w:tc>
        <w:tc>
          <w:tcPr>
            <w:tcW w:w="1582" w:type="dxa"/>
            <w:tcBorders>
              <w:top w:val="single" w:sz="4" w:space="0" w:color="auto"/>
              <w:left w:val="single" w:sz="4" w:space="0" w:color="auto"/>
              <w:bottom w:val="single" w:sz="4" w:space="0" w:color="auto"/>
              <w:right w:val="single" w:sz="4" w:space="0" w:color="auto"/>
            </w:tcBorders>
            <w:hideMark/>
          </w:tcPr>
          <w:p w:rsidR="00E77FFD" w:rsidRDefault="00E77FFD" w:rsidP="00B87BFD">
            <w:pPr>
              <w:jc w:val="center"/>
              <w:rPr>
                <w:rFonts w:ascii="Arial" w:hAnsi="Arial" w:cs="Arial"/>
                <w:sz w:val="20"/>
                <w:szCs w:val="20"/>
              </w:rPr>
            </w:pPr>
            <w:r>
              <w:rPr>
                <w:rFonts w:ascii="Arial" w:hAnsi="Arial" w:cs="Arial"/>
                <w:sz w:val="20"/>
                <w:szCs w:val="20"/>
              </w:rPr>
              <w:t>MÊS/ANO</w:t>
            </w:r>
          </w:p>
        </w:tc>
        <w:tc>
          <w:tcPr>
            <w:tcW w:w="1583" w:type="dxa"/>
            <w:tcBorders>
              <w:top w:val="single" w:sz="4" w:space="0" w:color="auto"/>
              <w:left w:val="single" w:sz="4" w:space="0" w:color="auto"/>
              <w:bottom w:val="single" w:sz="4" w:space="0" w:color="auto"/>
              <w:right w:val="single" w:sz="4" w:space="0" w:color="auto"/>
            </w:tcBorders>
            <w:hideMark/>
          </w:tcPr>
          <w:p w:rsidR="00E77FFD" w:rsidRDefault="00E77FFD" w:rsidP="00B87BFD">
            <w:pPr>
              <w:jc w:val="center"/>
              <w:rPr>
                <w:rFonts w:ascii="Arial" w:hAnsi="Arial" w:cs="Arial"/>
                <w:sz w:val="20"/>
                <w:szCs w:val="20"/>
              </w:rPr>
            </w:pPr>
            <w:r>
              <w:rPr>
                <w:rFonts w:ascii="Arial" w:hAnsi="Arial" w:cs="Arial"/>
                <w:sz w:val="20"/>
                <w:szCs w:val="20"/>
              </w:rPr>
              <w:t>MÊS/ANO</w:t>
            </w:r>
          </w:p>
        </w:tc>
        <w:tc>
          <w:tcPr>
            <w:tcW w:w="1695" w:type="dxa"/>
            <w:tcBorders>
              <w:top w:val="single" w:sz="4" w:space="0" w:color="auto"/>
              <w:left w:val="single" w:sz="4" w:space="0" w:color="auto"/>
              <w:bottom w:val="single" w:sz="4" w:space="0" w:color="auto"/>
              <w:right w:val="single" w:sz="4" w:space="0" w:color="auto"/>
            </w:tcBorders>
            <w:hideMark/>
          </w:tcPr>
          <w:p w:rsidR="00E77FFD" w:rsidRDefault="00E77FFD" w:rsidP="00B87BFD">
            <w:pPr>
              <w:jc w:val="center"/>
              <w:rPr>
                <w:rFonts w:ascii="Arial" w:hAnsi="Arial" w:cs="Arial"/>
                <w:sz w:val="20"/>
                <w:szCs w:val="20"/>
              </w:rPr>
            </w:pPr>
            <w:r>
              <w:rPr>
                <w:rFonts w:ascii="Arial" w:hAnsi="Arial" w:cs="Arial"/>
                <w:sz w:val="20"/>
                <w:szCs w:val="20"/>
              </w:rPr>
              <w:t>MÊS/ANO</w:t>
            </w:r>
          </w:p>
        </w:tc>
      </w:tr>
      <w:tr w:rsidR="00E77FFD" w:rsidTr="00B87BFD">
        <w:trPr>
          <w:trHeight w:val="492"/>
        </w:trPr>
        <w:tc>
          <w:tcPr>
            <w:tcW w:w="1582"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jc w:val="center"/>
              <w:rPr>
                <w:rFonts w:ascii="Arial" w:hAnsi="Arial" w:cs="Arial"/>
                <w:b/>
                <w:sz w:val="22"/>
                <w:szCs w:val="22"/>
              </w:rPr>
            </w:pPr>
          </w:p>
        </w:tc>
        <w:tc>
          <w:tcPr>
            <w:tcW w:w="1582"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jc w:val="center"/>
              <w:rPr>
                <w:rFonts w:ascii="Arial" w:hAnsi="Arial" w:cs="Arial"/>
                <w:b/>
                <w:sz w:val="22"/>
                <w:szCs w:val="22"/>
              </w:rPr>
            </w:pPr>
          </w:p>
        </w:tc>
        <w:tc>
          <w:tcPr>
            <w:tcW w:w="1582"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jc w:val="center"/>
              <w:rPr>
                <w:rFonts w:ascii="Arial" w:hAnsi="Arial" w:cs="Arial"/>
                <w:b/>
                <w:sz w:val="22"/>
                <w:szCs w:val="22"/>
              </w:rPr>
            </w:pPr>
          </w:p>
        </w:tc>
        <w:tc>
          <w:tcPr>
            <w:tcW w:w="1582"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jc w:val="center"/>
              <w:rPr>
                <w:rFonts w:ascii="Arial" w:hAnsi="Arial" w:cs="Arial"/>
                <w:b/>
                <w:sz w:val="22"/>
                <w:szCs w:val="22"/>
              </w:rPr>
            </w:pPr>
          </w:p>
        </w:tc>
        <w:tc>
          <w:tcPr>
            <w:tcW w:w="1583"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jc w:val="center"/>
              <w:rPr>
                <w:rFonts w:ascii="Arial" w:hAnsi="Arial" w:cs="Arial"/>
                <w:b/>
                <w:sz w:val="22"/>
                <w:szCs w:val="22"/>
              </w:rPr>
            </w:pPr>
          </w:p>
        </w:tc>
        <w:tc>
          <w:tcPr>
            <w:tcW w:w="1695"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jc w:val="center"/>
              <w:rPr>
                <w:rFonts w:ascii="Arial" w:hAnsi="Arial" w:cs="Arial"/>
                <w:b/>
                <w:sz w:val="22"/>
                <w:szCs w:val="22"/>
              </w:rPr>
            </w:pPr>
          </w:p>
        </w:tc>
      </w:tr>
      <w:tr w:rsidR="00E77FFD" w:rsidTr="00B87BFD">
        <w:tc>
          <w:tcPr>
            <w:tcW w:w="1582" w:type="dxa"/>
            <w:tcBorders>
              <w:top w:val="single" w:sz="4" w:space="0" w:color="auto"/>
              <w:left w:val="single" w:sz="4" w:space="0" w:color="auto"/>
              <w:bottom w:val="single" w:sz="4" w:space="0" w:color="auto"/>
              <w:right w:val="single" w:sz="4" w:space="0" w:color="auto"/>
            </w:tcBorders>
            <w:hideMark/>
          </w:tcPr>
          <w:p w:rsidR="00E77FFD" w:rsidRDefault="00E77FFD" w:rsidP="00B87BFD">
            <w:pPr>
              <w:jc w:val="center"/>
              <w:rPr>
                <w:rFonts w:ascii="Arial" w:hAnsi="Arial" w:cs="Arial"/>
                <w:sz w:val="20"/>
                <w:szCs w:val="20"/>
              </w:rPr>
            </w:pPr>
            <w:r>
              <w:rPr>
                <w:rFonts w:ascii="Arial" w:hAnsi="Arial" w:cs="Arial"/>
                <w:sz w:val="20"/>
                <w:szCs w:val="20"/>
              </w:rPr>
              <w:t>MÊS/ANO</w:t>
            </w:r>
          </w:p>
        </w:tc>
        <w:tc>
          <w:tcPr>
            <w:tcW w:w="1582" w:type="dxa"/>
            <w:tcBorders>
              <w:top w:val="single" w:sz="4" w:space="0" w:color="auto"/>
              <w:left w:val="single" w:sz="4" w:space="0" w:color="auto"/>
              <w:bottom w:val="single" w:sz="4" w:space="0" w:color="auto"/>
              <w:right w:val="single" w:sz="4" w:space="0" w:color="auto"/>
            </w:tcBorders>
            <w:hideMark/>
          </w:tcPr>
          <w:p w:rsidR="00E77FFD" w:rsidRDefault="00E77FFD" w:rsidP="00B87BFD">
            <w:pPr>
              <w:jc w:val="center"/>
              <w:rPr>
                <w:rFonts w:ascii="Arial" w:hAnsi="Arial" w:cs="Arial"/>
                <w:sz w:val="20"/>
                <w:szCs w:val="20"/>
              </w:rPr>
            </w:pPr>
            <w:r>
              <w:rPr>
                <w:rFonts w:ascii="Arial" w:hAnsi="Arial" w:cs="Arial"/>
                <w:sz w:val="20"/>
                <w:szCs w:val="20"/>
              </w:rPr>
              <w:t>MÊS/ANO</w:t>
            </w:r>
          </w:p>
        </w:tc>
        <w:tc>
          <w:tcPr>
            <w:tcW w:w="1582" w:type="dxa"/>
            <w:tcBorders>
              <w:top w:val="single" w:sz="4" w:space="0" w:color="auto"/>
              <w:left w:val="single" w:sz="4" w:space="0" w:color="auto"/>
              <w:bottom w:val="single" w:sz="4" w:space="0" w:color="auto"/>
              <w:right w:val="single" w:sz="4" w:space="0" w:color="auto"/>
            </w:tcBorders>
            <w:hideMark/>
          </w:tcPr>
          <w:p w:rsidR="00E77FFD" w:rsidRDefault="00E77FFD" w:rsidP="00B87BFD">
            <w:pPr>
              <w:jc w:val="center"/>
              <w:rPr>
                <w:rFonts w:ascii="Arial" w:hAnsi="Arial" w:cs="Arial"/>
                <w:sz w:val="20"/>
                <w:szCs w:val="20"/>
              </w:rPr>
            </w:pPr>
            <w:r>
              <w:rPr>
                <w:rFonts w:ascii="Arial" w:hAnsi="Arial" w:cs="Arial"/>
                <w:sz w:val="20"/>
                <w:szCs w:val="20"/>
              </w:rPr>
              <w:t>MÊS/ANO</w:t>
            </w:r>
          </w:p>
        </w:tc>
        <w:tc>
          <w:tcPr>
            <w:tcW w:w="1582" w:type="dxa"/>
            <w:tcBorders>
              <w:top w:val="single" w:sz="4" w:space="0" w:color="auto"/>
              <w:left w:val="single" w:sz="4" w:space="0" w:color="auto"/>
              <w:bottom w:val="single" w:sz="4" w:space="0" w:color="auto"/>
              <w:right w:val="single" w:sz="4" w:space="0" w:color="auto"/>
            </w:tcBorders>
            <w:hideMark/>
          </w:tcPr>
          <w:p w:rsidR="00E77FFD" w:rsidRDefault="00E77FFD" w:rsidP="00B87BFD">
            <w:pPr>
              <w:jc w:val="center"/>
              <w:rPr>
                <w:rFonts w:ascii="Arial" w:hAnsi="Arial" w:cs="Arial"/>
                <w:sz w:val="20"/>
                <w:szCs w:val="20"/>
              </w:rPr>
            </w:pPr>
            <w:r>
              <w:rPr>
                <w:rFonts w:ascii="Arial" w:hAnsi="Arial" w:cs="Arial"/>
                <w:sz w:val="20"/>
                <w:szCs w:val="20"/>
              </w:rPr>
              <w:t>MÊS/ANO</w:t>
            </w:r>
          </w:p>
        </w:tc>
        <w:tc>
          <w:tcPr>
            <w:tcW w:w="1583" w:type="dxa"/>
            <w:tcBorders>
              <w:top w:val="single" w:sz="4" w:space="0" w:color="auto"/>
              <w:left w:val="single" w:sz="4" w:space="0" w:color="auto"/>
              <w:bottom w:val="single" w:sz="4" w:space="0" w:color="auto"/>
              <w:right w:val="single" w:sz="4" w:space="0" w:color="auto"/>
            </w:tcBorders>
            <w:hideMark/>
          </w:tcPr>
          <w:p w:rsidR="00E77FFD" w:rsidRDefault="00E77FFD" w:rsidP="00B87BFD">
            <w:pPr>
              <w:jc w:val="center"/>
              <w:rPr>
                <w:rFonts w:ascii="Arial" w:hAnsi="Arial" w:cs="Arial"/>
                <w:sz w:val="20"/>
                <w:szCs w:val="20"/>
              </w:rPr>
            </w:pPr>
            <w:r>
              <w:rPr>
                <w:rFonts w:ascii="Arial" w:hAnsi="Arial" w:cs="Arial"/>
                <w:sz w:val="20"/>
                <w:szCs w:val="20"/>
              </w:rPr>
              <w:t>MÊS/ANO</w:t>
            </w:r>
          </w:p>
        </w:tc>
        <w:tc>
          <w:tcPr>
            <w:tcW w:w="1695" w:type="dxa"/>
            <w:tcBorders>
              <w:top w:val="single" w:sz="4" w:space="0" w:color="auto"/>
              <w:left w:val="single" w:sz="4" w:space="0" w:color="auto"/>
              <w:bottom w:val="single" w:sz="4" w:space="0" w:color="auto"/>
              <w:right w:val="single" w:sz="4" w:space="0" w:color="auto"/>
            </w:tcBorders>
            <w:hideMark/>
          </w:tcPr>
          <w:p w:rsidR="00E77FFD" w:rsidRDefault="00E77FFD" w:rsidP="00B87BFD">
            <w:pPr>
              <w:jc w:val="center"/>
              <w:rPr>
                <w:rFonts w:ascii="Arial" w:hAnsi="Arial" w:cs="Arial"/>
                <w:sz w:val="20"/>
                <w:szCs w:val="20"/>
              </w:rPr>
            </w:pPr>
            <w:r>
              <w:rPr>
                <w:rFonts w:ascii="Arial" w:hAnsi="Arial" w:cs="Arial"/>
                <w:sz w:val="20"/>
                <w:szCs w:val="20"/>
              </w:rPr>
              <w:t>MÊS/ANO</w:t>
            </w:r>
          </w:p>
        </w:tc>
      </w:tr>
      <w:tr w:rsidR="00E77FFD" w:rsidTr="00B87BFD">
        <w:trPr>
          <w:trHeight w:val="389"/>
        </w:trPr>
        <w:tc>
          <w:tcPr>
            <w:tcW w:w="1582"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jc w:val="center"/>
              <w:rPr>
                <w:rFonts w:ascii="Arial" w:hAnsi="Arial" w:cs="Arial"/>
                <w:b/>
                <w:sz w:val="22"/>
                <w:szCs w:val="22"/>
              </w:rPr>
            </w:pPr>
          </w:p>
        </w:tc>
        <w:tc>
          <w:tcPr>
            <w:tcW w:w="1582"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jc w:val="center"/>
              <w:rPr>
                <w:rFonts w:ascii="Arial" w:hAnsi="Arial" w:cs="Arial"/>
                <w:b/>
                <w:sz w:val="22"/>
                <w:szCs w:val="22"/>
              </w:rPr>
            </w:pPr>
          </w:p>
        </w:tc>
        <w:tc>
          <w:tcPr>
            <w:tcW w:w="1582"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jc w:val="center"/>
              <w:rPr>
                <w:rFonts w:ascii="Arial" w:hAnsi="Arial" w:cs="Arial"/>
                <w:b/>
                <w:sz w:val="22"/>
                <w:szCs w:val="22"/>
              </w:rPr>
            </w:pPr>
          </w:p>
        </w:tc>
        <w:tc>
          <w:tcPr>
            <w:tcW w:w="1582"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jc w:val="center"/>
              <w:rPr>
                <w:rFonts w:ascii="Arial" w:hAnsi="Arial" w:cs="Arial"/>
                <w:b/>
                <w:sz w:val="22"/>
                <w:szCs w:val="22"/>
              </w:rPr>
            </w:pPr>
          </w:p>
        </w:tc>
        <w:tc>
          <w:tcPr>
            <w:tcW w:w="1583"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jc w:val="center"/>
              <w:rPr>
                <w:rFonts w:ascii="Arial" w:hAnsi="Arial" w:cs="Arial"/>
                <w:b/>
                <w:sz w:val="22"/>
                <w:szCs w:val="22"/>
              </w:rPr>
            </w:pPr>
          </w:p>
        </w:tc>
        <w:tc>
          <w:tcPr>
            <w:tcW w:w="1695" w:type="dxa"/>
            <w:tcBorders>
              <w:top w:val="single" w:sz="4" w:space="0" w:color="auto"/>
              <w:left w:val="single" w:sz="4" w:space="0" w:color="auto"/>
              <w:bottom w:val="single" w:sz="4" w:space="0" w:color="auto"/>
              <w:right w:val="single" w:sz="4" w:space="0" w:color="auto"/>
            </w:tcBorders>
            <w:vAlign w:val="center"/>
          </w:tcPr>
          <w:p w:rsidR="00E77FFD" w:rsidRDefault="00E77FFD" w:rsidP="00B87BFD">
            <w:pPr>
              <w:jc w:val="center"/>
              <w:rPr>
                <w:rFonts w:ascii="Arial" w:hAnsi="Arial" w:cs="Arial"/>
                <w:b/>
                <w:sz w:val="22"/>
                <w:szCs w:val="22"/>
              </w:rPr>
            </w:pPr>
          </w:p>
        </w:tc>
      </w:tr>
    </w:tbl>
    <w:p w:rsidR="00E77FFD" w:rsidRDefault="00E77FFD" w:rsidP="00E77FFD">
      <w:pPr>
        <w:jc w:val="both"/>
        <w:rPr>
          <w:rFonts w:ascii="Arial" w:hAnsi="Arial" w:cs="Arial"/>
          <w:b/>
          <w:sz w:val="22"/>
          <w:szCs w:val="22"/>
        </w:rPr>
      </w:pPr>
    </w:p>
    <w:p w:rsidR="00E77FFD" w:rsidRDefault="00E77FFD" w:rsidP="00E77FFD">
      <w:pPr>
        <w:jc w:val="both"/>
        <w:rPr>
          <w:rFonts w:ascii="Arial" w:hAnsi="Arial" w:cs="Arial"/>
          <w:b/>
          <w:sz w:val="24"/>
          <w:szCs w:val="24"/>
        </w:rPr>
      </w:pPr>
      <w:r>
        <w:rPr>
          <w:rFonts w:ascii="Arial" w:hAnsi="Arial" w:cs="Arial"/>
          <w:b/>
        </w:rPr>
        <w:t>9. PRESTAÇÃO DE CONTAS PARCIAL/TOTAL</w:t>
      </w:r>
    </w:p>
    <w:p w:rsidR="00E77FFD" w:rsidRDefault="00E77FFD" w:rsidP="00E77FFD">
      <w:pPr>
        <w:jc w:val="both"/>
        <w:rPr>
          <w:rFonts w:ascii="Arial" w:hAnsi="Arial" w:cs="Arial"/>
          <w:b/>
          <w:sz w:val="22"/>
          <w:szCs w:val="22"/>
        </w:rPr>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7"/>
      </w:tblGrid>
      <w:tr w:rsidR="00E77FFD" w:rsidTr="00B87BFD">
        <w:trPr>
          <w:trHeight w:val="434"/>
        </w:trPr>
        <w:tc>
          <w:tcPr>
            <w:tcW w:w="9597" w:type="dxa"/>
            <w:tcBorders>
              <w:top w:val="single" w:sz="4" w:space="0" w:color="auto"/>
              <w:left w:val="single" w:sz="4" w:space="0" w:color="auto"/>
              <w:bottom w:val="single" w:sz="4" w:space="0" w:color="auto"/>
              <w:right w:val="single" w:sz="4" w:space="0" w:color="auto"/>
            </w:tcBorders>
          </w:tcPr>
          <w:p w:rsidR="00E77FFD" w:rsidRDefault="00E77FFD" w:rsidP="00B87BFD">
            <w:pPr>
              <w:spacing w:line="360" w:lineRule="auto"/>
              <w:jc w:val="both"/>
              <w:rPr>
                <w:rFonts w:ascii="Arial" w:hAnsi="Arial" w:cs="Arial"/>
                <w:sz w:val="22"/>
                <w:szCs w:val="22"/>
              </w:rPr>
            </w:pPr>
          </w:p>
          <w:p w:rsidR="00E77FFD" w:rsidRDefault="00E77FFD" w:rsidP="00B87BFD">
            <w:pPr>
              <w:spacing w:line="360" w:lineRule="auto"/>
              <w:jc w:val="both"/>
              <w:rPr>
                <w:rFonts w:ascii="Arial" w:hAnsi="Arial" w:cs="Arial"/>
                <w:sz w:val="21"/>
                <w:szCs w:val="21"/>
              </w:rPr>
            </w:pPr>
            <w:r>
              <w:rPr>
                <w:rFonts w:ascii="Arial" w:hAnsi="Arial" w:cs="Arial"/>
                <w:sz w:val="21"/>
                <w:szCs w:val="21"/>
              </w:rPr>
              <w:t>A Prestação de Contas Parcial deverá ser apresentada na periodicidade definida pelo Plano de Trabalho da parceria, de forma condizente com o seu objeto e com o cronograma de desembolso de recursos, quando houver.</w:t>
            </w:r>
          </w:p>
          <w:p w:rsidR="00E77FFD" w:rsidRDefault="00E77FFD" w:rsidP="00B87BFD">
            <w:pPr>
              <w:spacing w:line="360" w:lineRule="auto"/>
              <w:jc w:val="both"/>
              <w:rPr>
                <w:rFonts w:ascii="Arial" w:hAnsi="Arial" w:cs="Arial"/>
                <w:sz w:val="22"/>
                <w:szCs w:val="22"/>
              </w:rPr>
            </w:pPr>
            <w:r>
              <w:rPr>
                <w:rFonts w:ascii="Arial" w:hAnsi="Arial" w:cs="Arial"/>
                <w:sz w:val="21"/>
                <w:szCs w:val="21"/>
              </w:rPr>
              <w:t>A Prestação de Contas Parcial deverá ser apresentada de acordo com as parcelas liberadas e a Prestação de Contas.</w:t>
            </w:r>
            <w:r>
              <w:rPr>
                <w:rFonts w:ascii="Arial" w:hAnsi="Arial" w:cs="Arial"/>
                <w:sz w:val="22"/>
                <w:szCs w:val="22"/>
              </w:rPr>
              <w:t xml:space="preserve">  </w:t>
            </w:r>
          </w:p>
        </w:tc>
      </w:tr>
    </w:tbl>
    <w:p w:rsidR="00E77FFD" w:rsidRDefault="00E77FFD" w:rsidP="00E77FFD">
      <w:pPr>
        <w:jc w:val="both"/>
        <w:rPr>
          <w:rFonts w:ascii="Arial" w:hAnsi="Arial" w:cs="Arial"/>
          <w:b/>
          <w:sz w:val="22"/>
          <w:szCs w:val="22"/>
        </w:rPr>
      </w:pPr>
    </w:p>
    <w:p w:rsidR="00E77FFD" w:rsidRDefault="00E77FFD" w:rsidP="00E77FFD">
      <w:pPr>
        <w:jc w:val="both"/>
        <w:rPr>
          <w:rFonts w:ascii="Arial" w:hAnsi="Arial" w:cs="Arial"/>
          <w:b/>
          <w:sz w:val="24"/>
          <w:szCs w:val="24"/>
        </w:rPr>
      </w:pPr>
      <w:r>
        <w:rPr>
          <w:rFonts w:ascii="Arial" w:hAnsi="Arial" w:cs="Arial"/>
          <w:b/>
        </w:rPr>
        <w:t>10. DECLARAÇÃO DA ORGANIZAÇÃO DA SOCIEDADE CIVIL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E77FFD" w:rsidTr="00B87BFD">
        <w:tc>
          <w:tcPr>
            <w:tcW w:w="9606" w:type="dxa"/>
            <w:tcBorders>
              <w:top w:val="single" w:sz="4" w:space="0" w:color="auto"/>
              <w:left w:val="single" w:sz="4" w:space="0" w:color="auto"/>
              <w:bottom w:val="single" w:sz="4" w:space="0" w:color="auto"/>
              <w:right w:val="single" w:sz="4" w:space="0" w:color="auto"/>
            </w:tcBorders>
          </w:tcPr>
          <w:p w:rsidR="00E77FFD" w:rsidRDefault="00E77FFD" w:rsidP="00B87BFD">
            <w:pPr>
              <w:jc w:val="both"/>
              <w:rPr>
                <w:rFonts w:ascii="Arial" w:hAnsi="Arial" w:cs="Arial"/>
                <w:b/>
                <w:sz w:val="22"/>
                <w:szCs w:val="22"/>
              </w:rPr>
            </w:pPr>
          </w:p>
          <w:p w:rsidR="00E77FFD" w:rsidRDefault="00E77FFD" w:rsidP="00B87BFD">
            <w:pPr>
              <w:tabs>
                <w:tab w:val="center" w:pos="5139"/>
                <w:tab w:val="right" w:pos="9558"/>
              </w:tabs>
              <w:snapToGrid w:val="0"/>
              <w:spacing w:line="360" w:lineRule="auto"/>
              <w:ind w:left="87" w:right="89"/>
              <w:jc w:val="both"/>
              <w:rPr>
                <w:rFonts w:ascii="Arial" w:hAnsi="Arial" w:cs="Arial"/>
                <w:iCs/>
                <w:color w:val="262626"/>
                <w:sz w:val="21"/>
                <w:szCs w:val="21"/>
              </w:rPr>
            </w:pPr>
            <w:r>
              <w:rPr>
                <w:rFonts w:ascii="Arial" w:hAnsi="Arial" w:cs="Arial"/>
                <w:iCs/>
                <w:color w:val="262626"/>
                <w:sz w:val="21"/>
                <w:szCs w:val="21"/>
              </w:rPr>
              <w:t xml:space="preserve">Na qualidade de representante legal da </w:t>
            </w:r>
            <w:r>
              <w:rPr>
                <w:rFonts w:ascii="Arial" w:hAnsi="Arial" w:cs="Arial"/>
                <w:b/>
                <w:iCs/>
                <w:color w:val="262626"/>
                <w:sz w:val="21"/>
                <w:szCs w:val="21"/>
              </w:rPr>
              <w:t>Organização da Sociedade Civil - OSC</w:t>
            </w:r>
            <w:r>
              <w:rPr>
                <w:rFonts w:ascii="Arial" w:hAnsi="Arial" w:cs="Arial"/>
                <w:iCs/>
                <w:color w:val="262626"/>
                <w:sz w:val="21"/>
                <w:szCs w:val="21"/>
              </w:rPr>
              <w:t xml:space="preserve">, declaro, para fins de prova junto ao </w:t>
            </w:r>
            <w:r>
              <w:rPr>
                <w:rFonts w:ascii="Arial" w:hAnsi="Arial" w:cs="Arial"/>
                <w:b/>
                <w:iCs/>
                <w:color w:val="262626"/>
                <w:sz w:val="21"/>
                <w:szCs w:val="21"/>
              </w:rPr>
              <w:t>Município de Patos de Minas – MG</w:t>
            </w:r>
            <w:r>
              <w:rPr>
                <w:rFonts w:ascii="Arial" w:hAnsi="Arial" w:cs="Arial"/>
                <w:iCs/>
                <w:color w:val="262626"/>
                <w:sz w:val="21"/>
                <w:szCs w:val="21"/>
              </w:rPr>
              <w:t>, para os efeitos e sob as penas da Lei, que inexiste qualquer débito em mora ou situação de inadimplência com órgão ou entidade da Administração Pública, Federal, Estadual e Municipal, que impeça a realização deste termo ou qualquer instrumento legal com o Município de Patos de Minas - MG, na forma deste plano de trabalho.</w:t>
            </w:r>
          </w:p>
          <w:p w:rsidR="00E77FFD" w:rsidRDefault="00E77FFD" w:rsidP="00B87BFD">
            <w:pPr>
              <w:tabs>
                <w:tab w:val="center" w:pos="5139"/>
                <w:tab w:val="right" w:pos="9558"/>
              </w:tabs>
              <w:rPr>
                <w:rFonts w:ascii="Arial" w:hAnsi="Arial" w:cs="Arial"/>
                <w:iCs/>
                <w:color w:val="262626"/>
                <w:sz w:val="21"/>
                <w:szCs w:val="21"/>
              </w:rPr>
            </w:pPr>
          </w:p>
          <w:p w:rsidR="00E77FFD" w:rsidRDefault="00E77FFD" w:rsidP="00B87BFD">
            <w:pPr>
              <w:tabs>
                <w:tab w:val="center" w:pos="5139"/>
                <w:tab w:val="right" w:pos="9558"/>
              </w:tabs>
              <w:ind w:left="96"/>
              <w:rPr>
                <w:rFonts w:ascii="Arial" w:hAnsi="Arial" w:cs="Arial"/>
                <w:iCs/>
                <w:color w:val="262626"/>
                <w:sz w:val="21"/>
                <w:szCs w:val="21"/>
              </w:rPr>
            </w:pPr>
            <w:r>
              <w:rPr>
                <w:rFonts w:ascii="Arial" w:hAnsi="Arial" w:cs="Arial"/>
                <w:iCs/>
                <w:color w:val="262626"/>
                <w:sz w:val="21"/>
                <w:szCs w:val="21"/>
              </w:rPr>
              <w:t>Pede e espera deferimento.</w:t>
            </w:r>
          </w:p>
          <w:p w:rsidR="00E77FFD" w:rsidRDefault="00E77FFD" w:rsidP="00B87BFD">
            <w:pPr>
              <w:tabs>
                <w:tab w:val="center" w:pos="5139"/>
                <w:tab w:val="right" w:pos="9558"/>
              </w:tabs>
              <w:ind w:left="96"/>
              <w:rPr>
                <w:rFonts w:ascii="Arial" w:hAnsi="Arial" w:cs="Arial"/>
                <w:iCs/>
                <w:color w:val="262626"/>
                <w:sz w:val="21"/>
                <w:szCs w:val="21"/>
              </w:rPr>
            </w:pPr>
          </w:p>
          <w:p w:rsidR="00E77FFD" w:rsidRDefault="002D4423" w:rsidP="00B87BFD">
            <w:pPr>
              <w:jc w:val="center"/>
              <w:rPr>
                <w:rFonts w:ascii="Arial" w:hAnsi="Arial" w:cs="Arial"/>
                <w:sz w:val="22"/>
                <w:szCs w:val="22"/>
              </w:rPr>
            </w:pPr>
            <w:r>
              <w:rPr>
                <w:rFonts w:ascii="Arial" w:hAnsi="Arial" w:cs="Arial"/>
                <w:sz w:val="21"/>
                <w:szCs w:val="21"/>
              </w:rPr>
              <w:fldChar w:fldCharType="begin">
                <w:ffData>
                  <w:name w:val="Texto37"/>
                  <w:enabled/>
                  <w:calcOnExit w:val="0"/>
                  <w:textInput>
                    <w:default w:val="Em"/>
                    <w:maxLength w:val="50"/>
                  </w:textInput>
                </w:ffData>
              </w:fldChar>
            </w:r>
            <w:r w:rsidR="00E77FFD">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sidR="00E77FFD">
              <w:rPr>
                <w:rFonts w:ascii="Arial" w:hAnsi="Arial" w:cs="Arial"/>
                <w:noProof/>
                <w:sz w:val="21"/>
                <w:szCs w:val="21"/>
              </w:rPr>
              <w:t>Em</w:t>
            </w:r>
            <w:r>
              <w:rPr>
                <w:rFonts w:ascii="Arial" w:hAnsi="Arial" w:cs="Arial"/>
                <w:sz w:val="21"/>
                <w:szCs w:val="21"/>
              </w:rPr>
              <w:fldChar w:fldCharType="end"/>
            </w:r>
            <w:r w:rsidR="00E77FFD">
              <w:rPr>
                <w:rFonts w:ascii="Arial" w:hAnsi="Arial" w:cs="Arial"/>
                <w:sz w:val="22"/>
                <w:szCs w:val="22"/>
              </w:rPr>
              <w:t xml:space="preserve">  </w:t>
            </w:r>
            <w:r>
              <w:rPr>
                <w:rFonts w:ascii="Arial" w:hAnsi="Arial" w:cs="Arial"/>
                <w:sz w:val="22"/>
                <w:szCs w:val="22"/>
              </w:rPr>
              <w:fldChar w:fldCharType="begin">
                <w:ffData>
                  <w:name w:val="Texto30"/>
                  <w:enabled/>
                  <w:calcOnExit w:val="0"/>
                  <w:textInput>
                    <w:type w:val="number"/>
                    <w:maxLength w:val="2"/>
                  </w:textInput>
                </w:ffData>
              </w:fldChar>
            </w:r>
            <w:r w:rsidR="00E77FF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77FFD">
              <w:rPr>
                <w:rFonts w:ascii="Arial" w:hAnsi="Arial" w:cs="Arial"/>
                <w:noProof/>
                <w:sz w:val="22"/>
                <w:szCs w:val="22"/>
              </w:rPr>
              <w:t> </w:t>
            </w:r>
            <w:r w:rsidR="00E77FFD">
              <w:rPr>
                <w:rFonts w:ascii="Arial" w:hAnsi="Arial" w:cs="Arial"/>
                <w:noProof/>
                <w:sz w:val="22"/>
                <w:szCs w:val="22"/>
              </w:rPr>
              <w:t> </w:t>
            </w:r>
            <w:r>
              <w:rPr>
                <w:rFonts w:ascii="Arial" w:hAnsi="Arial" w:cs="Arial"/>
                <w:sz w:val="22"/>
                <w:szCs w:val="22"/>
              </w:rPr>
              <w:fldChar w:fldCharType="end"/>
            </w:r>
            <w:r w:rsidR="00E77FFD">
              <w:rPr>
                <w:rFonts w:ascii="Arial" w:hAnsi="Arial" w:cs="Arial"/>
                <w:sz w:val="22"/>
                <w:szCs w:val="22"/>
              </w:rPr>
              <w:t xml:space="preserve"> de </w:t>
            </w:r>
            <w:r>
              <w:rPr>
                <w:rFonts w:ascii="Arial" w:hAnsi="Arial" w:cs="Arial"/>
                <w:sz w:val="22"/>
                <w:szCs w:val="22"/>
              </w:rPr>
              <w:fldChar w:fldCharType="begin">
                <w:ffData>
                  <w:name w:val="Dropdown2"/>
                  <w:enabled/>
                  <w:calcOnExit w:val="0"/>
                  <w:ddList>
                    <w:listEntry w:val="               "/>
                    <w:listEntry w:val="Janeiro"/>
                    <w:listEntry w:val="Fevereiro"/>
                    <w:listEntry w:val="Março"/>
                    <w:listEntry w:val="Abril"/>
                    <w:listEntry w:val="Maio"/>
                    <w:listEntry w:val="Junho"/>
                    <w:listEntry w:val="Julho"/>
                    <w:listEntry w:val="Agosto"/>
                    <w:listEntry w:val="Setembro"/>
                    <w:listEntry w:val="Outubro"/>
                    <w:listEntry w:val="Novembro"/>
                    <w:listEntry w:val="Dezembro"/>
                  </w:ddList>
                </w:ffData>
              </w:fldChar>
            </w:r>
            <w:r w:rsidR="00E77FFD">
              <w:rPr>
                <w:rFonts w:ascii="Arial" w:hAnsi="Arial" w:cs="Arial"/>
                <w:sz w:val="22"/>
                <w:szCs w:val="22"/>
              </w:rPr>
              <w:instrText xml:space="preserve"> FORMDROPDOWN </w:instrText>
            </w:r>
            <w:r>
              <w:rPr>
                <w:rFonts w:ascii="Arial" w:hAnsi="Arial" w:cs="Arial"/>
                <w:sz w:val="22"/>
                <w:szCs w:val="22"/>
              </w:rPr>
            </w:r>
            <w:r>
              <w:rPr>
                <w:rFonts w:ascii="Arial" w:hAnsi="Arial" w:cs="Arial"/>
                <w:sz w:val="22"/>
                <w:szCs w:val="22"/>
              </w:rPr>
              <w:fldChar w:fldCharType="end"/>
            </w:r>
            <w:r w:rsidR="00E77FFD">
              <w:rPr>
                <w:rFonts w:ascii="Arial" w:hAnsi="Arial" w:cs="Arial"/>
                <w:sz w:val="22"/>
                <w:szCs w:val="22"/>
              </w:rPr>
              <w:t xml:space="preserve"> de </w:t>
            </w:r>
            <w:r>
              <w:rPr>
                <w:rFonts w:ascii="Arial" w:hAnsi="Arial" w:cs="Arial"/>
                <w:sz w:val="22"/>
                <w:szCs w:val="22"/>
              </w:rPr>
              <w:fldChar w:fldCharType="begin">
                <w:ffData>
                  <w:name w:val="Texto32"/>
                  <w:enabled/>
                  <w:calcOnExit w:val="0"/>
                  <w:textInput>
                    <w:type w:val="number"/>
                    <w:maxLength w:val="4"/>
                  </w:textInput>
                </w:ffData>
              </w:fldChar>
            </w:r>
            <w:r w:rsidR="00E77FFD">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E77FFD">
              <w:rPr>
                <w:rFonts w:ascii="Arial" w:hAnsi="Arial" w:cs="Arial"/>
                <w:noProof/>
                <w:sz w:val="22"/>
                <w:szCs w:val="22"/>
              </w:rPr>
              <w:t> </w:t>
            </w:r>
            <w:r w:rsidR="00E77FFD">
              <w:rPr>
                <w:rFonts w:ascii="Arial" w:hAnsi="Arial" w:cs="Arial"/>
                <w:noProof/>
                <w:sz w:val="22"/>
                <w:szCs w:val="22"/>
              </w:rPr>
              <w:t> </w:t>
            </w:r>
            <w:r w:rsidR="00E77FFD">
              <w:rPr>
                <w:rFonts w:ascii="Arial" w:hAnsi="Arial" w:cs="Arial"/>
                <w:noProof/>
                <w:sz w:val="22"/>
                <w:szCs w:val="22"/>
              </w:rPr>
              <w:t> </w:t>
            </w:r>
            <w:r w:rsidR="00E77FFD">
              <w:rPr>
                <w:rFonts w:ascii="Arial" w:hAnsi="Arial" w:cs="Arial"/>
                <w:noProof/>
                <w:sz w:val="22"/>
                <w:szCs w:val="22"/>
              </w:rPr>
              <w:t> </w:t>
            </w:r>
            <w:r>
              <w:rPr>
                <w:rFonts w:ascii="Arial" w:hAnsi="Arial" w:cs="Arial"/>
                <w:sz w:val="22"/>
                <w:szCs w:val="22"/>
              </w:rPr>
              <w:fldChar w:fldCharType="end"/>
            </w:r>
            <w:r w:rsidR="00E77FFD">
              <w:rPr>
                <w:rFonts w:ascii="Arial" w:hAnsi="Arial" w:cs="Arial"/>
                <w:sz w:val="22"/>
                <w:szCs w:val="22"/>
              </w:rPr>
              <w:t>.</w:t>
            </w:r>
          </w:p>
          <w:p w:rsidR="00E77FFD" w:rsidRDefault="00E77FFD" w:rsidP="00B87BFD">
            <w:pPr>
              <w:jc w:val="both"/>
              <w:rPr>
                <w:rFonts w:ascii="Arial" w:hAnsi="Arial" w:cs="Arial"/>
                <w:sz w:val="22"/>
                <w:szCs w:val="22"/>
              </w:rPr>
            </w:pPr>
          </w:p>
          <w:p w:rsidR="00E77FFD" w:rsidRDefault="00E77FFD" w:rsidP="00B87BFD">
            <w:pPr>
              <w:jc w:val="both"/>
              <w:rPr>
                <w:rFonts w:ascii="Arial" w:hAnsi="Arial" w:cs="Arial"/>
                <w:sz w:val="22"/>
                <w:szCs w:val="22"/>
              </w:rPr>
            </w:pPr>
          </w:p>
          <w:p w:rsidR="00E77FFD" w:rsidRDefault="00E77FFD" w:rsidP="00B87BFD">
            <w:pPr>
              <w:jc w:val="center"/>
              <w:rPr>
                <w:rFonts w:ascii="Arial" w:hAnsi="Arial" w:cs="Arial"/>
                <w:sz w:val="22"/>
                <w:szCs w:val="22"/>
              </w:rPr>
            </w:pPr>
            <w:r>
              <w:rPr>
                <w:rFonts w:ascii="Arial" w:hAnsi="Arial" w:cs="Arial"/>
                <w:sz w:val="22"/>
                <w:szCs w:val="22"/>
              </w:rPr>
              <w:t>____________________________________   ____________________________________</w:t>
            </w:r>
          </w:p>
          <w:p w:rsidR="00E77FFD" w:rsidRDefault="00E77FFD" w:rsidP="00B87BFD">
            <w:pPr>
              <w:rPr>
                <w:rFonts w:ascii="Arial" w:hAnsi="Arial" w:cs="Arial"/>
                <w:sz w:val="16"/>
                <w:szCs w:val="16"/>
              </w:rPr>
            </w:pPr>
            <w:r>
              <w:rPr>
                <w:rFonts w:ascii="Arial" w:hAnsi="Arial" w:cs="Arial"/>
                <w:sz w:val="16"/>
                <w:szCs w:val="16"/>
              </w:rPr>
              <w:t xml:space="preserve">          Assinatura do Representante Legal  (Presidente)                                    Assinatura do Tesoureiro da OSC</w:t>
            </w:r>
          </w:p>
        </w:tc>
      </w:tr>
    </w:tbl>
    <w:p w:rsidR="00E77FFD" w:rsidRDefault="00E77FFD" w:rsidP="00E77FFD">
      <w:pPr>
        <w:jc w:val="both"/>
        <w:rPr>
          <w:rFonts w:ascii="Arial" w:hAnsi="Arial" w:cs="Arial"/>
          <w:b/>
        </w:rPr>
      </w:pPr>
    </w:p>
    <w:p w:rsidR="00E77FFD" w:rsidRDefault="00E77FFD" w:rsidP="00E77FFD">
      <w:pPr>
        <w:jc w:val="both"/>
        <w:rPr>
          <w:rFonts w:ascii="Arial" w:hAnsi="Arial" w:cs="Arial"/>
          <w:b/>
          <w:sz w:val="24"/>
          <w:szCs w:val="24"/>
        </w:rPr>
      </w:pPr>
      <w:r>
        <w:rPr>
          <w:rFonts w:ascii="Arial" w:hAnsi="Arial" w:cs="Arial"/>
          <w:b/>
        </w:rPr>
        <w:t>10. APROVAÇÃO PELA ADMINISTRAÇÃO PÚBLICA MUNICIPAL</w:t>
      </w:r>
    </w:p>
    <w:p w:rsidR="00E77FFD" w:rsidRDefault="00E77FFD" w:rsidP="00E77FFD">
      <w:pPr>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E77FFD" w:rsidTr="00B87BFD">
        <w:tc>
          <w:tcPr>
            <w:tcW w:w="9606" w:type="dxa"/>
            <w:tcBorders>
              <w:top w:val="single" w:sz="4" w:space="0" w:color="auto"/>
              <w:left w:val="single" w:sz="4" w:space="0" w:color="auto"/>
              <w:bottom w:val="single" w:sz="4" w:space="0" w:color="auto"/>
              <w:right w:val="single" w:sz="4" w:space="0" w:color="auto"/>
            </w:tcBorders>
          </w:tcPr>
          <w:p w:rsidR="00E77FFD" w:rsidRDefault="00E77FFD" w:rsidP="00B87BFD">
            <w:pPr>
              <w:jc w:val="center"/>
              <w:rPr>
                <w:rFonts w:ascii="Arial" w:hAnsi="Arial" w:cs="Arial"/>
                <w:b/>
              </w:rPr>
            </w:pPr>
          </w:p>
          <w:p w:rsidR="00E77FFD" w:rsidRDefault="00E77FFD" w:rsidP="00B87BFD">
            <w:pPr>
              <w:jc w:val="both"/>
              <w:rPr>
                <w:rFonts w:ascii="Arial" w:hAnsi="Arial" w:cs="Arial"/>
                <w:caps/>
                <w:sz w:val="22"/>
                <w:szCs w:val="22"/>
              </w:rPr>
            </w:pPr>
            <w:r>
              <w:rPr>
                <w:rFonts w:ascii="Arial" w:hAnsi="Arial" w:cs="Arial"/>
                <w:caps/>
                <w:sz w:val="22"/>
                <w:szCs w:val="22"/>
              </w:rPr>
              <w:t xml:space="preserve">Declaramos </w:t>
            </w:r>
            <w:r>
              <w:rPr>
                <w:rFonts w:ascii="Arial" w:hAnsi="Arial" w:cs="Arial"/>
                <w:iCs/>
                <w:color w:val="262626"/>
                <w:sz w:val="21"/>
                <w:szCs w:val="21"/>
              </w:rPr>
              <w:t>que foi analisado o conteúdo do PLANO DE TRABALHO, APROVAMOS e autorizamos a execução dos procedimentos operacionais detalhados no mesmo.</w:t>
            </w:r>
          </w:p>
          <w:p w:rsidR="00E77FFD" w:rsidRDefault="00E77FFD" w:rsidP="00B87BFD">
            <w:pPr>
              <w:jc w:val="center"/>
              <w:rPr>
                <w:rFonts w:ascii="Arial" w:hAnsi="Arial" w:cs="Arial"/>
                <w:sz w:val="22"/>
                <w:szCs w:val="22"/>
              </w:rPr>
            </w:pPr>
          </w:p>
          <w:p w:rsidR="00E77FFD" w:rsidRDefault="00E77FFD" w:rsidP="00B87BFD">
            <w:pPr>
              <w:tabs>
                <w:tab w:val="left" w:pos="2100"/>
              </w:tabs>
              <w:jc w:val="center"/>
              <w:rPr>
                <w:rFonts w:ascii="Arial" w:hAnsi="Arial" w:cs="Arial"/>
                <w:sz w:val="22"/>
                <w:szCs w:val="22"/>
              </w:rPr>
            </w:pPr>
            <w:r>
              <w:rPr>
                <w:rFonts w:ascii="Arial" w:hAnsi="Arial" w:cs="Arial"/>
                <w:sz w:val="22"/>
                <w:szCs w:val="22"/>
              </w:rPr>
              <w:t xml:space="preserve">Patos de Minas (MG),  </w:t>
            </w:r>
            <w:r w:rsidR="002D4423">
              <w:rPr>
                <w:rFonts w:ascii="Arial" w:hAnsi="Arial" w:cs="Arial"/>
                <w:sz w:val="22"/>
                <w:szCs w:val="22"/>
              </w:rPr>
              <w:fldChar w:fldCharType="begin">
                <w:ffData>
                  <w:name w:val="Texto30"/>
                  <w:enabled/>
                  <w:calcOnExit w:val="0"/>
                  <w:textInput>
                    <w:type w:val="number"/>
                    <w:maxLength w:val="2"/>
                  </w:textInput>
                </w:ffData>
              </w:fldChar>
            </w:r>
            <w:r>
              <w:rPr>
                <w:rFonts w:ascii="Arial" w:hAnsi="Arial" w:cs="Arial"/>
                <w:sz w:val="22"/>
                <w:szCs w:val="22"/>
              </w:rPr>
              <w:instrText xml:space="preserve"> FORMTEXT </w:instrText>
            </w:r>
            <w:r w:rsidR="002D4423">
              <w:rPr>
                <w:rFonts w:ascii="Arial" w:hAnsi="Arial" w:cs="Arial"/>
                <w:sz w:val="22"/>
                <w:szCs w:val="22"/>
              </w:rPr>
            </w:r>
            <w:r w:rsidR="002D4423">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sidR="002D4423">
              <w:rPr>
                <w:rFonts w:ascii="Arial" w:hAnsi="Arial" w:cs="Arial"/>
                <w:sz w:val="22"/>
                <w:szCs w:val="22"/>
              </w:rPr>
              <w:fldChar w:fldCharType="end"/>
            </w:r>
            <w:r>
              <w:rPr>
                <w:rFonts w:ascii="Arial" w:hAnsi="Arial" w:cs="Arial"/>
                <w:sz w:val="22"/>
                <w:szCs w:val="22"/>
              </w:rPr>
              <w:t xml:space="preserve"> de </w:t>
            </w:r>
            <w:r w:rsidR="002D4423">
              <w:rPr>
                <w:rFonts w:ascii="Arial" w:hAnsi="Arial" w:cs="Arial"/>
                <w:sz w:val="22"/>
                <w:szCs w:val="22"/>
              </w:rPr>
              <w:fldChar w:fldCharType="begin">
                <w:ffData>
                  <w:name w:val="Dropdown2"/>
                  <w:enabled/>
                  <w:calcOnExit w:val="0"/>
                  <w:ddList>
                    <w:listEntry w:val="               "/>
                    <w:listEntry w:val="Janeiro"/>
                    <w:listEntry w:val="Fevereiro"/>
                    <w:listEntry w:val="Março"/>
                    <w:listEntry w:val="Abril"/>
                    <w:listEntry w:val="Maio"/>
                    <w:listEntry w:val="Junho"/>
                    <w:listEntry w:val="Julho"/>
                    <w:listEntry w:val="Agosto"/>
                    <w:listEntry w:val="Setembro"/>
                    <w:listEntry w:val="Outubro"/>
                    <w:listEntry w:val="Novembro"/>
                    <w:listEntry w:val="Dezembro"/>
                  </w:ddList>
                </w:ffData>
              </w:fldChar>
            </w:r>
            <w:r>
              <w:rPr>
                <w:rFonts w:ascii="Arial" w:hAnsi="Arial" w:cs="Arial"/>
                <w:sz w:val="22"/>
                <w:szCs w:val="22"/>
              </w:rPr>
              <w:instrText xml:space="preserve"> FORMDROPDOWN </w:instrText>
            </w:r>
            <w:r w:rsidR="002D4423">
              <w:rPr>
                <w:rFonts w:ascii="Arial" w:hAnsi="Arial" w:cs="Arial"/>
                <w:sz w:val="22"/>
                <w:szCs w:val="22"/>
              </w:rPr>
            </w:r>
            <w:r w:rsidR="002D4423">
              <w:rPr>
                <w:rFonts w:ascii="Arial" w:hAnsi="Arial" w:cs="Arial"/>
                <w:sz w:val="22"/>
                <w:szCs w:val="22"/>
              </w:rPr>
              <w:fldChar w:fldCharType="end"/>
            </w:r>
            <w:r>
              <w:rPr>
                <w:rFonts w:ascii="Arial" w:hAnsi="Arial" w:cs="Arial"/>
                <w:sz w:val="22"/>
                <w:szCs w:val="22"/>
              </w:rPr>
              <w:t xml:space="preserve"> de </w:t>
            </w:r>
            <w:r w:rsidR="002D4423">
              <w:rPr>
                <w:rFonts w:ascii="Arial" w:hAnsi="Arial" w:cs="Arial"/>
                <w:sz w:val="22"/>
                <w:szCs w:val="22"/>
              </w:rPr>
              <w:fldChar w:fldCharType="begin">
                <w:ffData>
                  <w:name w:val="Texto32"/>
                  <w:enabled/>
                  <w:calcOnExit w:val="0"/>
                  <w:textInput>
                    <w:type w:val="number"/>
                    <w:maxLength w:val="4"/>
                  </w:textInput>
                </w:ffData>
              </w:fldChar>
            </w:r>
            <w:r>
              <w:rPr>
                <w:rFonts w:ascii="Arial" w:hAnsi="Arial" w:cs="Arial"/>
                <w:sz w:val="22"/>
                <w:szCs w:val="22"/>
              </w:rPr>
              <w:instrText xml:space="preserve"> FORMTEXT </w:instrText>
            </w:r>
            <w:r w:rsidR="002D4423">
              <w:rPr>
                <w:rFonts w:ascii="Arial" w:hAnsi="Arial" w:cs="Arial"/>
                <w:sz w:val="22"/>
                <w:szCs w:val="22"/>
              </w:rPr>
            </w:r>
            <w:r w:rsidR="002D4423">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2D4423">
              <w:rPr>
                <w:rFonts w:ascii="Arial" w:hAnsi="Arial" w:cs="Arial"/>
                <w:sz w:val="22"/>
                <w:szCs w:val="22"/>
              </w:rPr>
              <w:fldChar w:fldCharType="end"/>
            </w:r>
            <w:r>
              <w:rPr>
                <w:rFonts w:ascii="Arial" w:hAnsi="Arial" w:cs="Arial"/>
                <w:sz w:val="22"/>
                <w:szCs w:val="22"/>
              </w:rPr>
              <w:t>.</w:t>
            </w:r>
          </w:p>
          <w:p w:rsidR="00E77FFD" w:rsidRDefault="00E77FFD" w:rsidP="00B87BFD">
            <w:pPr>
              <w:jc w:val="both"/>
              <w:rPr>
                <w:rFonts w:ascii="Arial" w:hAnsi="Arial" w:cs="Arial"/>
                <w:sz w:val="22"/>
                <w:szCs w:val="22"/>
              </w:rPr>
            </w:pPr>
          </w:p>
          <w:p w:rsidR="00E77FFD" w:rsidRDefault="00E77FFD" w:rsidP="00B87BFD">
            <w:pPr>
              <w:rPr>
                <w:rFonts w:ascii="Arial" w:hAnsi="Arial" w:cs="Arial"/>
                <w:sz w:val="22"/>
                <w:szCs w:val="22"/>
              </w:rPr>
            </w:pPr>
            <w:r>
              <w:rPr>
                <w:rFonts w:ascii="Arial" w:hAnsi="Arial" w:cs="Arial"/>
                <w:sz w:val="22"/>
                <w:szCs w:val="22"/>
              </w:rPr>
              <w:t>___________________________________     ___________________________________</w:t>
            </w:r>
          </w:p>
          <w:p w:rsidR="00E77FFD" w:rsidRDefault="00E77FFD" w:rsidP="00B87BFD">
            <w:pPr>
              <w:rPr>
                <w:rFonts w:ascii="Arial" w:hAnsi="Arial" w:cs="Arial"/>
                <w:sz w:val="16"/>
                <w:szCs w:val="16"/>
              </w:rPr>
            </w:pPr>
            <w:r>
              <w:rPr>
                <w:rFonts w:ascii="Arial" w:hAnsi="Arial" w:cs="Arial"/>
                <w:sz w:val="16"/>
                <w:szCs w:val="16"/>
              </w:rPr>
              <w:t xml:space="preserve">       Assinatura do Secretario Ordenador da Despesa                                   Assinatura do Gestor da Parceria</w:t>
            </w:r>
          </w:p>
          <w:p w:rsidR="00E77FFD" w:rsidRDefault="00E77FFD" w:rsidP="00B87BFD">
            <w:pPr>
              <w:jc w:val="both"/>
              <w:rPr>
                <w:rFonts w:ascii="Arial" w:hAnsi="Arial" w:cs="Arial"/>
                <w:sz w:val="22"/>
                <w:szCs w:val="22"/>
              </w:rPr>
            </w:pPr>
            <w:r>
              <w:rPr>
                <w:rFonts w:ascii="Arial" w:hAnsi="Arial" w:cs="Arial"/>
                <w:sz w:val="22"/>
                <w:szCs w:val="22"/>
              </w:rPr>
              <w:t xml:space="preserve"> </w:t>
            </w:r>
          </w:p>
        </w:tc>
      </w:tr>
    </w:tbl>
    <w:p w:rsidR="0050707F" w:rsidRDefault="0050707F" w:rsidP="00B92F3F">
      <w:pPr>
        <w:jc w:val="center"/>
        <w:rPr>
          <w:rFonts w:ascii="Arial" w:hAnsi="Arial" w:cs="Arial"/>
          <w:b/>
          <w:sz w:val="24"/>
          <w:szCs w:val="24"/>
        </w:rPr>
      </w:pPr>
    </w:p>
    <w:p w:rsidR="00B65D8A" w:rsidRDefault="00B65D8A" w:rsidP="00B92F3F">
      <w:pPr>
        <w:jc w:val="center"/>
        <w:rPr>
          <w:rFonts w:ascii="Arial" w:hAnsi="Arial" w:cs="Arial"/>
          <w:b/>
          <w:sz w:val="24"/>
          <w:szCs w:val="24"/>
        </w:rPr>
      </w:pPr>
    </w:p>
    <w:p w:rsidR="0065217A" w:rsidRPr="00410095" w:rsidRDefault="00B92F3F" w:rsidP="00B92F3F">
      <w:pPr>
        <w:jc w:val="center"/>
        <w:rPr>
          <w:rFonts w:ascii="Arial" w:hAnsi="Arial" w:cs="Arial"/>
          <w:b/>
          <w:sz w:val="24"/>
          <w:szCs w:val="24"/>
        </w:rPr>
      </w:pPr>
      <w:r w:rsidRPr="00410095">
        <w:rPr>
          <w:rFonts w:ascii="Arial" w:hAnsi="Arial" w:cs="Arial"/>
          <w:b/>
          <w:sz w:val="24"/>
          <w:szCs w:val="24"/>
        </w:rPr>
        <w:t>ANEXO II</w:t>
      </w:r>
      <w:r w:rsidR="00F95E8A" w:rsidRPr="00410095">
        <w:rPr>
          <w:rFonts w:ascii="Arial" w:hAnsi="Arial" w:cs="Arial"/>
          <w:b/>
          <w:sz w:val="24"/>
          <w:szCs w:val="24"/>
        </w:rPr>
        <w:t>I</w:t>
      </w:r>
    </w:p>
    <w:p w:rsidR="00B92F3F" w:rsidRPr="00410095" w:rsidRDefault="00B92F3F" w:rsidP="00B92F3F">
      <w:pPr>
        <w:pStyle w:val="Ttulo5"/>
        <w:jc w:val="center"/>
        <w:rPr>
          <w:rFonts w:ascii="Arial" w:hAnsi="Arial" w:cs="Arial"/>
          <w:sz w:val="24"/>
          <w:szCs w:val="24"/>
        </w:rPr>
      </w:pPr>
      <w:r w:rsidRPr="00410095">
        <w:rPr>
          <w:rFonts w:ascii="Arial" w:hAnsi="Arial" w:cs="Arial"/>
          <w:sz w:val="24"/>
          <w:szCs w:val="24"/>
        </w:rPr>
        <w:t>DECLARAÇÃO / ITEM 14 (EM PAPEL TIMBRADO DA ENTIDADE)</w:t>
      </w:r>
    </w:p>
    <w:p w:rsidR="00B92F3F" w:rsidRPr="00410095" w:rsidRDefault="00B92F3F" w:rsidP="00B92F3F">
      <w:pPr>
        <w:jc w:val="both"/>
        <w:rPr>
          <w:rFonts w:ascii="Arial" w:hAnsi="Arial" w:cs="Arial"/>
          <w:color w:val="000000"/>
          <w:sz w:val="24"/>
          <w:szCs w:val="24"/>
          <w:shd w:val="clear" w:color="auto" w:fill="FFFFFF"/>
        </w:rPr>
      </w:pPr>
    </w:p>
    <w:p w:rsidR="003A7F5C" w:rsidRPr="00410095" w:rsidRDefault="003A7F5C" w:rsidP="003A7F5C">
      <w:pPr>
        <w:ind w:firstLine="708"/>
        <w:jc w:val="both"/>
        <w:rPr>
          <w:rFonts w:ascii="Arial" w:hAnsi="Arial" w:cs="Arial"/>
          <w:sz w:val="24"/>
          <w:szCs w:val="24"/>
        </w:rPr>
      </w:pPr>
    </w:p>
    <w:p w:rsidR="00B92F3F" w:rsidRPr="00410095" w:rsidRDefault="00B92F3F" w:rsidP="003A7F5C">
      <w:pPr>
        <w:spacing w:line="360" w:lineRule="auto"/>
        <w:ind w:firstLine="708"/>
        <w:jc w:val="both"/>
        <w:rPr>
          <w:rFonts w:ascii="Arial" w:hAnsi="Arial" w:cs="Arial"/>
          <w:sz w:val="24"/>
          <w:szCs w:val="24"/>
        </w:rPr>
      </w:pPr>
      <w:r w:rsidRPr="00410095">
        <w:rPr>
          <w:rFonts w:ascii="Arial" w:hAnsi="Arial" w:cs="Arial"/>
          <w:sz w:val="24"/>
          <w:szCs w:val="24"/>
        </w:rPr>
        <w:t>Declaro a existência de instalações e de outras condições materiais da organização ou sobre a previsão de contratar ou de adquirir com recursos da parceria.</w:t>
      </w:r>
    </w:p>
    <w:p w:rsidR="00B92F3F" w:rsidRPr="00410095" w:rsidRDefault="00B92F3F" w:rsidP="003A7F5C">
      <w:pPr>
        <w:spacing w:line="360" w:lineRule="auto"/>
        <w:jc w:val="both"/>
        <w:rPr>
          <w:rFonts w:ascii="Arial" w:hAnsi="Arial" w:cs="Arial"/>
          <w:sz w:val="24"/>
          <w:szCs w:val="24"/>
        </w:rPr>
      </w:pPr>
    </w:p>
    <w:p w:rsidR="00B92F3F" w:rsidRPr="00410095" w:rsidRDefault="00B92F3F" w:rsidP="003A7F5C">
      <w:pPr>
        <w:spacing w:line="360" w:lineRule="auto"/>
        <w:jc w:val="center"/>
        <w:rPr>
          <w:rFonts w:ascii="Arial" w:hAnsi="Arial" w:cs="Arial"/>
          <w:sz w:val="24"/>
          <w:szCs w:val="24"/>
        </w:rPr>
      </w:pPr>
      <w:r w:rsidRPr="00410095">
        <w:rPr>
          <w:rFonts w:ascii="Arial" w:hAnsi="Arial" w:cs="Arial"/>
          <w:sz w:val="24"/>
          <w:szCs w:val="24"/>
        </w:rPr>
        <w:t xml:space="preserve">Patos de Minas, </w:t>
      </w:r>
      <w:r w:rsidR="003A7F5C" w:rsidRPr="00410095">
        <w:rPr>
          <w:rFonts w:ascii="Arial" w:hAnsi="Arial" w:cs="Arial"/>
          <w:sz w:val="24"/>
          <w:szCs w:val="24"/>
        </w:rPr>
        <w:t>____</w:t>
      </w:r>
      <w:r w:rsidRPr="00410095">
        <w:rPr>
          <w:rFonts w:ascii="Arial" w:hAnsi="Arial" w:cs="Arial"/>
          <w:sz w:val="24"/>
          <w:szCs w:val="24"/>
        </w:rPr>
        <w:t>/</w:t>
      </w:r>
      <w:r w:rsidR="003A7F5C" w:rsidRPr="00410095">
        <w:rPr>
          <w:rFonts w:ascii="Arial" w:hAnsi="Arial" w:cs="Arial"/>
          <w:sz w:val="24"/>
          <w:szCs w:val="24"/>
        </w:rPr>
        <w:t>____</w:t>
      </w:r>
      <w:r w:rsidRPr="00410095">
        <w:rPr>
          <w:rFonts w:ascii="Arial" w:hAnsi="Arial" w:cs="Arial"/>
          <w:sz w:val="24"/>
          <w:szCs w:val="24"/>
        </w:rPr>
        <w:t>/</w:t>
      </w:r>
      <w:r w:rsidR="003A7F5C" w:rsidRPr="00410095">
        <w:rPr>
          <w:rFonts w:ascii="Arial" w:hAnsi="Arial" w:cs="Arial"/>
          <w:sz w:val="24"/>
          <w:szCs w:val="24"/>
        </w:rPr>
        <w:t>_____</w:t>
      </w:r>
    </w:p>
    <w:p w:rsidR="00B92F3F" w:rsidRPr="00410095" w:rsidRDefault="00B92F3F" w:rsidP="00B92F3F">
      <w:pPr>
        <w:jc w:val="both"/>
        <w:rPr>
          <w:rFonts w:ascii="Arial" w:hAnsi="Arial" w:cs="Arial"/>
          <w:sz w:val="24"/>
          <w:szCs w:val="24"/>
        </w:rPr>
      </w:pPr>
    </w:p>
    <w:p w:rsidR="00B92F3F" w:rsidRPr="00410095" w:rsidRDefault="00B92F3F" w:rsidP="00B92F3F">
      <w:pPr>
        <w:jc w:val="both"/>
        <w:rPr>
          <w:rFonts w:ascii="Arial" w:hAnsi="Arial" w:cs="Arial"/>
          <w:sz w:val="24"/>
          <w:szCs w:val="24"/>
        </w:rPr>
      </w:pPr>
    </w:p>
    <w:p w:rsidR="00B92F3F" w:rsidRPr="00410095" w:rsidRDefault="00B92F3F" w:rsidP="00B92F3F">
      <w:pPr>
        <w:jc w:val="both"/>
        <w:rPr>
          <w:rFonts w:ascii="Arial" w:hAnsi="Arial" w:cs="Arial"/>
          <w:sz w:val="24"/>
          <w:szCs w:val="24"/>
        </w:rPr>
      </w:pPr>
    </w:p>
    <w:p w:rsidR="00B92F3F" w:rsidRPr="00410095" w:rsidRDefault="00B92F3F" w:rsidP="003A7F5C">
      <w:pPr>
        <w:jc w:val="center"/>
        <w:rPr>
          <w:rFonts w:ascii="Arial" w:hAnsi="Arial" w:cs="Arial"/>
          <w:sz w:val="24"/>
          <w:szCs w:val="24"/>
        </w:rPr>
      </w:pPr>
      <w:r w:rsidRPr="00410095">
        <w:rPr>
          <w:rFonts w:ascii="Arial" w:hAnsi="Arial" w:cs="Arial"/>
          <w:sz w:val="24"/>
          <w:szCs w:val="24"/>
        </w:rPr>
        <w:t>_____________________________________</w:t>
      </w:r>
    </w:p>
    <w:p w:rsidR="003A7F5C" w:rsidRPr="00410095" w:rsidRDefault="003A7F5C" w:rsidP="003A7F5C">
      <w:pPr>
        <w:pStyle w:val="Ttulo2"/>
        <w:spacing w:line="360" w:lineRule="auto"/>
        <w:rPr>
          <w:rFonts w:ascii="Arial" w:hAnsi="Arial" w:cs="Arial"/>
          <w:sz w:val="24"/>
          <w:szCs w:val="24"/>
        </w:rPr>
      </w:pPr>
    </w:p>
    <w:p w:rsidR="003A7F5C" w:rsidRPr="00410095" w:rsidRDefault="00CF1EE1" w:rsidP="003A7F5C">
      <w:pPr>
        <w:pStyle w:val="Ttulo2"/>
        <w:spacing w:line="360" w:lineRule="auto"/>
        <w:rPr>
          <w:rFonts w:ascii="Arial" w:hAnsi="Arial" w:cs="Arial"/>
          <w:sz w:val="24"/>
          <w:szCs w:val="24"/>
        </w:rPr>
      </w:pPr>
      <w:r w:rsidRPr="00410095">
        <w:rPr>
          <w:rFonts w:ascii="Arial" w:hAnsi="Arial" w:cs="Arial"/>
          <w:sz w:val="24"/>
          <w:szCs w:val="24"/>
        </w:rPr>
        <w:t>ASSINATURA POR EXTENSO</w:t>
      </w:r>
      <w:r w:rsidR="003A7F5C" w:rsidRPr="00410095">
        <w:rPr>
          <w:rFonts w:ascii="Arial" w:hAnsi="Arial" w:cs="Arial"/>
          <w:sz w:val="24"/>
          <w:szCs w:val="24"/>
        </w:rPr>
        <w:t xml:space="preserve"> DO REPRESENTANTE LEGAL DA OSC PARCEIRA</w:t>
      </w:r>
    </w:p>
    <w:p w:rsidR="00B92F3F" w:rsidRPr="00410095" w:rsidRDefault="00B92F3F" w:rsidP="00B92F3F">
      <w:pPr>
        <w:pStyle w:val="Ttulo5"/>
        <w:jc w:val="center"/>
        <w:rPr>
          <w:rFonts w:ascii="Arial" w:hAnsi="Arial" w:cs="Arial"/>
          <w:sz w:val="24"/>
          <w:szCs w:val="24"/>
        </w:rPr>
      </w:pPr>
    </w:p>
    <w:p w:rsidR="00460E5F" w:rsidRPr="00410095" w:rsidRDefault="00460E5F" w:rsidP="00B92F3F">
      <w:pPr>
        <w:rPr>
          <w:rFonts w:ascii="Arial" w:hAnsi="Arial" w:cs="Arial"/>
          <w:sz w:val="24"/>
          <w:szCs w:val="24"/>
        </w:rPr>
      </w:pPr>
    </w:p>
    <w:p w:rsidR="0053562F" w:rsidRDefault="0053562F" w:rsidP="00225115">
      <w:pPr>
        <w:pStyle w:val="Ttulo5"/>
        <w:jc w:val="center"/>
        <w:rPr>
          <w:rFonts w:ascii="Arial" w:hAnsi="Arial" w:cs="Arial"/>
          <w:sz w:val="24"/>
          <w:szCs w:val="24"/>
        </w:rPr>
      </w:pPr>
    </w:p>
    <w:p w:rsidR="00EE4B12" w:rsidRDefault="00EE4B12" w:rsidP="00EE4B12"/>
    <w:p w:rsidR="00EE4B12" w:rsidRDefault="00EE4B12" w:rsidP="00EE4B12"/>
    <w:p w:rsidR="00EE4B12" w:rsidRDefault="00EE4B12" w:rsidP="00EE4B12"/>
    <w:p w:rsidR="00EE4B12" w:rsidRDefault="00EE4B12" w:rsidP="00EE4B12"/>
    <w:p w:rsidR="00EE4B12" w:rsidRDefault="00EE4B12" w:rsidP="00EE4B12"/>
    <w:p w:rsidR="00EE4B12" w:rsidRDefault="00EE4B12" w:rsidP="00EE4B12"/>
    <w:p w:rsidR="00EE4B12" w:rsidRDefault="00EE4B12" w:rsidP="00EE4B12"/>
    <w:p w:rsidR="00EE4B12" w:rsidRDefault="00EE4B12" w:rsidP="00EE4B12"/>
    <w:p w:rsidR="00EE4B12" w:rsidRDefault="00EE4B12" w:rsidP="00EE4B12"/>
    <w:p w:rsidR="00EE4B12" w:rsidRDefault="00EE4B12" w:rsidP="00EE4B12"/>
    <w:p w:rsidR="00EE4B12" w:rsidRDefault="00EE4B12" w:rsidP="00EE4B12"/>
    <w:p w:rsidR="00EE4B12" w:rsidRDefault="00EE4B12" w:rsidP="00EE4B12"/>
    <w:p w:rsidR="00EE4B12" w:rsidRDefault="00EE4B12" w:rsidP="00EE4B12"/>
    <w:p w:rsidR="00EE4B12" w:rsidRDefault="00EE4B12" w:rsidP="00EE4B12"/>
    <w:p w:rsidR="00EE4B12" w:rsidRDefault="00EE4B12" w:rsidP="00EE4B12"/>
    <w:p w:rsidR="00EE4B12" w:rsidRDefault="00EE4B12" w:rsidP="00EE4B12"/>
    <w:p w:rsidR="00EE4B12" w:rsidRDefault="00EE4B12" w:rsidP="00EE4B12"/>
    <w:p w:rsidR="00EE4B12" w:rsidRDefault="00EE4B12" w:rsidP="00EE4B12"/>
    <w:p w:rsidR="00EE4B12" w:rsidRDefault="00EE4B12" w:rsidP="00EE4B12"/>
    <w:p w:rsidR="00EE4B12" w:rsidRDefault="00EE4B12" w:rsidP="00EE4B12"/>
    <w:p w:rsidR="00EE4B12" w:rsidRDefault="00EE4B12" w:rsidP="00EE4B12"/>
    <w:p w:rsidR="00EE4B12" w:rsidRDefault="00EE4B12" w:rsidP="00EE4B12"/>
    <w:p w:rsidR="00EE4B12" w:rsidRPr="00EE4B12" w:rsidRDefault="00EE4B12" w:rsidP="00EE4B12"/>
    <w:p w:rsidR="00093971" w:rsidRPr="00410095" w:rsidRDefault="00F95E8A" w:rsidP="00225115">
      <w:pPr>
        <w:pStyle w:val="Ttulo5"/>
        <w:jc w:val="center"/>
        <w:rPr>
          <w:rFonts w:ascii="Arial" w:hAnsi="Arial" w:cs="Arial"/>
          <w:sz w:val="24"/>
          <w:szCs w:val="24"/>
        </w:rPr>
      </w:pPr>
      <w:r w:rsidRPr="00410095">
        <w:rPr>
          <w:rFonts w:ascii="Arial" w:hAnsi="Arial" w:cs="Arial"/>
          <w:sz w:val="24"/>
          <w:szCs w:val="24"/>
        </w:rPr>
        <w:lastRenderedPageBreak/>
        <w:t>ANEXO IV</w:t>
      </w:r>
    </w:p>
    <w:p w:rsidR="00225115" w:rsidRPr="00410095" w:rsidRDefault="00B92F3F" w:rsidP="00225115">
      <w:pPr>
        <w:pStyle w:val="Ttulo5"/>
        <w:jc w:val="center"/>
        <w:rPr>
          <w:rFonts w:ascii="Arial" w:hAnsi="Arial" w:cs="Arial"/>
          <w:sz w:val="24"/>
          <w:szCs w:val="24"/>
        </w:rPr>
      </w:pPr>
      <w:r w:rsidRPr="00410095">
        <w:rPr>
          <w:rFonts w:ascii="Arial" w:hAnsi="Arial" w:cs="Arial"/>
          <w:sz w:val="24"/>
          <w:szCs w:val="24"/>
        </w:rPr>
        <w:t>DECLARAÇÃO / ITEM 15</w:t>
      </w:r>
      <w:r w:rsidR="00225115" w:rsidRPr="00410095">
        <w:rPr>
          <w:rFonts w:ascii="Arial" w:hAnsi="Arial" w:cs="Arial"/>
          <w:sz w:val="24"/>
          <w:szCs w:val="24"/>
        </w:rPr>
        <w:t xml:space="preserve"> (EM PAPEL TIMBRADO DA ENTIDADE)</w:t>
      </w:r>
    </w:p>
    <w:p w:rsidR="00C8418C" w:rsidRPr="00410095" w:rsidRDefault="00C8418C" w:rsidP="00C8418C">
      <w:pPr>
        <w:ind w:firstLine="708"/>
        <w:jc w:val="both"/>
        <w:rPr>
          <w:rFonts w:ascii="Arial" w:hAnsi="Arial" w:cs="Arial"/>
          <w:sz w:val="24"/>
          <w:szCs w:val="24"/>
        </w:rPr>
      </w:pPr>
    </w:p>
    <w:p w:rsidR="00B92F3F" w:rsidRPr="00410095" w:rsidRDefault="00B92F3F" w:rsidP="00C8418C">
      <w:pPr>
        <w:ind w:firstLine="708"/>
        <w:jc w:val="both"/>
        <w:rPr>
          <w:rFonts w:ascii="Arial" w:hAnsi="Arial" w:cs="Arial"/>
          <w:sz w:val="24"/>
          <w:szCs w:val="24"/>
        </w:rPr>
      </w:pPr>
      <w:r w:rsidRPr="00410095">
        <w:rPr>
          <w:rFonts w:ascii="Arial" w:hAnsi="Arial" w:cs="Arial"/>
          <w:sz w:val="24"/>
          <w:szCs w:val="24"/>
        </w:rPr>
        <w:t xml:space="preserve">Declaro que a </w:t>
      </w:r>
      <w:r w:rsidRPr="00410095">
        <w:rPr>
          <w:rFonts w:ascii="Arial" w:hAnsi="Arial" w:cs="Arial"/>
          <w:b/>
          <w:sz w:val="24"/>
          <w:szCs w:val="24"/>
        </w:rPr>
        <w:t xml:space="preserve">ENTIDADE </w:t>
      </w:r>
      <w:r w:rsidRPr="00410095">
        <w:rPr>
          <w:rFonts w:ascii="Arial" w:hAnsi="Arial" w:cs="Arial"/>
          <w:sz w:val="24"/>
          <w:szCs w:val="24"/>
        </w:rPr>
        <w:t>e seus dirigentes não incorrem em quaisquer das vedações previstas no art. 39 da Lei Federal nº 13.019, de 2014:</w:t>
      </w:r>
    </w:p>
    <w:p w:rsidR="00B92F3F" w:rsidRPr="00410095" w:rsidRDefault="00B92F3F" w:rsidP="00B92F3F">
      <w:pPr>
        <w:jc w:val="both"/>
        <w:rPr>
          <w:rFonts w:ascii="Arial" w:hAnsi="Arial" w:cs="Arial"/>
          <w:color w:val="000000"/>
          <w:sz w:val="24"/>
          <w:szCs w:val="24"/>
          <w:shd w:val="clear" w:color="auto" w:fill="FFFFFF"/>
        </w:rPr>
      </w:pPr>
      <w:r w:rsidRPr="00410095">
        <w:rPr>
          <w:rFonts w:ascii="Arial" w:hAnsi="Arial" w:cs="Arial"/>
          <w:color w:val="000000"/>
          <w:sz w:val="24"/>
          <w:szCs w:val="24"/>
          <w:shd w:val="clear" w:color="auto" w:fill="FFFFFF"/>
        </w:rPr>
        <w:t>I - não esteja regularmente constituída ou, se estrangeira, não esteja autorizada a funcionar no território nacional;</w:t>
      </w:r>
    </w:p>
    <w:p w:rsidR="00B92F3F" w:rsidRPr="00410095" w:rsidRDefault="00B92F3F" w:rsidP="00B92F3F">
      <w:pPr>
        <w:jc w:val="both"/>
        <w:rPr>
          <w:rFonts w:ascii="Arial" w:hAnsi="Arial" w:cs="Arial"/>
          <w:color w:val="000000"/>
          <w:sz w:val="24"/>
          <w:szCs w:val="24"/>
          <w:shd w:val="clear" w:color="auto" w:fill="FFFFFF"/>
        </w:rPr>
      </w:pPr>
      <w:bookmarkStart w:id="3" w:name="art39ii"/>
      <w:bookmarkEnd w:id="3"/>
      <w:r w:rsidRPr="00410095">
        <w:rPr>
          <w:rFonts w:ascii="Arial" w:hAnsi="Arial" w:cs="Arial"/>
          <w:color w:val="000000"/>
          <w:sz w:val="24"/>
          <w:szCs w:val="24"/>
          <w:shd w:val="clear" w:color="auto" w:fill="FFFFFF"/>
        </w:rPr>
        <w:t>II - esteja omissa no dever de prestar contas de parceria anteriormente celebrada;</w:t>
      </w:r>
    </w:p>
    <w:p w:rsidR="00B92F3F" w:rsidRPr="00410095" w:rsidRDefault="00B92F3F" w:rsidP="00B92F3F">
      <w:pPr>
        <w:jc w:val="both"/>
        <w:rPr>
          <w:rFonts w:ascii="Arial" w:hAnsi="Arial" w:cs="Arial"/>
          <w:color w:val="000000"/>
          <w:sz w:val="24"/>
          <w:szCs w:val="24"/>
          <w:shd w:val="clear" w:color="auto" w:fill="FFFFFF"/>
        </w:rPr>
      </w:pPr>
      <w:r w:rsidRPr="00410095">
        <w:rPr>
          <w:rFonts w:ascii="Arial" w:hAnsi="Arial" w:cs="Arial"/>
          <w:color w:val="000000"/>
          <w:sz w:val="24"/>
          <w:szCs w:val="24"/>
          <w:shd w:val="clear" w:color="auto" w:fill="FFFFFF"/>
        </w:rPr>
        <w:t>III - tenha como dirigente membro de Poder ou do Ministério Público, ou dirigente de órgão ou entidade da administração pública da mesma esfera governamental na qual será celebrado o termo de colaboração ou de fomento, estendendo-se a vedação aos respectivos cônjuges ou companheiros, bem como parentes em linha reta, colateral ou por afinidade, até o segundo grau;</w:t>
      </w:r>
    </w:p>
    <w:p w:rsidR="00B92F3F" w:rsidRPr="00410095" w:rsidRDefault="00B92F3F" w:rsidP="00B92F3F">
      <w:pPr>
        <w:jc w:val="both"/>
        <w:rPr>
          <w:rFonts w:ascii="Arial" w:hAnsi="Arial" w:cs="Arial"/>
          <w:color w:val="000000"/>
          <w:sz w:val="24"/>
          <w:szCs w:val="24"/>
          <w:shd w:val="clear" w:color="auto" w:fill="FFFFFF"/>
        </w:rPr>
      </w:pPr>
      <w:r w:rsidRPr="00410095">
        <w:rPr>
          <w:rFonts w:ascii="Arial" w:hAnsi="Arial" w:cs="Arial"/>
          <w:color w:val="000000"/>
          <w:sz w:val="24"/>
          <w:szCs w:val="24"/>
          <w:shd w:val="clear" w:color="auto" w:fill="FFFFFF"/>
        </w:rPr>
        <w:t>IV - tenha tido as contas rejeitadas pela administração pública nos últimos cinco anos, exceto se:</w:t>
      </w:r>
    </w:p>
    <w:p w:rsidR="00B92F3F" w:rsidRPr="00410095" w:rsidRDefault="00B92F3F" w:rsidP="00B92F3F">
      <w:pPr>
        <w:numPr>
          <w:ilvl w:val="0"/>
          <w:numId w:val="10"/>
        </w:numPr>
        <w:autoSpaceDE/>
        <w:autoSpaceDN/>
        <w:ind w:left="0" w:firstLine="0"/>
        <w:jc w:val="both"/>
        <w:rPr>
          <w:rFonts w:ascii="Arial" w:hAnsi="Arial" w:cs="Arial"/>
          <w:color w:val="000000"/>
          <w:sz w:val="24"/>
          <w:szCs w:val="24"/>
          <w:shd w:val="clear" w:color="auto" w:fill="FFFFFF"/>
        </w:rPr>
      </w:pPr>
      <w:r w:rsidRPr="00410095">
        <w:rPr>
          <w:rFonts w:ascii="Arial" w:hAnsi="Arial" w:cs="Arial"/>
          <w:color w:val="000000"/>
          <w:sz w:val="24"/>
          <w:szCs w:val="24"/>
          <w:shd w:val="clear" w:color="auto" w:fill="FFFFFF"/>
        </w:rPr>
        <w:t>for sanada a irregularidade que motivou a rejeição e quitados os débitos eventualmente imputados;</w:t>
      </w:r>
    </w:p>
    <w:p w:rsidR="00B92F3F" w:rsidRPr="00410095" w:rsidRDefault="00B92F3F" w:rsidP="00B92F3F">
      <w:pPr>
        <w:numPr>
          <w:ilvl w:val="0"/>
          <w:numId w:val="10"/>
        </w:numPr>
        <w:autoSpaceDE/>
        <w:autoSpaceDN/>
        <w:ind w:left="0" w:firstLine="0"/>
        <w:jc w:val="both"/>
        <w:rPr>
          <w:rFonts w:ascii="Arial" w:hAnsi="Arial" w:cs="Arial"/>
          <w:color w:val="000000"/>
          <w:sz w:val="24"/>
          <w:szCs w:val="24"/>
          <w:shd w:val="clear" w:color="auto" w:fill="FFFFFF"/>
        </w:rPr>
      </w:pPr>
      <w:r w:rsidRPr="00410095">
        <w:rPr>
          <w:rFonts w:ascii="Arial" w:hAnsi="Arial" w:cs="Arial"/>
          <w:color w:val="000000"/>
          <w:sz w:val="24"/>
          <w:szCs w:val="24"/>
          <w:shd w:val="clear" w:color="auto" w:fill="FFFFFF"/>
        </w:rPr>
        <w:t>for reconsiderada ou revista a decisão pela rejeição;</w:t>
      </w:r>
    </w:p>
    <w:p w:rsidR="00B92F3F" w:rsidRPr="00410095" w:rsidRDefault="00B92F3F" w:rsidP="00B92F3F">
      <w:pPr>
        <w:numPr>
          <w:ilvl w:val="0"/>
          <w:numId w:val="10"/>
        </w:numPr>
        <w:autoSpaceDE/>
        <w:autoSpaceDN/>
        <w:ind w:left="0" w:firstLine="0"/>
        <w:jc w:val="both"/>
        <w:rPr>
          <w:rFonts w:ascii="Arial" w:hAnsi="Arial" w:cs="Arial"/>
          <w:color w:val="000000"/>
          <w:sz w:val="24"/>
          <w:szCs w:val="24"/>
          <w:shd w:val="clear" w:color="auto" w:fill="FFFFFF"/>
        </w:rPr>
      </w:pPr>
      <w:r w:rsidRPr="00410095">
        <w:rPr>
          <w:rFonts w:ascii="Arial" w:hAnsi="Arial" w:cs="Arial"/>
          <w:color w:val="000000"/>
          <w:sz w:val="24"/>
          <w:szCs w:val="24"/>
          <w:shd w:val="clear" w:color="auto" w:fill="FFFFFF"/>
        </w:rPr>
        <w:t>a apreciação das contas estiver pendente de decisão sobre recurso com efeito suspensivo;</w:t>
      </w:r>
    </w:p>
    <w:p w:rsidR="00B92F3F" w:rsidRPr="00410095" w:rsidRDefault="00B92F3F" w:rsidP="00B92F3F">
      <w:pPr>
        <w:jc w:val="both"/>
        <w:rPr>
          <w:rFonts w:ascii="Arial" w:hAnsi="Arial" w:cs="Arial"/>
          <w:color w:val="000000"/>
          <w:sz w:val="24"/>
          <w:szCs w:val="24"/>
          <w:shd w:val="clear" w:color="auto" w:fill="FFFFFF"/>
        </w:rPr>
      </w:pPr>
      <w:r w:rsidRPr="00410095">
        <w:rPr>
          <w:rFonts w:ascii="Arial" w:hAnsi="Arial" w:cs="Arial"/>
          <w:color w:val="000000"/>
          <w:sz w:val="24"/>
          <w:szCs w:val="24"/>
          <w:shd w:val="clear" w:color="auto" w:fill="FFFFFF"/>
        </w:rPr>
        <w:t>V - tenha sido punida com uma das seguintes sanções, pelo período que durar a penalidade:</w:t>
      </w:r>
    </w:p>
    <w:p w:rsidR="00B92F3F" w:rsidRPr="00410095" w:rsidRDefault="00B92F3F" w:rsidP="00B92F3F">
      <w:pPr>
        <w:jc w:val="both"/>
        <w:rPr>
          <w:rFonts w:ascii="Arial" w:hAnsi="Arial" w:cs="Arial"/>
          <w:color w:val="000000"/>
          <w:sz w:val="24"/>
          <w:szCs w:val="24"/>
          <w:shd w:val="clear" w:color="auto" w:fill="FFFFFF"/>
        </w:rPr>
      </w:pPr>
      <w:bookmarkStart w:id="4" w:name="art39va"/>
      <w:bookmarkEnd w:id="4"/>
      <w:r w:rsidRPr="00410095">
        <w:rPr>
          <w:rFonts w:ascii="Arial" w:hAnsi="Arial" w:cs="Arial"/>
          <w:color w:val="000000"/>
          <w:sz w:val="24"/>
          <w:szCs w:val="24"/>
          <w:shd w:val="clear" w:color="auto" w:fill="FFFFFF"/>
        </w:rPr>
        <w:t>a) suspensão de participação em licitação e impedimento de contratar com a administração;</w:t>
      </w:r>
    </w:p>
    <w:p w:rsidR="00B92F3F" w:rsidRPr="00410095" w:rsidRDefault="00B92F3F" w:rsidP="00B92F3F">
      <w:pPr>
        <w:jc w:val="both"/>
        <w:rPr>
          <w:rFonts w:ascii="Arial" w:hAnsi="Arial" w:cs="Arial"/>
          <w:color w:val="000000"/>
          <w:sz w:val="24"/>
          <w:szCs w:val="24"/>
          <w:shd w:val="clear" w:color="auto" w:fill="FFFFFF"/>
        </w:rPr>
      </w:pPr>
      <w:bookmarkStart w:id="5" w:name="art39vb"/>
      <w:bookmarkEnd w:id="5"/>
      <w:r w:rsidRPr="00410095">
        <w:rPr>
          <w:rFonts w:ascii="Arial" w:hAnsi="Arial" w:cs="Arial"/>
          <w:color w:val="000000"/>
          <w:sz w:val="24"/>
          <w:szCs w:val="24"/>
          <w:shd w:val="clear" w:color="auto" w:fill="FFFFFF"/>
        </w:rPr>
        <w:t>b) declaração de inidoneidade para licitar ou contratar com a administração pública;</w:t>
      </w:r>
    </w:p>
    <w:p w:rsidR="00B92F3F" w:rsidRPr="00410095" w:rsidRDefault="00B92F3F" w:rsidP="00B92F3F">
      <w:pPr>
        <w:jc w:val="both"/>
        <w:rPr>
          <w:rFonts w:ascii="Arial" w:hAnsi="Arial" w:cs="Arial"/>
          <w:color w:val="000000"/>
          <w:sz w:val="24"/>
          <w:szCs w:val="24"/>
          <w:shd w:val="clear" w:color="auto" w:fill="FFFFFF"/>
        </w:rPr>
      </w:pPr>
      <w:bookmarkStart w:id="6" w:name="art39vc"/>
      <w:bookmarkEnd w:id="6"/>
      <w:r w:rsidRPr="00410095">
        <w:rPr>
          <w:rFonts w:ascii="Arial" w:hAnsi="Arial" w:cs="Arial"/>
          <w:color w:val="000000"/>
          <w:sz w:val="24"/>
          <w:szCs w:val="24"/>
          <w:shd w:val="clear" w:color="auto" w:fill="FFFFFF"/>
        </w:rPr>
        <w:t>c) a prevista no inciso II do art. 73 desta Lei;</w:t>
      </w:r>
    </w:p>
    <w:p w:rsidR="00B92F3F" w:rsidRPr="00410095" w:rsidRDefault="00B92F3F" w:rsidP="00B92F3F">
      <w:pPr>
        <w:jc w:val="both"/>
        <w:rPr>
          <w:rFonts w:ascii="Arial" w:hAnsi="Arial" w:cs="Arial"/>
          <w:color w:val="000000"/>
          <w:sz w:val="24"/>
          <w:szCs w:val="24"/>
          <w:shd w:val="clear" w:color="auto" w:fill="FFFFFF"/>
        </w:rPr>
      </w:pPr>
      <w:bookmarkStart w:id="7" w:name="art39vd"/>
      <w:bookmarkEnd w:id="7"/>
      <w:r w:rsidRPr="00410095">
        <w:rPr>
          <w:rFonts w:ascii="Arial" w:hAnsi="Arial" w:cs="Arial"/>
          <w:color w:val="000000"/>
          <w:sz w:val="24"/>
          <w:szCs w:val="24"/>
          <w:shd w:val="clear" w:color="auto" w:fill="FFFFFF"/>
        </w:rPr>
        <w:t>d) a prevista no inciso III do art. 73 desta Lei;</w:t>
      </w:r>
    </w:p>
    <w:p w:rsidR="00B92F3F" w:rsidRPr="00410095" w:rsidRDefault="00B92F3F" w:rsidP="00B92F3F">
      <w:pPr>
        <w:jc w:val="both"/>
        <w:rPr>
          <w:rFonts w:ascii="Arial" w:hAnsi="Arial" w:cs="Arial"/>
          <w:color w:val="000000"/>
          <w:sz w:val="24"/>
          <w:szCs w:val="24"/>
          <w:shd w:val="clear" w:color="auto" w:fill="FFFFFF"/>
        </w:rPr>
      </w:pPr>
      <w:bookmarkStart w:id="8" w:name="art39vi"/>
      <w:bookmarkEnd w:id="8"/>
      <w:r w:rsidRPr="00410095">
        <w:rPr>
          <w:rFonts w:ascii="Arial" w:hAnsi="Arial" w:cs="Arial"/>
          <w:color w:val="000000"/>
          <w:sz w:val="24"/>
          <w:szCs w:val="24"/>
          <w:shd w:val="clear" w:color="auto" w:fill="FFFFFF"/>
        </w:rPr>
        <w:t>VI - tenha tido contas de parceria julgadas irregulares ou rejeitadas por Tribunal ou Conselho de Contas de qualquer esfera da Federação, em decisão irrecorrível, nos últimos 8 (oito) anos;</w:t>
      </w:r>
    </w:p>
    <w:p w:rsidR="00B92F3F" w:rsidRPr="00410095" w:rsidRDefault="00B92F3F" w:rsidP="00B92F3F">
      <w:pPr>
        <w:jc w:val="both"/>
        <w:rPr>
          <w:rFonts w:ascii="Arial" w:hAnsi="Arial" w:cs="Arial"/>
          <w:color w:val="000000"/>
          <w:sz w:val="24"/>
          <w:szCs w:val="24"/>
          <w:shd w:val="clear" w:color="auto" w:fill="FFFFFF"/>
        </w:rPr>
      </w:pPr>
      <w:bookmarkStart w:id="9" w:name="art39vii"/>
      <w:bookmarkEnd w:id="9"/>
      <w:r w:rsidRPr="00410095">
        <w:rPr>
          <w:rFonts w:ascii="Arial" w:hAnsi="Arial" w:cs="Arial"/>
          <w:color w:val="000000"/>
          <w:sz w:val="24"/>
          <w:szCs w:val="24"/>
          <w:shd w:val="clear" w:color="auto" w:fill="FFFFFF"/>
        </w:rPr>
        <w:t>VII - tenha entre seus dirigentes pessoa:</w:t>
      </w:r>
    </w:p>
    <w:p w:rsidR="00B92F3F" w:rsidRPr="00410095" w:rsidRDefault="00B92F3F" w:rsidP="00B92F3F">
      <w:pPr>
        <w:jc w:val="both"/>
        <w:rPr>
          <w:rFonts w:ascii="Arial" w:hAnsi="Arial" w:cs="Arial"/>
          <w:color w:val="000000"/>
          <w:sz w:val="24"/>
          <w:szCs w:val="24"/>
          <w:shd w:val="clear" w:color="auto" w:fill="FFFFFF"/>
        </w:rPr>
      </w:pPr>
      <w:r w:rsidRPr="00410095">
        <w:rPr>
          <w:rFonts w:ascii="Arial" w:hAnsi="Arial" w:cs="Arial"/>
          <w:color w:val="000000"/>
          <w:sz w:val="24"/>
          <w:szCs w:val="24"/>
          <w:shd w:val="clear" w:color="auto" w:fill="FFFFFF"/>
        </w:rPr>
        <w:t>a) cujas contas relativas a parcerias tenham sido julgadas irregulares ou rejeitadas por Tribunal ou Conselho de Contas de qualquer esfera da Federação, em decisão irrecorrível, nos últimos 8 (oito) anos;</w:t>
      </w:r>
    </w:p>
    <w:p w:rsidR="00B92F3F" w:rsidRPr="00410095" w:rsidRDefault="00B92F3F" w:rsidP="00B92F3F">
      <w:pPr>
        <w:jc w:val="both"/>
        <w:rPr>
          <w:rFonts w:ascii="Arial" w:hAnsi="Arial" w:cs="Arial"/>
          <w:color w:val="000000"/>
          <w:sz w:val="24"/>
          <w:szCs w:val="24"/>
          <w:shd w:val="clear" w:color="auto" w:fill="FFFFFF"/>
        </w:rPr>
      </w:pPr>
      <w:bookmarkStart w:id="10" w:name="art39viib"/>
      <w:bookmarkEnd w:id="10"/>
      <w:r w:rsidRPr="00410095">
        <w:rPr>
          <w:rFonts w:ascii="Arial" w:hAnsi="Arial" w:cs="Arial"/>
          <w:color w:val="000000"/>
          <w:sz w:val="24"/>
          <w:szCs w:val="24"/>
          <w:shd w:val="clear" w:color="auto" w:fill="FFFFFF"/>
        </w:rPr>
        <w:t>b) julgada responsável por falta grave e inabilitada para o exercício de cargo em comissão ou função de confiança, enquanto durar a inabilitação;</w:t>
      </w:r>
    </w:p>
    <w:p w:rsidR="00B92F3F" w:rsidRPr="00410095" w:rsidRDefault="00B92F3F" w:rsidP="00B92F3F">
      <w:pPr>
        <w:jc w:val="both"/>
        <w:rPr>
          <w:rFonts w:ascii="Arial" w:hAnsi="Arial" w:cs="Arial"/>
          <w:color w:val="000000"/>
          <w:sz w:val="24"/>
          <w:szCs w:val="24"/>
          <w:shd w:val="clear" w:color="auto" w:fill="FFFFFF"/>
        </w:rPr>
      </w:pPr>
      <w:bookmarkStart w:id="11" w:name="art39viic"/>
      <w:bookmarkEnd w:id="11"/>
      <w:r w:rsidRPr="00410095">
        <w:rPr>
          <w:rFonts w:ascii="Arial" w:hAnsi="Arial" w:cs="Arial"/>
          <w:color w:val="000000"/>
          <w:sz w:val="24"/>
          <w:szCs w:val="24"/>
          <w:shd w:val="clear" w:color="auto" w:fill="FFFFFF"/>
        </w:rPr>
        <w:t>c) considerada responsável por ato de improbidade, enquanto durarem os prazos estabelecidos nos </w:t>
      </w:r>
      <w:hyperlink r:id="rId11" w:anchor="art12i" w:history="1">
        <w:r w:rsidRPr="00410095">
          <w:rPr>
            <w:rFonts w:ascii="Arial" w:hAnsi="Arial" w:cs="Arial"/>
            <w:color w:val="000000"/>
            <w:sz w:val="24"/>
            <w:szCs w:val="24"/>
            <w:shd w:val="clear" w:color="auto" w:fill="FFFFFF"/>
          </w:rPr>
          <w:t>incisos I, II e III do art. 12 da Lei no 8.429, de 2 de junho de 1992</w:t>
        </w:r>
      </w:hyperlink>
      <w:r w:rsidRPr="00410095">
        <w:rPr>
          <w:rFonts w:ascii="Arial" w:hAnsi="Arial" w:cs="Arial"/>
          <w:color w:val="000000"/>
          <w:sz w:val="24"/>
          <w:szCs w:val="24"/>
          <w:shd w:val="clear" w:color="auto" w:fill="FFFFFF"/>
        </w:rPr>
        <w:t>.</w:t>
      </w:r>
    </w:p>
    <w:p w:rsidR="00225115" w:rsidRPr="00410095" w:rsidRDefault="00225115" w:rsidP="00B92F3F">
      <w:pPr>
        <w:jc w:val="both"/>
        <w:rPr>
          <w:rFonts w:ascii="Arial" w:hAnsi="Arial" w:cs="Arial"/>
          <w:sz w:val="24"/>
          <w:szCs w:val="24"/>
        </w:rPr>
      </w:pPr>
    </w:p>
    <w:p w:rsidR="00225115" w:rsidRPr="00410095" w:rsidRDefault="00B92F3F" w:rsidP="00225115">
      <w:pPr>
        <w:jc w:val="center"/>
        <w:rPr>
          <w:rFonts w:ascii="Arial" w:hAnsi="Arial" w:cs="Arial"/>
          <w:sz w:val="24"/>
          <w:szCs w:val="24"/>
        </w:rPr>
      </w:pPr>
      <w:r w:rsidRPr="00410095">
        <w:rPr>
          <w:rFonts w:ascii="Arial" w:hAnsi="Arial" w:cs="Arial"/>
          <w:sz w:val="24"/>
          <w:szCs w:val="24"/>
        </w:rPr>
        <w:t xml:space="preserve">Patos de Minas, </w:t>
      </w:r>
      <w:r w:rsidR="001C48BA" w:rsidRPr="00410095">
        <w:rPr>
          <w:rFonts w:ascii="Arial" w:hAnsi="Arial" w:cs="Arial"/>
          <w:sz w:val="24"/>
          <w:szCs w:val="24"/>
        </w:rPr>
        <w:t>____/____/____</w:t>
      </w:r>
    </w:p>
    <w:p w:rsidR="00B92F3F" w:rsidRDefault="00B92F3F" w:rsidP="00225115">
      <w:pPr>
        <w:jc w:val="center"/>
        <w:rPr>
          <w:rFonts w:ascii="Arial" w:hAnsi="Arial" w:cs="Arial"/>
          <w:sz w:val="24"/>
          <w:szCs w:val="24"/>
        </w:rPr>
      </w:pPr>
      <w:r w:rsidRPr="00410095">
        <w:rPr>
          <w:rFonts w:ascii="Arial" w:hAnsi="Arial" w:cs="Arial"/>
          <w:sz w:val="24"/>
          <w:szCs w:val="24"/>
        </w:rPr>
        <w:t>_____________________________________</w:t>
      </w:r>
    </w:p>
    <w:p w:rsidR="00410095" w:rsidRDefault="00410095" w:rsidP="00225115">
      <w:pPr>
        <w:jc w:val="center"/>
        <w:rPr>
          <w:rFonts w:ascii="Arial" w:hAnsi="Arial" w:cs="Arial"/>
          <w:sz w:val="24"/>
          <w:szCs w:val="24"/>
        </w:rPr>
      </w:pPr>
    </w:p>
    <w:p w:rsidR="00410095" w:rsidRPr="00410095" w:rsidRDefault="00410095" w:rsidP="00225115">
      <w:pPr>
        <w:jc w:val="center"/>
        <w:rPr>
          <w:rFonts w:ascii="Arial" w:hAnsi="Arial" w:cs="Arial"/>
          <w:sz w:val="24"/>
          <w:szCs w:val="24"/>
        </w:rPr>
      </w:pPr>
    </w:p>
    <w:p w:rsidR="00225115" w:rsidRPr="00410095" w:rsidRDefault="00225115" w:rsidP="00225115">
      <w:pPr>
        <w:pStyle w:val="Ttulo2"/>
        <w:spacing w:line="360" w:lineRule="auto"/>
        <w:rPr>
          <w:rFonts w:ascii="Arial" w:hAnsi="Arial" w:cs="Arial"/>
          <w:sz w:val="24"/>
          <w:szCs w:val="24"/>
        </w:rPr>
      </w:pPr>
      <w:r w:rsidRPr="00410095">
        <w:rPr>
          <w:rFonts w:ascii="Arial" w:hAnsi="Arial" w:cs="Arial"/>
          <w:sz w:val="24"/>
          <w:szCs w:val="24"/>
        </w:rPr>
        <w:t>ASSINATURA POR EXTENSO DO REPRESENTANTE LEGAL DA OSC PARCEIRA</w:t>
      </w:r>
    </w:p>
    <w:p w:rsidR="00B92F3F" w:rsidRDefault="00B92F3F" w:rsidP="00B92F3F">
      <w:pPr>
        <w:rPr>
          <w:rFonts w:ascii="Arial" w:hAnsi="Arial" w:cs="Arial"/>
          <w:sz w:val="24"/>
          <w:szCs w:val="24"/>
        </w:rPr>
      </w:pPr>
    </w:p>
    <w:p w:rsidR="00410095" w:rsidRPr="00410095" w:rsidRDefault="00410095" w:rsidP="00B92F3F">
      <w:pPr>
        <w:rPr>
          <w:rFonts w:ascii="Arial" w:hAnsi="Arial" w:cs="Arial"/>
          <w:sz w:val="24"/>
          <w:szCs w:val="24"/>
        </w:rPr>
      </w:pPr>
    </w:p>
    <w:p w:rsidR="00CE496A" w:rsidRDefault="00CE496A" w:rsidP="00B92F3F">
      <w:pPr>
        <w:pStyle w:val="Ttulo5"/>
        <w:spacing w:line="360" w:lineRule="auto"/>
        <w:jc w:val="center"/>
        <w:rPr>
          <w:rFonts w:ascii="Arial" w:hAnsi="Arial" w:cs="Arial"/>
          <w:sz w:val="24"/>
          <w:szCs w:val="24"/>
        </w:rPr>
      </w:pPr>
    </w:p>
    <w:p w:rsidR="00225115" w:rsidRPr="00410095" w:rsidRDefault="00225115" w:rsidP="00B92F3F">
      <w:pPr>
        <w:pStyle w:val="Ttulo5"/>
        <w:spacing w:line="360" w:lineRule="auto"/>
        <w:jc w:val="center"/>
        <w:rPr>
          <w:rFonts w:ascii="Arial" w:hAnsi="Arial" w:cs="Arial"/>
          <w:sz w:val="24"/>
          <w:szCs w:val="24"/>
        </w:rPr>
      </w:pPr>
      <w:r w:rsidRPr="00410095">
        <w:rPr>
          <w:rFonts w:ascii="Arial" w:hAnsi="Arial" w:cs="Arial"/>
          <w:sz w:val="24"/>
          <w:szCs w:val="24"/>
        </w:rPr>
        <w:t>ANEXOV</w:t>
      </w:r>
    </w:p>
    <w:p w:rsidR="00B92F3F" w:rsidRPr="00410095" w:rsidRDefault="00B92F3F" w:rsidP="00410095">
      <w:pPr>
        <w:pStyle w:val="Ttulo5"/>
        <w:jc w:val="center"/>
        <w:rPr>
          <w:rFonts w:ascii="Arial" w:hAnsi="Arial" w:cs="Arial"/>
          <w:sz w:val="24"/>
          <w:szCs w:val="24"/>
        </w:rPr>
      </w:pPr>
      <w:r w:rsidRPr="00410095">
        <w:rPr>
          <w:rFonts w:ascii="Arial" w:hAnsi="Arial" w:cs="Arial"/>
          <w:sz w:val="24"/>
          <w:szCs w:val="24"/>
        </w:rPr>
        <w:t>DECLARAÇÃO / ITEM 16</w:t>
      </w:r>
      <w:r w:rsidR="00225115" w:rsidRPr="00410095">
        <w:rPr>
          <w:rFonts w:ascii="Arial" w:hAnsi="Arial" w:cs="Arial"/>
          <w:sz w:val="24"/>
          <w:szCs w:val="24"/>
        </w:rPr>
        <w:t xml:space="preserve"> (EM PAPEL TIMBRADO DA ENTIDADE)</w:t>
      </w:r>
    </w:p>
    <w:p w:rsidR="00B92F3F" w:rsidRPr="00410095" w:rsidRDefault="00B92F3F" w:rsidP="00B92F3F">
      <w:pPr>
        <w:spacing w:line="360" w:lineRule="auto"/>
        <w:jc w:val="both"/>
        <w:rPr>
          <w:rFonts w:ascii="Arial" w:hAnsi="Arial" w:cs="Arial"/>
          <w:sz w:val="24"/>
          <w:szCs w:val="24"/>
        </w:rPr>
      </w:pPr>
    </w:p>
    <w:p w:rsidR="00B92F3F" w:rsidRPr="00410095" w:rsidRDefault="00B92F3F" w:rsidP="00BA7D54">
      <w:pPr>
        <w:spacing w:line="360" w:lineRule="auto"/>
        <w:ind w:firstLine="708"/>
        <w:jc w:val="both"/>
        <w:rPr>
          <w:rFonts w:ascii="Arial" w:hAnsi="Arial" w:cs="Arial"/>
          <w:sz w:val="24"/>
          <w:szCs w:val="24"/>
        </w:rPr>
      </w:pPr>
      <w:r w:rsidRPr="00410095">
        <w:rPr>
          <w:rFonts w:ascii="Arial" w:hAnsi="Arial" w:cs="Arial"/>
          <w:sz w:val="24"/>
          <w:szCs w:val="24"/>
        </w:rPr>
        <w:t xml:space="preserve">Eu, </w:t>
      </w:r>
      <w:r w:rsidRPr="00410095">
        <w:rPr>
          <w:rFonts w:ascii="Arial" w:hAnsi="Arial" w:cs="Arial"/>
          <w:color w:val="FF0000"/>
          <w:sz w:val="24"/>
          <w:szCs w:val="24"/>
        </w:rPr>
        <w:t>Nome Completo</w:t>
      </w:r>
      <w:r w:rsidRPr="00410095">
        <w:rPr>
          <w:rFonts w:ascii="Arial" w:hAnsi="Arial" w:cs="Arial"/>
          <w:sz w:val="24"/>
          <w:szCs w:val="24"/>
        </w:rPr>
        <w:t xml:space="preserve">, </w:t>
      </w:r>
      <w:r w:rsidRPr="00410095">
        <w:rPr>
          <w:rFonts w:ascii="Arial" w:hAnsi="Arial" w:cs="Arial"/>
          <w:color w:val="FF0000"/>
          <w:sz w:val="24"/>
          <w:szCs w:val="24"/>
        </w:rPr>
        <w:t>nacionalidade</w:t>
      </w:r>
      <w:r w:rsidRPr="00410095">
        <w:rPr>
          <w:rFonts w:ascii="Arial" w:hAnsi="Arial" w:cs="Arial"/>
          <w:sz w:val="24"/>
          <w:szCs w:val="24"/>
        </w:rPr>
        <w:t xml:space="preserve">, </w:t>
      </w:r>
      <w:r w:rsidRPr="00410095">
        <w:rPr>
          <w:rFonts w:ascii="Arial" w:hAnsi="Arial" w:cs="Arial"/>
          <w:color w:val="FF0000"/>
          <w:sz w:val="24"/>
          <w:szCs w:val="24"/>
        </w:rPr>
        <w:t>estado civil</w:t>
      </w:r>
      <w:r w:rsidRPr="00410095">
        <w:rPr>
          <w:rFonts w:ascii="Arial" w:hAnsi="Arial" w:cs="Arial"/>
          <w:sz w:val="24"/>
          <w:szCs w:val="24"/>
        </w:rPr>
        <w:t xml:space="preserve">, </w:t>
      </w:r>
      <w:r w:rsidRPr="00410095">
        <w:rPr>
          <w:rFonts w:ascii="Arial" w:hAnsi="Arial" w:cs="Arial"/>
          <w:color w:val="FF0000"/>
          <w:sz w:val="24"/>
          <w:szCs w:val="24"/>
        </w:rPr>
        <w:t>profissão</w:t>
      </w:r>
      <w:r w:rsidRPr="00410095">
        <w:rPr>
          <w:rFonts w:ascii="Arial" w:hAnsi="Arial" w:cs="Arial"/>
          <w:sz w:val="24"/>
          <w:szCs w:val="24"/>
        </w:rPr>
        <w:t xml:space="preserve">, Carteira de Identidade </w:t>
      </w:r>
      <w:r w:rsidRPr="00410095">
        <w:rPr>
          <w:rFonts w:ascii="Arial" w:hAnsi="Arial" w:cs="Arial"/>
          <w:color w:val="FF0000"/>
          <w:sz w:val="24"/>
          <w:szCs w:val="24"/>
        </w:rPr>
        <w:t>identidade</w:t>
      </w:r>
      <w:r w:rsidRPr="00410095">
        <w:rPr>
          <w:rFonts w:ascii="Arial" w:hAnsi="Arial" w:cs="Arial"/>
          <w:sz w:val="24"/>
          <w:szCs w:val="24"/>
        </w:rPr>
        <w:t xml:space="preserve">, CPF </w:t>
      </w:r>
      <w:r w:rsidRPr="00410095">
        <w:rPr>
          <w:rFonts w:ascii="Arial" w:hAnsi="Arial" w:cs="Arial"/>
          <w:color w:val="FF0000"/>
          <w:sz w:val="24"/>
          <w:szCs w:val="24"/>
        </w:rPr>
        <w:t>000.000.000-00</w:t>
      </w:r>
      <w:r w:rsidRPr="00410095">
        <w:rPr>
          <w:rFonts w:ascii="Arial" w:hAnsi="Arial" w:cs="Arial"/>
          <w:sz w:val="24"/>
          <w:szCs w:val="24"/>
        </w:rPr>
        <w:t xml:space="preserve">, residente na </w:t>
      </w:r>
      <w:r w:rsidRPr="00410095">
        <w:rPr>
          <w:rFonts w:ascii="Arial" w:hAnsi="Arial" w:cs="Arial"/>
          <w:color w:val="FF0000"/>
          <w:sz w:val="24"/>
          <w:szCs w:val="24"/>
        </w:rPr>
        <w:t>endereço completo</w:t>
      </w:r>
      <w:r w:rsidRPr="00410095">
        <w:rPr>
          <w:rFonts w:ascii="Arial" w:hAnsi="Arial" w:cs="Arial"/>
          <w:sz w:val="24"/>
          <w:szCs w:val="24"/>
        </w:rPr>
        <w:t xml:space="preserve">, na condição de representante legal da </w:t>
      </w:r>
      <w:r w:rsidRPr="00410095">
        <w:rPr>
          <w:rFonts w:ascii="Arial" w:hAnsi="Arial" w:cs="Arial"/>
          <w:color w:val="FF0000"/>
          <w:sz w:val="24"/>
          <w:szCs w:val="24"/>
        </w:rPr>
        <w:t>Nome da Organização da Sociedade Civil Parceira</w:t>
      </w:r>
      <w:r w:rsidRPr="00410095">
        <w:rPr>
          <w:rFonts w:ascii="Arial" w:hAnsi="Arial" w:cs="Arial"/>
          <w:sz w:val="24"/>
          <w:szCs w:val="24"/>
        </w:rPr>
        <w:t xml:space="preserve">, com sede na </w:t>
      </w:r>
      <w:r w:rsidRPr="00410095">
        <w:rPr>
          <w:rFonts w:ascii="Arial" w:hAnsi="Arial" w:cs="Arial"/>
          <w:color w:val="FF0000"/>
          <w:sz w:val="24"/>
          <w:szCs w:val="24"/>
        </w:rPr>
        <w:t>endereço completo da OSC Parceira</w:t>
      </w:r>
      <w:r w:rsidRPr="00410095">
        <w:rPr>
          <w:rFonts w:ascii="Arial" w:hAnsi="Arial" w:cs="Arial"/>
          <w:sz w:val="24"/>
          <w:szCs w:val="24"/>
        </w:rPr>
        <w:t xml:space="preserve">, inscrita no CNPJ sob o número </w:t>
      </w:r>
      <w:r w:rsidRPr="00410095">
        <w:rPr>
          <w:rFonts w:ascii="Arial" w:hAnsi="Arial" w:cs="Arial"/>
          <w:color w:val="FF0000"/>
          <w:sz w:val="24"/>
          <w:szCs w:val="24"/>
        </w:rPr>
        <w:t>00.000.000/0000-00</w:t>
      </w:r>
      <w:r w:rsidRPr="00410095">
        <w:rPr>
          <w:rFonts w:ascii="Arial" w:hAnsi="Arial" w:cs="Arial"/>
          <w:sz w:val="24"/>
          <w:szCs w:val="24"/>
        </w:rPr>
        <w:t>, DECLARO, para os devidos fins, sob as penas do art. 299 do Código Penal, que esta organização da sociedade civil:</w:t>
      </w:r>
    </w:p>
    <w:p w:rsidR="00B92F3F" w:rsidRPr="00410095" w:rsidRDefault="00B92F3F" w:rsidP="00B92F3F">
      <w:pPr>
        <w:spacing w:line="360" w:lineRule="auto"/>
        <w:jc w:val="both"/>
        <w:rPr>
          <w:rFonts w:ascii="Arial" w:hAnsi="Arial" w:cs="Arial"/>
          <w:sz w:val="24"/>
          <w:szCs w:val="24"/>
        </w:rPr>
      </w:pPr>
      <w:r w:rsidRPr="00410095">
        <w:rPr>
          <w:rFonts w:ascii="Arial" w:hAnsi="Arial" w:cs="Arial"/>
          <w:sz w:val="24"/>
          <w:szCs w:val="24"/>
        </w:rPr>
        <w:t>I - não contratará, para prestação de serviços, servidor ou empregado público, inclusive aquele que exerça cargo em comissão ou função de confiança, da Administração Pública, ou seu cônjuge, companheiro ou parente em linha reta, colateral ou por afinidade, até o segundo grau, ressalvadas as hipóteses previstas em lei específica e na lei de diretrizes orçamentárias; e</w:t>
      </w:r>
    </w:p>
    <w:p w:rsidR="00B92F3F" w:rsidRPr="00410095" w:rsidRDefault="00B92F3F" w:rsidP="00B92F3F">
      <w:pPr>
        <w:spacing w:line="360" w:lineRule="auto"/>
        <w:jc w:val="both"/>
        <w:rPr>
          <w:rFonts w:ascii="Arial" w:hAnsi="Arial" w:cs="Arial"/>
          <w:sz w:val="24"/>
          <w:szCs w:val="24"/>
        </w:rPr>
      </w:pPr>
      <w:r w:rsidRPr="00410095">
        <w:rPr>
          <w:rFonts w:ascii="Arial" w:hAnsi="Arial" w:cs="Arial"/>
          <w:sz w:val="24"/>
          <w:szCs w:val="24"/>
        </w:rPr>
        <w:t>II - não serão remunerados, a qualquer título, com os recursos da parceria:</w:t>
      </w:r>
    </w:p>
    <w:p w:rsidR="00B92F3F" w:rsidRPr="00410095" w:rsidRDefault="00B92F3F" w:rsidP="00B92F3F">
      <w:pPr>
        <w:spacing w:line="360" w:lineRule="auto"/>
        <w:jc w:val="both"/>
        <w:rPr>
          <w:rFonts w:ascii="Arial" w:hAnsi="Arial" w:cs="Arial"/>
          <w:sz w:val="24"/>
          <w:szCs w:val="24"/>
        </w:rPr>
      </w:pPr>
      <w:r w:rsidRPr="00410095">
        <w:rPr>
          <w:rFonts w:ascii="Arial" w:hAnsi="Arial" w:cs="Arial"/>
          <w:sz w:val="24"/>
          <w:szCs w:val="24"/>
        </w:rPr>
        <w:t xml:space="preserve">a) membro de Poder o titular de cargo estrutural à organização política do País que exerça atividade típica de governo, de forma remunerada, como Presidente da República, Governadores, Prefeitos, e seus respectivos vices, Ministros de Estado, Secretários Estaduais e Municipais, Senadores, Deputados Federais, Deputados Estaduais, Vereadores, membros do Poder Judiciário e membros do Ministério Público; </w:t>
      </w:r>
    </w:p>
    <w:p w:rsidR="00B92F3F" w:rsidRPr="00410095" w:rsidRDefault="00B92F3F" w:rsidP="00B92F3F">
      <w:pPr>
        <w:spacing w:line="360" w:lineRule="auto"/>
        <w:jc w:val="both"/>
        <w:rPr>
          <w:rFonts w:ascii="Arial" w:hAnsi="Arial" w:cs="Arial"/>
          <w:sz w:val="24"/>
          <w:szCs w:val="24"/>
        </w:rPr>
      </w:pPr>
      <w:r w:rsidRPr="00410095">
        <w:rPr>
          <w:rFonts w:ascii="Arial" w:hAnsi="Arial" w:cs="Arial"/>
          <w:sz w:val="24"/>
          <w:szCs w:val="24"/>
        </w:rPr>
        <w:t>b) servidor ou empregado público, inclusive aquele que exerça cargo em comissão ou função de confiança, da administração pública direta e indireta dos entes federados, ressalvadas as hipóteses previstas em lei específica e na lei de diretrizes orçamentárias;</w:t>
      </w:r>
    </w:p>
    <w:p w:rsidR="00B92F3F" w:rsidRPr="00410095" w:rsidRDefault="00B92F3F" w:rsidP="00B92F3F">
      <w:pPr>
        <w:spacing w:line="360" w:lineRule="auto"/>
        <w:jc w:val="both"/>
        <w:rPr>
          <w:rFonts w:ascii="Arial" w:hAnsi="Arial" w:cs="Arial"/>
          <w:sz w:val="24"/>
          <w:szCs w:val="24"/>
        </w:rPr>
      </w:pPr>
      <w:r w:rsidRPr="00410095">
        <w:rPr>
          <w:rFonts w:ascii="Arial" w:hAnsi="Arial" w:cs="Arial"/>
          <w:sz w:val="24"/>
          <w:szCs w:val="24"/>
        </w:rPr>
        <w:t>c) cônjuge, companheiro ou parente em linha reta, colateral ou por afinidade, até o segundo grau de servidor ou empregado público do órgão ou entidade estadual parceiro, ressalvadas as hipóteses previstas em lei específica e na lei de diretrizes orçamentárias; e</w:t>
      </w:r>
    </w:p>
    <w:p w:rsidR="00B92F3F" w:rsidRPr="00410095" w:rsidRDefault="00B92F3F" w:rsidP="00B92F3F">
      <w:pPr>
        <w:spacing w:line="360" w:lineRule="auto"/>
        <w:jc w:val="both"/>
        <w:rPr>
          <w:rFonts w:ascii="Arial" w:hAnsi="Arial" w:cs="Arial"/>
          <w:sz w:val="24"/>
          <w:szCs w:val="24"/>
        </w:rPr>
      </w:pPr>
      <w:r w:rsidRPr="00410095">
        <w:rPr>
          <w:rFonts w:ascii="Arial" w:hAnsi="Arial" w:cs="Arial"/>
          <w:sz w:val="24"/>
          <w:szCs w:val="24"/>
        </w:rPr>
        <w:t xml:space="preserve">c) pessoas naturais condenadas pela prática de crimes contra a administração pública ou contra o patrimônio público, de crimes eleitorais para os quais a lei comine pena privativa de liberdade, e de crimes de lavagem ou ocultação de bens, direitos e valores. </w:t>
      </w:r>
    </w:p>
    <w:p w:rsidR="00B92F3F" w:rsidRPr="00410095" w:rsidRDefault="00B92F3F" w:rsidP="00B92F3F">
      <w:pPr>
        <w:spacing w:line="360" w:lineRule="auto"/>
        <w:jc w:val="center"/>
        <w:rPr>
          <w:rFonts w:ascii="Arial" w:hAnsi="Arial" w:cs="Arial"/>
          <w:color w:val="FF0000"/>
          <w:sz w:val="24"/>
          <w:szCs w:val="24"/>
        </w:rPr>
      </w:pPr>
      <w:r w:rsidRPr="00410095">
        <w:rPr>
          <w:rFonts w:ascii="Arial" w:hAnsi="Arial" w:cs="Arial"/>
          <w:color w:val="FF0000"/>
          <w:sz w:val="24"/>
          <w:szCs w:val="24"/>
        </w:rPr>
        <w:t>Local</w:t>
      </w:r>
      <w:r w:rsidRPr="00410095">
        <w:rPr>
          <w:rFonts w:ascii="Arial" w:hAnsi="Arial" w:cs="Arial"/>
          <w:sz w:val="24"/>
          <w:szCs w:val="24"/>
        </w:rPr>
        <w:t xml:space="preserve">, </w:t>
      </w:r>
      <w:r w:rsidRPr="00410095">
        <w:rPr>
          <w:rFonts w:ascii="Arial" w:hAnsi="Arial" w:cs="Arial"/>
          <w:color w:val="FF0000"/>
          <w:sz w:val="24"/>
          <w:szCs w:val="24"/>
        </w:rPr>
        <w:t xml:space="preserve">Dia </w:t>
      </w:r>
      <w:r w:rsidRPr="00410095">
        <w:rPr>
          <w:rFonts w:ascii="Arial" w:hAnsi="Arial" w:cs="Arial"/>
          <w:sz w:val="24"/>
          <w:szCs w:val="24"/>
        </w:rPr>
        <w:t>de</w:t>
      </w:r>
      <w:r w:rsidRPr="00410095">
        <w:rPr>
          <w:rFonts w:ascii="Arial" w:hAnsi="Arial" w:cs="Arial"/>
          <w:color w:val="FF0000"/>
          <w:sz w:val="24"/>
          <w:szCs w:val="24"/>
        </w:rPr>
        <w:t xml:space="preserve"> Mês </w:t>
      </w:r>
      <w:r w:rsidRPr="00410095">
        <w:rPr>
          <w:rFonts w:ascii="Arial" w:hAnsi="Arial" w:cs="Arial"/>
          <w:sz w:val="24"/>
          <w:szCs w:val="24"/>
        </w:rPr>
        <w:t xml:space="preserve">de </w:t>
      </w:r>
      <w:r w:rsidRPr="00410095">
        <w:rPr>
          <w:rFonts w:ascii="Arial" w:hAnsi="Arial" w:cs="Arial"/>
          <w:color w:val="FF0000"/>
          <w:sz w:val="24"/>
          <w:szCs w:val="24"/>
        </w:rPr>
        <w:t>Ano</w:t>
      </w:r>
    </w:p>
    <w:p w:rsidR="00EE4B12" w:rsidRDefault="00B92F3F" w:rsidP="00EE4B12">
      <w:pPr>
        <w:spacing w:line="360" w:lineRule="auto"/>
        <w:jc w:val="center"/>
        <w:rPr>
          <w:rFonts w:ascii="Arial" w:hAnsi="Arial" w:cs="Arial"/>
          <w:color w:val="FF0000"/>
          <w:sz w:val="24"/>
          <w:szCs w:val="24"/>
        </w:rPr>
      </w:pPr>
      <w:r w:rsidRPr="00410095">
        <w:rPr>
          <w:rFonts w:ascii="Arial" w:hAnsi="Arial" w:cs="Arial"/>
          <w:color w:val="FF0000"/>
          <w:sz w:val="24"/>
          <w:szCs w:val="24"/>
        </w:rPr>
        <w:t>NOME DO REPRESENTANTE LEGAL DA OSC PARCEIRA</w:t>
      </w:r>
    </w:p>
    <w:p w:rsidR="00B92F3F" w:rsidRPr="00410095" w:rsidRDefault="00B92F3F" w:rsidP="00EE4B12">
      <w:pPr>
        <w:spacing w:line="360" w:lineRule="auto"/>
        <w:jc w:val="center"/>
        <w:rPr>
          <w:rFonts w:ascii="Arial" w:hAnsi="Arial" w:cs="Arial"/>
          <w:color w:val="FF0000"/>
          <w:sz w:val="24"/>
          <w:szCs w:val="24"/>
        </w:rPr>
      </w:pPr>
      <w:r w:rsidRPr="00410095">
        <w:rPr>
          <w:rFonts w:ascii="Arial" w:hAnsi="Arial" w:cs="Arial"/>
          <w:color w:val="FF0000"/>
          <w:sz w:val="24"/>
          <w:szCs w:val="24"/>
        </w:rPr>
        <w:t xml:space="preserve">Cargo </w:t>
      </w:r>
      <w:r w:rsidRPr="00410095">
        <w:rPr>
          <w:rFonts w:ascii="Arial" w:hAnsi="Arial" w:cs="Arial"/>
          <w:sz w:val="24"/>
          <w:szCs w:val="24"/>
        </w:rPr>
        <w:t xml:space="preserve">do(a) </w:t>
      </w:r>
      <w:r w:rsidRPr="00410095">
        <w:rPr>
          <w:rFonts w:ascii="Arial" w:hAnsi="Arial" w:cs="Arial"/>
          <w:color w:val="FF0000"/>
          <w:sz w:val="24"/>
          <w:szCs w:val="24"/>
        </w:rPr>
        <w:t>Nome da Organização da Sociedade Civil Parceira</w:t>
      </w:r>
    </w:p>
    <w:p w:rsidR="0089558A" w:rsidRPr="00410095" w:rsidRDefault="0089558A" w:rsidP="00B92F3F">
      <w:pPr>
        <w:pStyle w:val="Ttulo5"/>
        <w:spacing w:line="360" w:lineRule="auto"/>
        <w:jc w:val="center"/>
        <w:rPr>
          <w:rFonts w:ascii="Arial" w:hAnsi="Arial" w:cs="Arial"/>
          <w:sz w:val="24"/>
          <w:szCs w:val="24"/>
        </w:rPr>
      </w:pPr>
      <w:r w:rsidRPr="00410095">
        <w:rPr>
          <w:rFonts w:ascii="Arial" w:hAnsi="Arial" w:cs="Arial"/>
          <w:sz w:val="24"/>
          <w:szCs w:val="24"/>
        </w:rPr>
        <w:lastRenderedPageBreak/>
        <w:t>ANEXO V</w:t>
      </w:r>
      <w:r w:rsidR="00F95E8A" w:rsidRPr="00410095">
        <w:rPr>
          <w:rFonts w:ascii="Arial" w:hAnsi="Arial" w:cs="Arial"/>
          <w:sz w:val="24"/>
          <w:szCs w:val="24"/>
        </w:rPr>
        <w:t>I</w:t>
      </w:r>
    </w:p>
    <w:p w:rsidR="00A0174C" w:rsidRPr="00410095" w:rsidRDefault="00B92F3F" w:rsidP="00A0174C">
      <w:pPr>
        <w:pStyle w:val="Ttulo5"/>
        <w:jc w:val="center"/>
        <w:rPr>
          <w:rFonts w:ascii="Arial" w:hAnsi="Arial" w:cs="Arial"/>
          <w:sz w:val="24"/>
          <w:szCs w:val="24"/>
        </w:rPr>
      </w:pPr>
      <w:r w:rsidRPr="00410095">
        <w:rPr>
          <w:rFonts w:ascii="Arial" w:hAnsi="Arial" w:cs="Arial"/>
          <w:sz w:val="24"/>
          <w:szCs w:val="24"/>
        </w:rPr>
        <w:t>DECLARAÇÃO / ITEM 17</w:t>
      </w:r>
      <w:r w:rsidR="00A0174C" w:rsidRPr="00410095">
        <w:rPr>
          <w:rFonts w:ascii="Arial" w:hAnsi="Arial" w:cs="Arial"/>
          <w:sz w:val="24"/>
          <w:szCs w:val="24"/>
        </w:rPr>
        <w:t xml:space="preserve"> (EM PAPEL TIMBRADO DA ENTIDADE)</w:t>
      </w:r>
    </w:p>
    <w:p w:rsidR="00B92F3F" w:rsidRPr="00410095" w:rsidRDefault="00B92F3F" w:rsidP="00B92F3F">
      <w:pPr>
        <w:pStyle w:val="Ttulo5"/>
        <w:spacing w:line="360" w:lineRule="auto"/>
        <w:jc w:val="center"/>
        <w:rPr>
          <w:rFonts w:ascii="Arial" w:hAnsi="Arial" w:cs="Arial"/>
          <w:sz w:val="24"/>
          <w:szCs w:val="24"/>
        </w:rPr>
      </w:pPr>
    </w:p>
    <w:p w:rsidR="00B92F3F" w:rsidRPr="00410095" w:rsidRDefault="00B92F3F" w:rsidP="00B92F3F">
      <w:pPr>
        <w:jc w:val="center"/>
        <w:rPr>
          <w:rFonts w:ascii="Arial" w:hAnsi="Arial" w:cs="Arial"/>
          <w:b/>
          <w:bCs/>
          <w:sz w:val="24"/>
          <w:szCs w:val="24"/>
        </w:rPr>
      </w:pPr>
      <w:r w:rsidRPr="00410095">
        <w:rPr>
          <w:rFonts w:ascii="Arial" w:hAnsi="Arial" w:cs="Arial"/>
          <w:b/>
          <w:bCs/>
          <w:sz w:val="24"/>
          <w:szCs w:val="24"/>
        </w:rPr>
        <w:t>DECLARAÇÃO DE CAPACIDADE TÉCNICA E OPERACIONAL</w:t>
      </w:r>
    </w:p>
    <w:p w:rsidR="00A0174C" w:rsidRPr="00410095" w:rsidRDefault="00A0174C" w:rsidP="00B92F3F">
      <w:pPr>
        <w:jc w:val="center"/>
        <w:rPr>
          <w:rFonts w:ascii="Arial" w:hAnsi="Arial" w:cs="Arial"/>
          <w:sz w:val="24"/>
          <w:szCs w:val="24"/>
        </w:rPr>
      </w:pPr>
    </w:p>
    <w:p w:rsidR="00B92F3F" w:rsidRPr="00410095" w:rsidRDefault="00B92F3F" w:rsidP="00EE17ED">
      <w:pPr>
        <w:spacing w:line="360" w:lineRule="auto"/>
        <w:ind w:right="49"/>
        <w:jc w:val="both"/>
        <w:rPr>
          <w:rFonts w:ascii="Arial" w:hAnsi="Arial" w:cs="Arial"/>
          <w:sz w:val="24"/>
          <w:szCs w:val="24"/>
        </w:rPr>
      </w:pPr>
      <w:r w:rsidRPr="00410095">
        <w:rPr>
          <w:rFonts w:ascii="Arial" w:hAnsi="Arial" w:cs="Arial"/>
          <w:sz w:val="24"/>
          <w:szCs w:val="24"/>
        </w:rPr>
        <w:t xml:space="preserve">Eu, </w:t>
      </w:r>
      <w:r w:rsidRPr="00410095">
        <w:rPr>
          <w:rFonts w:ascii="Arial" w:hAnsi="Arial" w:cs="Arial"/>
          <w:b/>
          <w:sz w:val="24"/>
          <w:szCs w:val="24"/>
        </w:rPr>
        <w:t>__________</w:t>
      </w:r>
      <w:r w:rsidRPr="00410095">
        <w:rPr>
          <w:rFonts w:ascii="Arial" w:hAnsi="Arial" w:cs="Arial"/>
          <w:sz w:val="24"/>
          <w:szCs w:val="24"/>
        </w:rPr>
        <w:t xml:space="preserve">, brasileiro (a), portador (a) da CI Nº </w:t>
      </w:r>
      <w:r w:rsidRPr="00410095">
        <w:rPr>
          <w:rFonts w:ascii="Arial" w:hAnsi="Arial" w:cs="Arial"/>
          <w:b/>
          <w:sz w:val="24"/>
          <w:szCs w:val="24"/>
        </w:rPr>
        <w:t>____________</w:t>
      </w:r>
      <w:r w:rsidRPr="00410095">
        <w:rPr>
          <w:rFonts w:ascii="Arial" w:hAnsi="Arial" w:cs="Arial"/>
          <w:sz w:val="24"/>
          <w:szCs w:val="24"/>
        </w:rPr>
        <w:t xml:space="preserve">, e CPF Nº </w:t>
      </w:r>
      <w:r w:rsidRPr="00410095">
        <w:rPr>
          <w:rFonts w:ascii="Arial" w:hAnsi="Arial" w:cs="Arial"/>
          <w:b/>
          <w:sz w:val="24"/>
          <w:szCs w:val="24"/>
        </w:rPr>
        <w:t>__________</w:t>
      </w:r>
      <w:r w:rsidRPr="00410095">
        <w:rPr>
          <w:rFonts w:ascii="Arial" w:hAnsi="Arial" w:cs="Arial"/>
          <w:sz w:val="24"/>
          <w:szCs w:val="24"/>
        </w:rPr>
        <w:t xml:space="preserve">, residente e domiciliado à Rua/Av. _____________________, representante legal da Organização da Sociedade Civil, denominada de </w:t>
      </w:r>
      <w:r w:rsidRPr="00410095">
        <w:rPr>
          <w:rFonts w:ascii="Arial" w:hAnsi="Arial" w:cs="Arial"/>
          <w:b/>
          <w:sz w:val="24"/>
          <w:szCs w:val="24"/>
        </w:rPr>
        <w:t>_______________</w:t>
      </w:r>
      <w:r w:rsidRPr="00410095">
        <w:rPr>
          <w:rFonts w:ascii="Arial" w:hAnsi="Arial" w:cs="Arial"/>
          <w:sz w:val="24"/>
          <w:szCs w:val="24"/>
        </w:rPr>
        <w:t xml:space="preserve">, com Sede à ___________, nº ___________, Bairro ___________, na cidade de ________________, inscrito no CNPJ nº ________________, </w:t>
      </w:r>
      <w:r w:rsidRPr="00410095">
        <w:rPr>
          <w:rFonts w:ascii="Arial" w:hAnsi="Arial" w:cs="Arial"/>
          <w:b/>
          <w:sz w:val="24"/>
          <w:szCs w:val="24"/>
        </w:rPr>
        <w:t>DECLARO</w:t>
      </w:r>
      <w:r w:rsidRPr="00410095">
        <w:rPr>
          <w:rFonts w:ascii="Arial" w:hAnsi="Arial" w:cs="Arial"/>
          <w:sz w:val="24"/>
          <w:szCs w:val="24"/>
        </w:rPr>
        <w:t>, sob pena de responsabilidade civil, penal e administrativa e nos termos da Lei nº 13.019/2014, art. 33, c, que possui capacidade técnica e operacional e está em pleno e regular funcionamento, cumprindo suas finalidades estatutárias, dispondo de estrutura e recursos necessários p</w:t>
      </w:r>
      <w:r w:rsidR="00BB0494">
        <w:rPr>
          <w:rFonts w:ascii="Arial" w:hAnsi="Arial" w:cs="Arial"/>
          <w:sz w:val="24"/>
          <w:szCs w:val="24"/>
        </w:rPr>
        <w:t>ara execução do Termo de Colaboração</w:t>
      </w:r>
      <w:r w:rsidRPr="00410095">
        <w:rPr>
          <w:rFonts w:ascii="Arial" w:hAnsi="Arial" w:cs="Arial"/>
          <w:sz w:val="24"/>
          <w:szCs w:val="24"/>
        </w:rPr>
        <w:t>, em especial as seguintes:</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90"/>
      </w:tblGrid>
      <w:tr w:rsidR="00B92F3F" w:rsidRPr="00410095" w:rsidTr="007330B9">
        <w:trPr>
          <w:trHeight w:val="195"/>
        </w:trPr>
        <w:tc>
          <w:tcPr>
            <w:tcW w:w="9690" w:type="dxa"/>
            <w:shd w:val="clear" w:color="auto" w:fill="D9D9D9"/>
          </w:tcPr>
          <w:p w:rsidR="00B92F3F" w:rsidRPr="00410095" w:rsidRDefault="00B92F3F" w:rsidP="00EC58A8">
            <w:pPr>
              <w:spacing w:line="360" w:lineRule="auto"/>
              <w:ind w:left="51" w:right="49"/>
              <w:jc w:val="both"/>
              <w:rPr>
                <w:rFonts w:ascii="Arial" w:hAnsi="Arial" w:cs="Arial"/>
                <w:b/>
                <w:sz w:val="24"/>
                <w:szCs w:val="24"/>
              </w:rPr>
            </w:pPr>
            <w:r w:rsidRPr="00410095">
              <w:rPr>
                <w:rFonts w:ascii="Arial" w:hAnsi="Arial" w:cs="Arial"/>
                <w:b/>
                <w:sz w:val="24"/>
                <w:szCs w:val="24"/>
              </w:rPr>
              <w:t>1 RECURSOS HUMANOS</w:t>
            </w:r>
          </w:p>
        </w:tc>
      </w:tr>
    </w:tbl>
    <w:p w:rsidR="00B92F3F" w:rsidRPr="00410095" w:rsidRDefault="00B92F3F" w:rsidP="00B92F3F">
      <w:pPr>
        <w:spacing w:line="360" w:lineRule="auto"/>
        <w:ind w:right="49"/>
        <w:jc w:val="both"/>
        <w:rPr>
          <w:rFonts w:ascii="Arial" w:hAnsi="Arial" w:cs="Arial"/>
          <w:sz w:val="24"/>
          <w:szCs w:val="24"/>
        </w:rPr>
      </w:pPr>
    </w:p>
    <w:p w:rsidR="00B92F3F" w:rsidRPr="00410095" w:rsidRDefault="00B92F3F" w:rsidP="00B92F3F">
      <w:pPr>
        <w:spacing w:line="360" w:lineRule="auto"/>
        <w:ind w:right="49"/>
        <w:jc w:val="both"/>
        <w:rPr>
          <w:rFonts w:ascii="Arial" w:hAnsi="Arial" w:cs="Arial"/>
          <w:sz w:val="24"/>
          <w:szCs w:val="24"/>
        </w:rPr>
      </w:pPr>
      <w:r w:rsidRPr="00410095">
        <w:rPr>
          <w:rFonts w:ascii="Arial" w:hAnsi="Arial" w:cs="Arial"/>
          <w:sz w:val="24"/>
          <w:szCs w:val="24"/>
        </w:rPr>
        <w:t>_________________</w:t>
      </w:r>
    </w:p>
    <w:p w:rsidR="00B92F3F" w:rsidRPr="00410095" w:rsidRDefault="00B92F3F" w:rsidP="00B92F3F">
      <w:pPr>
        <w:spacing w:line="360" w:lineRule="auto"/>
        <w:ind w:right="49"/>
        <w:jc w:val="both"/>
        <w:rPr>
          <w:rFonts w:ascii="Arial" w:hAnsi="Arial" w:cs="Arial"/>
          <w:sz w:val="24"/>
          <w:szCs w:val="24"/>
        </w:rPr>
      </w:pPr>
      <w:r w:rsidRPr="00410095">
        <w:rPr>
          <w:rFonts w:ascii="Arial" w:hAnsi="Arial" w:cs="Arial"/>
          <w:sz w:val="24"/>
          <w:szCs w:val="24"/>
        </w:rPr>
        <w:t>_________________</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90"/>
      </w:tblGrid>
      <w:tr w:rsidR="00B92F3F" w:rsidRPr="00410095" w:rsidTr="007330B9">
        <w:trPr>
          <w:trHeight w:val="165"/>
        </w:trPr>
        <w:tc>
          <w:tcPr>
            <w:tcW w:w="9690" w:type="dxa"/>
            <w:shd w:val="clear" w:color="auto" w:fill="D9D9D9"/>
          </w:tcPr>
          <w:p w:rsidR="00B92F3F" w:rsidRPr="00410095" w:rsidRDefault="00B92F3F" w:rsidP="00EC58A8">
            <w:pPr>
              <w:spacing w:line="360" w:lineRule="auto"/>
              <w:ind w:left="51" w:right="49"/>
              <w:rPr>
                <w:rFonts w:ascii="Arial" w:hAnsi="Arial" w:cs="Arial"/>
                <w:b/>
                <w:sz w:val="24"/>
                <w:szCs w:val="24"/>
              </w:rPr>
            </w:pPr>
            <w:r w:rsidRPr="00410095">
              <w:rPr>
                <w:rFonts w:ascii="Arial" w:hAnsi="Arial" w:cs="Arial"/>
                <w:b/>
                <w:sz w:val="24"/>
                <w:szCs w:val="24"/>
              </w:rPr>
              <w:t>2 INSTALAÇÕES FÍSICAS</w:t>
            </w:r>
          </w:p>
        </w:tc>
      </w:tr>
    </w:tbl>
    <w:p w:rsidR="00B92F3F" w:rsidRPr="00410095" w:rsidRDefault="00B92F3F" w:rsidP="00B92F3F">
      <w:pPr>
        <w:spacing w:line="360" w:lineRule="auto"/>
        <w:ind w:right="49"/>
        <w:jc w:val="both"/>
        <w:rPr>
          <w:rFonts w:ascii="Arial" w:hAnsi="Arial" w:cs="Arial"/>
          <w:sz w:val="24"/>
          <w:szCs w:val="24"/>
        </w:rPr>
      </w:pPr>
    </w:p>
    <w:p w:rsidR="00B92F3F" w:rsidRPr="00410095" w:rsidRDefault="00B92F3F" w:rsidP="00B92F3F">
      <w:pPr>
        <w:spacing w:line="360" w:lineRule="auto"/>
        <w:ind w:right="49"/>
        <w:jc w:val="both"/>
        <w:rPr>
          <w:rFonts w:ascii="Arial" w:hAnsi="Arial" w:cs="Arial"/>
          <w:sz w:val="24"/>
          <w:szCs w:val="24"/>
        </w:rPr>
      </w:pPr>
      <w:r w:rsidRPr="00410095">
        <w:rPr>
          <w:rFonts w:ascii="Arial" w:hAnsi="Arial" w:cs="Arial"/>
          <w:sz w:val="24"/>
          <w:szCs w:val="24"/>
        </w:rPr>
        <w:t>_________________</w:t>
      </w:r>
    </w:p>
    <w:p w:rsidR="00B92F3F" w:rsidRPr="00410095" w:rsidRDefault="00B92F3F" w:rsidP="00B92F3F">
      <w:pPr>
        <w:spacing w:line="360" w:lineRule="auto"/>
        <w:ind w:right="49"/>
        <w:jc w:val="both"/>
        <w:rPr>
          <w:rFonts w:ascii="Arial" w:hAnsi="Arial" w:cs="Arial"/>
          <w:sz w:val="24"/>
          <w:szCs w:val="24"/>
        </w:rPr>
      </w:pPr>
      <w:r w:rsidRPr="00410095">
        <w:rPr>
          <w:rFonts w:ascii="Arial" w:hAnsi="Arial" w:cs="Arial"/>
          <w:sz w:val="24"/>
          <w:szCs w:val="24"/>
        </w:rPr>
        <w:t>_________________</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20"/>
      </w:tblGrid>
      <w:tr w:rsidR="00B92F3F" w:rsidRPr="00410095" w:rsidTr="007330B9">
        <w:trPr>
          <w:trHeight w:val="255"/>
        </w:trPr>
        <w:tc>
          <w:tcPr>
            <w:tcW w:w="9720" w:type="dxa"/>
            <w:shd w:val="clear" w:color="auto" w:fill="D9D9D9"/>
          </w:tcPr>
          <w:p w:rsidR="00B92F3F" w:rsidRPr="00410095" w:rsidRDefault="00B92F3F" w:rsidP="00EC58A8">
            <w:pPr>
              <w:spacing w:line="360" w:lineRule="auto"/>
              <w:ind w:left="81" w:right="49"/>
              <w:jc w:val="both"/>
              <w:rPr>
                <w:rFonts w:ascii="Arial" w:hAnsi="Arial" w:cs="Arial"/>
                <w:b/>
                <w:sz w:val="24"/>
                <w:szCs w:val="24"/>
              </w:rPr>
            </w:pPr>
            <w:r w:rsidRPr="00410095">
              <w:rPr>
                <w:rFonts w:ascii="Arial" w:hAnsi="Arial" w:cs="Arial"/>
                <w:b/>
                <w:sz w:val="24"/>
                <w:szCs w:val="24"/>
              </w:rPr>
              <w:t>3 EQUIPAMENTOS</w:t>
            </w:r>
          </w:p>
        </w:tc>
      </w:tr>
    </w:tbl>
    <w:p w:rsidR="00B92F3F" w:rsidRPr="00410095" w:rsidRDefault="00B92F3F" w:rsidP="00B92F3F">
      <w:pPr>
        <w:spacing w:line="360" w:lineRule="auto"/>
        <w:ind w:right="49"/>
        <w:jc w:val="both"/>
        <w:rPr>
          <w:rFonts w:ascii="Arial" w:hAnsi="Arial" w:cs="Arial"/>
          <w:sz w:val="24"/>
          <w:szCs w:val="24"/>
        </w:rPr>
      </w:pPr>
    </w:p>
    <w:p w:rsidR="00B92F3F" w:rsidRPr="00410095" w:rsidRDefault="00B92F3F" w:rsidP="00B92F3F">
      <w:pPr>
        <w:spacing w:line="360" w:lineRule="auto"/>
        <w:ind w:right="49"/>
        <w:jc w:val="both"/>
        <w:rPr>
          <w:rFonts w:ascii="Arial" w:hAnsi="Arial" w:cs="Arial"/>
          <w:sz w:val="24"/>
          <w:szCs w:val="24"/>
        </w:rPr>
      </w:pPr>
      <w:r w:rsidRPr="00410095">
        <w:rPr>
          <w:rFonts w:ascii="Arial" w:hAnsi="Arial" w:cs="Arial"/>
          <w:sz w:val="24"/>
          <w:szCs w:val="24"/>
        </w:rPr>
        <w:t>__________________</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35"/>
      </w:tblGrid>
      <w:tr w:rsidR="00B92F3F" w:rsidRPr="00410095" w:rsidTr="007330B9">
        <w:trPr>
          <w:trHeight w:val="225"/>
        </w:trPr>
        <w:tc>
          <w:tcPr>
            <w:tcW w:w="9735" w:type="dxa"/>
            <w:shd w:val="clear" w:color="auto" w:fill="D9D9D9"/>
          </w:tcPr>
          <w:p w:rsidR="00B92F3F" w:rsidRPr="00410095" w:rsidRDefault="00B92F3F" w:rsidP="00EC58A8">
            <w:pPr>
              <w:spacing w:line="360" w:lineRule="auto"/>
              <w:ind w:left="96" w:right="49"/>
              <w:jc w:val="both"/>
              <w:rPr>
                <w:rFonts w:ascii="Arial" w:hAnsi="Arial" w:cs="Arial"/>
                <w:b/>
                <w:sz w:val="24"/>
                <w:szCs w:val="24"/>
              </w:rPr>
            </w:pPr>
            <w:r w:rsidRPr="00410095">
              <w:rPr>
                <w:rFonts w:ascii="Arial" w:hAnsi="Arial" w:cs="Arial"/>
                <w:b/>
                <w:sz w:val="24"/>
                <w:szCs w:val="24"/>
              </w:rPr>
              <w:t>4 MOBILIÁRIOS</w:t>
            </w:r>
          </w:p>
        </w:tc>
      </w:tr>
    </w:tbl>
    <w:p w:rsidR="00B92F3F" w:rsidRPr="00410095" w:rsidRDefault="00B92F3F" w:rsidP="00B92F3F">
      <w:pPr>
        <w:spacing w:line="360" w:lineRule="auto"/>
        <w:ind w:right="49"/>
        <w:jc w:val="both"/>
        <w:rPr>
          <w:rFonts w:ascii="Arial" w:hAnsi="Arial" w:cs="Arial"/>
          <w:sz w:val="24"/>
          <w:szCs w:val="24"/>
        </w:rPr>
      </w:pPr>
      <w:r w:rsidRPr="00410095">
        <w:rPr>
          <w:rFonts w:ascii="Arial" w:hAnsi="Arial" w:cs="Arial"/>
          <w:sz w:val="24"/>
          <w:szCs w:val="24"/>
        </w:rPr>
        <w:t>__________________</w:t>
      </w:r>
    </w:p>
    <w:p w:rsidR="00B92F3F" w:rsidRPr="00410095" w:rsidRDefault="00B92F3F" w:rsidP="00B92F3F">
      <w:pPr>
        <w:spacing w:line="360" w:lineRule="auto"/>
        <w:ind w:right="49"/>
        <w:jc w:val="both"/>
        <w:rPr>
          <w:rFonts w:ascii="Arial" w:hAnsi="Arial" w:cs="Arial"/>
          <w:sz w:val="24"/>
          <w:szCs w:val="24"/>
        </w:rPr>
      </w:pPr>
      <w:r w:rsidRPr="00410095">
        <w:rPr>
          <w:rFonts w:ascii="Arial" w:hAnsi="Arial" w:cs="Arial"/>
          <w:sz w:val="24"/>
          <w:szCs w:val="24"/>
        </w:rPr>
        <w:t>__________________</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35"/>
      </w:tblGrid>
      <w:tr w:rsidR="00B92F3F" w:rsidRPr="00410095" w:rsidTr="007330B9">
        <w:trPr>
          <w:trHeight w:val="255"/>
        </w:trPr>
        <w:tc>
          <w:tcPr>
            <w:tcW w:w="9735" w:type="dxa"/>
            <w:shd w:val="clear" w:color="auto" w:fill="D9D9D9"/>
          </w:tcPr>
          <w:p w:rsidR="00B92F3F" w:rsidRPr="00410095" w:rsidRDefault="00B92F3F" w:rsidP="00EC58A8">
            <w:pPr>
              <w:spacing w:line="360" w:lineRule="auto"/>
              <w:ind w:left="96" w:right="49"/>
              <w:jc w:val="both"/>
              <w:rPr>
                <w:rFonts w:ascii="Arial" w:hAnsi="Arial" w:cs="Arial"/>
                <w:b/>
                <w:sz w:val="24"/>
                <w:szCs w:val="24"/>
              </w:rPr>
            </w:pPr>
            <w:r w:rsidRPr="00410095">
              <w:rPr>
                <w:rFonts w:ascii="Arial" w:hAnsi="Arial" w:cs="Arial"/>
                <w:b/>
                <w:sz w:val="24"/>
                <w:szCs w:val="24"/>
              </w:rPr>
              <w:t>5 EXPERIÊNCIA NA EXECUÇÃO DO OBJETO</w:t>
            </w:r>
          </w:p>
        </w:tc>
      </w:tr>
    </w:tbl>
    <w:bookmarkStart w:id="12" w:name="Texto15"/>
    <w:p w:rsidR="001F353B" w:rsidRPr="00410095" w:rsidRDefault="002D4423" w:rsidP="00B92F3F">
      <w:pPr>
        <w:spacing w:line="360" w:lineRule="auto"/>
        <w:ind w:right="49"/>
        <w:jc w:val="both"/>
        <w:rPr>
          <w:rFonts w:ascii="Arial" w:hAnsi="Arial" w:cs="Arial"/>
          <w:sz w:val="24"/>
          <w:szCs w:val="24"/>
        </w:rPr>
      </w:pPr>
      <w:r w:rsidRPr="00410095">
        <w:rPr>
          <w:rFonts w:ascii="Arial" w:hAnsi="Arial" w:cs="Arial"/>
          <w:sz w:val="24"/>
          <w:szCs w:val="24"/>
        </w:rPr>
        <w:fldChar w:fldCharType="begin">
          <w:ffData>
            <w:name w:val="Texto15"/>
            <w:enabled/>
            <w:calcOnExit w:val="0"/>
            <w:textInput>
              <w:default w:val="&lt;Listar informação sobre a capacidade tal como: Executado Convênio nº -----/------- e prestação de contas aprovada, mediante cópia dos instrumentos&gt;"/>
            </w:textInput>
          </w:ffData>
        </w:fldChar>
      </w:r>
      <w:r w:rsidR="00B92F3F" w:rsidRPr="00410095">
        <w:rPr>
          <w:rFonts w:ascii="Arial" w:hAnsi="Arial" w:cs="Arial"/>
          <w:sz w:val="24"/>
          <w:szCs w:val="24"/>
        </w:rPr>
        <w:instrText xml:space="preserve"> FORMTEXT </w:instrText>
      </w:r>
      <w:r w:rsidRPr="00410095">
        <w:rPr>
          <w:rFonts w:ascii="Arial" w:hAnsi="Arial" w:cs="Arial"/>
          <w:sz w:val="24"/>
          <w:szCs w:val="24"/>
        </w:rPr>
      </w:r>
      <w:r w:rsidRPr="00410095">
        <w:rPr>
          <w:rFonts w:ascii="Arial" w:hAnsi="Arial" w:cs="Arial"/>
          <w:sz w:val="24"/>
          <w:szCs w:val="24"/>
        </w:rPr>
        <w:fldChar w:fldCharType="separate"/>
      </w:r>
      <w:r w:rsidR="00B92F3F" w:rsidRPr="00410095">
        <w:rPr>
          <w:rFonts w:ascii="Arial" w:hAnsi="Arial" w:cs="Arial"/>
          <w:noProof/>
          <w:sz w:val="24"/>
          <w:szCs w:val="24"/>
        </w:rPr>
        <w:t>&lt;Listar informação sobre a capacidade tal como: Executado Convênio nº -----/------- e, mediante cópia de instrumento&gt;</w:t>
      </w:r>
      <w:r w:rsidRPr="00410095">
        <w:rPr>
          <w:rFonts w:ascii="Arial" w:hAnsi="Arial" w:cs="Arial"/>
          <w:sz w:val="24"/>
          <w:szCs w:val="24"/>
        </w:rPr>
        <w:fldChar w:fldCharType="end"/>
      </w:r>
      <w:bookmarkStart w:id="13" w:name="Texto37"/>
      <w:bookmarkEnd w:id="12"/>
      <w:r w:rsidRPr="00410095">
        <w:rPr>
          <w:rFonts w:ascii="Arial" w:hAnsi="Arial" w:cs="Arial"/>
          <w:sz w:val="24"/>
          <w:szCs w:val="24"/>
        </w:rPr>
        <w:fldChar w:fldCharType="begin">
          <w:ffData>
            <w:name w:val="Texto37"/>
            <w:enabled/>
            <w:calcOnExit w:val="0"/>
            <w:textInput>
              <w:default w:val="== Município =="/>
              <w:maxLength w:val="50"/>
            </w:textInput>
          </w:ffData>
        </w:fldChar>
      </w:r>
      <w:r w:rsidR="00B92F3F" w:rsidRPr="00410095">
        <w:rPr>
          <w:rFonts w:ascii="Arial" w:hAnsi="Arial" w:cs="Arial"/>
          <w:sz w:val="24"/>
          <w:szCs w:val="24"/>
        </w:rPr>
        <w:instrText xml:space="preserve"> FORMTEXT </w:instrText>
      </w:r>
      <w:r w:rsidRPr="00410095">
        <w:rPr>
          <w:rFonts w:ascii="Arial" w:hAnsi="Arial" w:cs="Arial"/>
          <w:sz w:val="24"/>
          <w:szCs w:val="24"/>
        </w:rPr>
      </w:r>
      <w:r w:rsidRPr="00410095">
        <w:rPr>
          <w:rFonts w:ascii="Arial" w:hAnsi="Arial" w:cs="Arial"/>
          <w:sz w:val="24"/>
          <w:szCs w:val="24"/>
        </w:rPr>
        <w:fldChar w:fldCharType="separate"/>
      </w:r>
      <w:r w:rsidR="00B92F3F" w:rsidRPr="00410095">
        <w:rPr>
          <w:rFonts w:ascii="Arial" w:hAnsi="Arial" w:cs="Arial"/>
          <w:noProof/>
          <w:sz w:val="24"/>
          <w:szCs w:val="24"/>
        </w:rPr>
        <w:t>digite o nome do Município</w:t>
      </w:r>
      <w:r w:rsidRPr="00410095">
        <w:rPr>
          <w:rFonts w:ascii="Arial" w:hAnsi="Arial" w:cs="Arial"/>
          <w:sz w:val="24"/>
          <w:szCs w:val="24"/>
        </w:rPr>
        <w:fldChar w:fldCharType="end"/>
      </w:r>
      <w:bookmarkEnd w:id="13"/>
      <w:r w:rsidR="00B92F3F" w:rsidRPr="00410095">
        <w:rPr>
          <w:rFonts w:ascii="Arial" w:hAnsi="Arial" w:cs="Arial"/>
          <w:sz w:val="24"/>
          <w:szCs w:val="24"/>
        </w:rPr>
        <w:t xml:space="preserve"> (</w:t>
      </w:r>
      <w:bookmarkStart w:id="14" w:name="Texto29"/>
      <w:r w:rsidRPr="00410095">
        <w:rPr>
          <w:rFonts w:ascii="Arial" w:hAnsi="Arial" w:cs="Arial"/>
          <w:sz w:val="24"/>
          <w:szCs w:val="24"/>
        </w:rPr>
        <w:fldChar w:fldCharType="begin">
          <w:ffData>
            <w:name w:val="Texto29"/>
            <w:enabled/>
            <w:calcOnExit w:val="0"/>
            <w:textInput>
              <w:default w:val="MG"/>
              <w:maxLength w:val="2"/>
            </w:textInput>
          </w:ffData>
        </w:fldChar>
      </w:r>
      <w:r w:rsidR="00B92F3F" w:rsidRPr="00410095">
        <w:rPr>
          <w:rFonts w:ascii="Arial" w:hAnsi="Arial" w:cs="Arial"/>
          <w:sz w:val="24"/>
          <w:szCs w:val="24"/>
        </w:rPr>
        <w:instrText xml:space="preserve"> FORMTEXT </w:instrText>
      </w:r>
      <w:r w:rsidRPr="00410095">
        <w:rPr>
          <w:rFonts w:ascii="Arial" w:hAnsi="Arial" w:cs="Arial"/>
          <w:sz w:val="24"/>
          <w:szCs w:val="24"/>
        </w:rPr>
      </w:r>
      <w:r w:rsidRPr="00410095">
        <w:rPr>
          <w:rFonts w:ascii="Arial" w:hAnsi="Arial" w:cs="Arial"/>
          <w:sz w:val="24"/>
          <w:szCs w:val="24"/>
        </w:rPr>
        <w:fldChar w:fldCharType="separate"/>
      </w:r>
      <w:r w:rsidR="00B92F3F" w:rsidRPr="00410095">
        <w:rPr>
          <w:rFonts w:ascii="Arial" w:hAnsi="Arial" w:cs="Arial"/>
          <w:noProof/>
          <w:sz w:val="24"/>
          <w:szCs w:val="24"/>
        </w:rPr>
        <w:t>MG</w:t>
      </w:r>
      <w:r w:rsidRPr="00410095">
        <w:rPr>
          <w:rFonts w:ascii="Arial" w:hAnsi="Arial" w:cs="Arial"/>
          <w:sz w:val="24"/>
          <w:szCs w:val="24"/>
        </w:rPr>
        <w:fldChar w:fldCharType="end"/>
      </w:r>
      <w:bookmarkEnd w:id="14"/>
      <w:r w:rsidR="00B92F3F" w:rsidRPr="00410095">
        <w:rPr>
          <w:rFonts w:ascii="Arial" w:hAnsi="Arial" w:cs="Arial"/>
          <w:sz w:val="24"/>
          <w:szCs w:val="24"/>
        </w:rPr>
        <w:t xml:space="preserve">) </w:t>
      </w:r>
      <w:bookmarkStart w:id="15" w:name="Texto30"/>
      <w:r w:rsidRPr="00410095">
        <w:rPr>
          <w:rFonts w:ascii="Arial" w:hAnsi="Arial" w:cs="Arial"/>
          <w:sz w:val="24"/>
          <w:szCs w:val="24"/>
        </w:rPr>
        <w:fldChar w:fldCharType="begin">
          <w:ffData>
            <w:name w:val="Texto30"/>
            <w:enabled/>
            <w:calcOnExit w:val="0"/>
            <w:textInput>
              <w:type w:val="number"/>
              <w:maxLength w:val="2"/>
            </w:textInput>
          </w:ffData>
        </w:fldChar>
      </w:r>
      <w:r w:rsidR="00B92F3F" w:rsidRPr="00410095">
        <w:rPr>
          <w:rFonts w:ascii="Arial" w:hAnsi="Arial" w:cs="Arial"/>
          <w:sz w:val="24"/>
          <w:szCs w:val="24"/>
        </w:rPr>
        <w:instrText xml:space="preserve"> FORMTEXT </w:instrText>
      </w:r>
      <w:r w:rsidRPr="00410095">
        <w:rPr>
          <w:rFonts w:ascii="Arial" w:hAnsi="Arial" w:cs="Arial"/>
          <w:sz w:val="24"/>
          <w:szCs w:val="24"/>
        </w:rPr>
      </w:r>
      <w:r w:rsidRPr="00410095">
        <w:rPr>
          <w:rFonts w:ascii="Arial" w:hAnsi="Arial" w:cs="Arial"/>
          <w:sz w:val="24"/>
          <w:szCs w:val="24"/>
        </w:rPr>
        <w:fldChar w:fldCharType="separate"/>
      </w:r>
      <w:r w:rsidR="00B92F3F" w:rsidRPr="00410095">
        <w:rPr>
          <w:rFonts w:ascii="Arial" w:hAnsi="Arial" w:cs="Arial"/>
          <w:noProof/>
          <w:sz w:val="24"/>
          <w:szCs w:val="24"/>
        </w:rPr>
        <w:t> </w:t>
      </w:r>
      <w:r w:rsidR="00B92F3F" w:rsidRPr="00410095">
        <w:rPr>
          <w:rFonts w:ascii="Arial" w:hAnsi="Arial" w:cs="Arial"/>
          <w:noProof/>
          <w:sz w:val="24"/>
          <w:szCs w:val="24"/>
        </w:rPr>
        <w:t> </w:t>
      </w:r>
      <w:r w:rsidRPr="00410095">
        <w:rPr>
          <w:rFonts w:ascii="Arial" w:hAnsi="Arial" w:cs="Arial"/>
          <w:sz w:val="24"/>
          <w:szCs w:val="24"/>
        </w:rPr>
        <w:fldChar w:fldCharType="end"/>
      </w:r>
      <w:bookmarkEnd w:id="15"/>
      <w:r w:rsidR="00B92F3F" w:rsidRPr="00410095">
        <w:rPr>
          <w:rFonts w:ascii="Arial" w:hAnsi="Arial" w:cs="Arial"/>
          <w:sz w:val="24"/>
          <w:szCs w:val="24"/>
        </w:rPr>
        <w:t xml:space="preserve"> de </w:t>
      </w:r>
      <w:bookmarkStart w:id="16" w:name="Texto31"/>
      <w:r w:rsidRPr="00410095">
        <w:rPr>
          <w:rFonts w:ascii="Arial" w:hAnsi="Arial" w:cs="Arial"/>
          <w:sz w:val="24"/>
          <w:szCs w:val="24"/>
        </w:rPr>
        <w:fldChar w:fldCharType="begin">
          <w:ffData>
            <w:name w:val="Texto31"/>
            <w:enabled/>
            <w:calcOnExit w:val="0"/>
            <w:textInput>
              <w:type w:val="number"/>
              <w:maxLength w:val="9"/>
            </w:textInput>
          </w:ffData>
        </w:fldChar>
      </w:r>
      <w:r w:rsidR="00B92F3F" w:rsidRPr="00410095">
        <w:rPr>
          <w:rFonts w:ascii="Arial" w:hAnsi="Arial" w:cs="Arial"/>
          <w:sz w:val="24"/>
          <w:szCs w:val="24"/>
        </w:rPr>
        <w:instrText xml:space="preserve"> FORMTEXT </w:instrText>
      </w:r>
      <w:r w:rsidRPr="00410095">
        <w:rPr>
          <w:rFonts w:ascii="Arial" w:hAnsi="Arial" w:cs="Arial"/>
          <w:sz w:val="24"/>
          <w:szCs w:val="24"/>
        </w:rPr>
      </w:r>
      <w:r w:rsidRPr="00410095">
        <w:rPr>
          <w:rFonts w:ascii="Arial" w:hAnsi="Arial" w:cs="Arial"/>
          <w:sz w:val="24"/>
          <w:szCs w:val="24"/>
        </w:rPr>
        <w:fldChar w:fldCharType="separate"/>
      </w:r>
      <w:r w:rsidR="00B92F3F" w:rsidRPr="00410095">
        <w:rPr>
          <w:rFonts w:ascii="Arial" w:hAnsi="Arial" w:cs="Arial"/>
          <w:noProof/>
          <w:sz w:val="24"/>
          <w:szCs w:val="24"/>
        </w:rPr>
        <w:t> </w:t>
      </w:r>
      <w:r w:rsidR="00B92F3F" w:rsidRPr="00410095">
        <w:rPr>
          <w:rFonts w:ascii="Arial" w:hAnsi="Arial" w:cs="Arial"/>
          <w:noProof/>
          <w:sz w:val="24"/>
          <w:szCs w:val="24"/>
        </w:rPr>
        <w:t> </w:t>
      </w:r>
      <w:r w:rsidR="00B92F3F" w:rsidRPr="00410095">
        <w:rPr>
          <w:rFonts w:ascii="Arial" w:hAnsi="Arial" w:cs="Arial"/>
          <w:noProof/>
          <w:sz w:val="24"/>
          <w:szCs w:val="24"/>
        </w:rPr>
        <w:t> </w:t>
      </w:r>
      <w:r w:rsidR="00B92F3F" w:rsidRPr="00410095">
        <w:rPr>
          <w:rFonts w:ascii="Arial" w:hAnsi="Arial" w:cs="Arial"/>
          <w:noProof/>
          <w:sz w:val="24"/>
          <w:szCs w:val="24"/>
        </w:rPr>
        <w:t> </w:t>
      </w:r>
      <w:r w:rsidR="00B92F3F" w:rsidRPr="00410095">
        <w:rPr>
          <w:rFonts w:ascii="Arial" w:hAnsi="Arial" w:cs="Arial"/>
          <w:noProof/>
          <w:sz w:val="24"/>
          <w:szCs w:val="24"/>
        </w:rPr>
        <w:t> </w:t>
      </w:r>
      <w:r w:rsidRPr="00410095">
        <w:rPr>
          <w:rFonts w:ascii="Arial" w:hAnsi="Arial" w:cs="Arial"/>
          <w:sz w:val="24"/>
          <w:szCs w:val="24"/>
        </w:rPr>
        <w:fldChar w:fldCharType="end"/>
      </w:r>
      <w:bookmarkEnd w:id="16"/>
      <w:r w:rsidR="00B92F3F" w:rsidRPr="00410095">
        <w:rPr>
          <w:rFonts w:ascii="Arial" w:hAnsi="Arial" w:cs="Arial"/>
          <w:sz w:val="24"/>
          <w:szCs w:val="24"/>
        </w:rPr>
        <w:t xml:space="preserve"> de </w:t>
      </w:r>
      <w:bookmarkStart w:id="17" w:name="Texto32"/>
      <w:r w:rsidRPr="00410095">
        <w:rPr>
          <w:rFonts w:ascii="Arial" w:hAnsi="Arial" w:cs="Arial"/>
          <w:sz w:val="24"/>
          <w:szCs w:val="24"/>
        </w:rPr>
        <w:fldChar w:fldCharType="begin">
          <w:ffData>
            <w:name w:val="Texto32"/>
            <w:enabled/>
            <w:calcOnExit w:val="0"/>
            <w:textInput>
              <w:type w:val="number"/>
              <w:maxLength w:val="4"/>
            </w:textInput>
          </w:ffData>
        </w:fldChar>
      </w:r>
      <w:r w:rsidR="00B92F3F" w:rsidRPr="00410095">
        <w:rPr>
          <w:rFonts w:ascii="Arial" w:hAnsi="Arial" w:cs="Arial"/>
          <w:sz w:val="24"/>
          <w:szCs w:val="24"/>
        </w:rPr>
        <w:instrText xml:space="preserve"> FORMTEXT </w:instrText>
      </w:r>
      <w:r w:rsidRPr="00410095">
        <w:rPr>
          <w:rFonts w:ascii="Arial" w:hAnsi="Arial" w:cs="Arial"/>
          <w:sz w:val="24"/>
          <w:szCs w:val="24"/>
        </w:rPr>
      </w:r>
      <w:r w:rsidRPr="00410095">
        <w:rPr>
          <w:rFonts w:ascii="Arial" w:hAnsi="Arial" w:cs="Arial"/>
          <w:sz w:val="24"/>
          <w:szCs w:val="24"/>
        </w:rPr>
        <w:fldChar w:fldCharType="separate"/>
      </w:r>
      <w:r w:rsidR="00B92F3F" w:rsidRPr="00410095">
        <w:rPr>
          <w:rFonts w:ascii="Arial" w:hAnsi="Arial" w:cs="Arial"/>
          <w:noProof/>
          <w:sz w:val="24"/>
          <w:szCs w:val="24"/>
        </w:rPr>
        <w:t> </w:t>
      </w:r>
      <w:r w:rsidR="00B92F3F" w:rsidRPr="00410095">
        <w:rPr>
          <w:rFonts w:ascii="Arial" w:hAnsi="Arial" w:cs="Arial"/>
          <w:noProof/>
          <w:sz w:val="24"/>
          <w:szCs w:val="24"/>
        </w:rPr>
        <w:t> </w:t>
      </w:r>
      <w:r w:rsidR="00B92F3F" w:rsidRPr="00410095">
        <w:rPr>
          <w:rFonts w:ascii="Arial" w:hAnsi="Arial" w:cs="Arial"/>
          <w:noProof/>
          <w:sz w:val="24"/>
          <w:szCs w:val="24"/>
        </w:rPr>
        <w:t> </w:t>
      </w:r>
      <w:r w:rsidR="00B92F3F" w:rsidRPr="00410095">
        <w:rPr>
          <w:rFonts w:ascii="Arial" w:hAnsi="Arial" w:cs="Arial"/>
          <w:noProof/>
          <w:sz w:val="24"/>
          <w:szCs w:val="24"/>
        </w:rPr>
        <w:t> </w:t>
      </w:r>
      <w:r w:rsidRPr="00410095">
        <w:rPr>
          <w:rFonts w:ascii="Arial" w:hAnsi="Arial" w:cs="Arial"/>
          <w:sz w:val="24"/>
          <w:szCs w:val="24"/>
        </w:rPr>
        <w:fldChar w:fldCharType="end"/>
      </w:r>
      <w:bookmarkEnd w:id="17"/>
      <w:r w:rsidR="00B92F3F" w:rsidRPr="00410095">
        <w:rPr>
          <w:rFonts w:ascii="Arial" w:hAnsi="Arial" w:cs="Arial"/>
          <w:sz w:val="24"/>
          <w:szCs w:val="24"/>
        </w:rPr>
        <w:t>.</w:t>
      </w:r>
    </w:p>
    <w:p w:rsidR="001F353B" w:rsidRPr="00410095" w:rsidRDefault="001F353B" w:rsidP="00B92F3F">
      <w:pPr>
        <w:pBdr>
          <w:bottom w:val="single" w:sz="12" w:space="1" w:color="auto"/>
        </w:pBdr>
        <w:spacing w:line="360" w:lineRule="auto"/>
        <w:ind w:right="49"/>
        <w:jc w:val="both"/>
        <w:rPr>
          <w:rFonts w:ascii="Arial" w:hAnsi="Arial" w:cs="Arial"/>
          <w:sz w:val="24"/>
          <w:szCs w:val="24"/>
        </w:rPr>
      </w:pPr>
    </w:p>
    <w:p w:rsidR="00255296" w:rsidRPr="00410095" w:rsidRDefault="00255296" w:rsidP="002814C5">
      <w:pPr>
        <w:spacing w:line="360" w:lineRule="auto"/>
        <w:ind w:right="49"/>
        <w:jc w:val="center"/>
        <w:rPr>
          <w:rFonts w:ascii="Arial" w:hAnsi="Arial" w:cs="Arial"/>
          <w:sz w:val="24"/>
          <w:szCs w:val="24"/>
        </w:rPr>
      </w:pPr>
      <w:r w:rsidRPr="00410095">
        <w:rPr>
          <w:rFonts w:ascii="Arial" w:hAnsi="Arial" w:cs="Arial"/>
          <w:sz w:val="24"/>
          <w:szCs w:val="24"/>
        </w:rPr>
        <w:t>ASSINATURA POR EXTENSO DO REPRESENTANTE LEGAL DA OSC PARCEIRA</w:t>
      </w:r>
    </w:p>
    <w:p w:rsidR="00B92F3F" w:rsidRPr="00410095" w:rsidRDefault="00B92F3F" w:rsidP="00B92F3F">
      <w:pPr>
        <w:jc w:val="center"/>
        <w:rPr>
          <w:rFonts w:ascii="Arial" w:hAnsi="Arial" w:cs="Arial"/>
          <w:sz w:val="24"/>
          <w:szCs w:val="24"/>
        </w:rPr>
      </w:pPr>
    </w:p>
    <w:p w:rsidR="00784293" w:rsidRDefault="00784293" w:rsidP="00203A0D">
      <w:pPr>
        <w:spacing w:line="360" w:lineRule="auto"/>
        <w:jc w:val="center"/>
        <w:rPr>
          <w:rFonts w:ascii="Arial" w:hAnsi="Arial" w:cs="Arial"/>
          <w:b/>
          <w:sz w:val="24"/>
          <w:szCs w:val="24"/>
        </w:rPr>
      </w:pPr>
    </w:p>
    <w:p w:rsidR="00784293" w:rsidRDefault="00784293" w:rsidP="00203A0D">
      <w:pPr>
        <w:spacing w:line="360" w:lineRule="auto"/>
        <w:jc w:val="center"/>
        <w:rPr>
          <w:rFonts w:ascii="Arial" w:hAnsi="Arial" w:cs="Arial"/>
          <w:b/>
          <w:sz w:val="24"/>
          <w:szCs w:val="24"/>
        </w:rPr>
      </w:pPr>
    </w:p>
    <w:p w:rsidR="001F353B" w:rsidRPr="00410095" w:rsidRDefault="00F95E8A" w:rsidP="00203A0D">
      <w:pPr>
        <w:spacing w:line="360" w:lineRule="auto"/>
        <w:jc w:val="center"/>
        <w:rPr>
          <w:rFonts w:ascii="Arial" w:hAnsi="Arial" w:cs="Arial"/>
          <w:b/>
          <w:sz w:val="24"/>
          <w:szCs w:val="24"/>
        </w:rPr>
      </w:pPr>
      <w:r w:rsidRPr="00410095">
        <w:rPr>
          <w:rFonts w:ascii="Arial" w:hAnsi="Arial" w:cs="Arial"/>
          <w:b/>
          <w:sz w:val="24"/>
          <w:szCs w:val="24"/>
        </w:rPr>
        <w:t>ANEXO VII</w:t>
      </w:r>
    </w:p>
    <w:p w:rsidR="00B92F3F" w:rsidRPr="00410095" w:rsidRDefault="00B92F3F" w:rsidP="00203A0D">
      <w:pPr>
        <w:spacing w:line="360" w:lineRule="auto"/>
        <w:jc w:val="center"/>
        <w:rPr>
          <w:rFonts w:ascii="Arial" w:hAnsi="Arial" w:cs="Arial"/>
          <w:b/>
          <w:sz w:val="24"/>
          <w:szCs w:val="24"/>
        </w:rPr>
      </w:pPr>
      <w:r w:rsidRPr="00410095">
        <w:rPr>
          <w:rFonts w:ascii="Arial" w:hAnsi="Arial" w:cs="Arial"/>
          <w:b/>
          <w:sz w:val="24"/>
          <w:szCs w:val="24"/>
        </w:rPr>
        <w:t>DECLARAÇÃO /ITEM 18</w:t>
      </w:r>
      <w:r w:rsidR="00203A0D" w:rsidRPr="00410095">
        <w:rPr>
          <w:rFonts w:ascii="Arial" w:hAnsi="Arial" w:cs="Arial"/>
          <w:b/>
          <w:sz w:val="24"/>
          <w:szCs w:val="24"/>
        </w:rPr>
        <w:t xml:space="preserve"> (EM PAPEL TIMBRADO DA ENTIDADE)</w:t>
      </w:r>
    </w:p>
    <w:p w:rsidR="00B92F3F" w:rsidRPr="00410095" w:rsidRDefault="00B92F3F" w:rsidP="00203A0D">
      <w:pPr>
        <w:spacing w:line="360" w:lineRule="auto"/>
        <w:jc w:val="both"/>
        <w:rPr>
          <w:rFonts w:ascii="Arial" w:hAnsi="Arial" w:cs="Arial"/>
          <w:sz w:val="24"/>
          <w:szCs w:val="24"/>
        </w:rPr>
      </w:pPr>
    </w:p>
    <w:p w:rsidR="00B92F3F" w:rsidRPr="00410095" w:rsidRDefault="00B92F3F" w:rsidP="00203A0D">
      <w:pPr>
        <w:pStyle w:val="Recuodecorpodetexto2"/>
        <w:spacing w:line="360" w:lineRule="auto"/>
        <w:ind w:firstLine="708"/>
        <w:rPr>
          <w:rFonts w:ascii="Arial" w:hAnsi="Arial" w:cs="Arial"/>
          <w:sz w:val="24"/>
          <w:szCs w:val="24"/>
        </w:rPr>
      </w:pPr>
      <w:r w:rsidRPr="00410095">
        <w:rPr>
          <w:rFonts w:ascii="Arial" w:hAnsi="Arial" w:cs="Arial"/>
          <w:sz w:val="24"/>
          <w:szCs w:val="24"/>
        </w:rPr>
        <w:t>Declaramos para os devidos fins de comprovação junto a Prefeitura Municipal de Patos de Minas, que a entidade abaixo relacionada cumpre a disposição referente ao Art. 7º, inciso XXXIII da Constituição Federal:</w:t>
      </w:r>
    </w:p>
    <w:p w:rsidR="00B92F3F" w:rsidRPr="00410095" w:rsidRDefault="00B92F3F" w:rsidP="00B92F3F">
      <w:pPr>
        <w:jc w:val="both"/>
        <w:rPr>
          <w:rFonts w:ascii="Arial" w:hAnsi="Arial" w:cs="Arial"/>
          <w:sz w:val="24"/>
          <w:szCs w:val="24"/>
        </w:rPr>
      </w:pPr>
    </w:p>
    <w:p w:rsidR="00B92F3F" w:rsidRPr="00410095" w:rsidRDefault="00B92F3F" w:rsidP="00B92F3F">
      <w:pPr>
        <w:ind w:left="708"/>
        <w:jc w:val="both"/>
        <w:rPr>
          <w:rFonts w:ascii="Arial" w:hAnsi="Arial" w:cs="Arial"/>
          <w:i/>
          <w:sz w:val="24"/>
          <w:szCs w:val="24"/>
        </w:rPr>
      </w:pPr>
      <w:r w:rsidRPr="00410095">
        <w:rPr>
          <w:rFonts w:ascii="Arial" w:hAnsi="Arial" w:cs="Arial"/>
          <w:i/>
          <w:sz w:val="24"/>
          <w:szCs w:val="24"/>
        </w:rPr>
        <w:t>Art. 7º - São direitos dos trabalhadores urbanos e rurais, além de outros que visem a melhoria de sua condição social:</w:t>
      </w:r>
    </w:p>
    <w:p w:rsidR="00B92F3F" w:rsidRPr="00410095" w:rsidRDefault="00B92F3F" w:rsidP="00B92F3F">
      <w:pPr>
        <w:ind w:left="708"/>
        <w:jc w:val="both"/>
        <w:rPr>
          <w:rFonts w:ascii="Arial" w:hAnsi="Arial" w:cs="Arial"/>
          <w:i/>
          <w:sz w:val="24"/>
          <w:szCs w:val="24"/>
        </w:rPr>
      </w:pPr>
      <w:r w:rsidRPr="00410095">
        <w:rPr>
          <w:rFonts w:ascii="Arial" w:hAnsi="Arial" w:cs="Arial"/>
          <w:i/>
          <w:sz w:val="24"/>
          <w:szCs w:val="24"/>
        </w:rPr>
        <w:t>...</w:t>
      </w:r>
    </w:p>
    <w:p w:rsidR="00B92F3F" w:rsidRPr="00410095" w:rsidRDefault="00B92F3F" w:rsidP="00B92F3F">
      <w:pPr>
        <w:ind w:left="708"/>
        <w:jc w:val="both"/>
        <w:rPr>
          <w:rFonts w:ascii="Arial" w:hAnsi="Arial" w:cs="Arial"/>
          <w:i/>
          <w:sz w:val="24"/>
          <w:szCs w:val="24"/>
        </w:rPr>
      </w:pPr>
      <w:r w:rsidRPr="00410095">
        <w:rPr>
          <w:rFonts w:ascii="Arial" w:hAnsi="Arial" w:cs="Arial"/>
          <w:i/>
          <w:sz w:val="24"/>
          <w:szCs w:val="24"/>
        </w:rPr>
        <w:t>XXXIII – proibição de trabalho noturno perigoso ou insalubre a menores de dezoito e de qualquer trabalho a menores de dezesseis anos, salvo na condição de aprendiz, a partir de quatorze anos;</w:t>
      </w:r>
    </w:p>
    <w:p w:rsidR="00B92F3F" w:rsidRPr="00410095" w:rsidRDefault="00B92F3F" w:rsidP="00B92F3F">
      <w:pPr>
        <w:jc w:val="both"/>
        <w:rPr>
          <w:rFonts w:ascii="Arial" w:hAnsi="Arial" w:cs="Arial"/>
          <w:sz w:val="24"/>
          <w:szCs w:val="24"/>
        </w:rPr>
      </w:pPr>
    </w:p>
    <w:p w:rsidR="00B92F3F" w:rsidRPr="00410095" w:rsidRDefault="00B92F3F" w:rsidP="00B92F3F">
      <w:pPr>
        <w:jc w:val="both"/>
        <w:rPr>
          <w:rFonts w:ascii="Arial" w:hAnsi="Arial" w:cs="Arial"/>
          <w:sz w:val="24"/>
          <w:szCs w:val="24"/>
        </w:rPr>
      </w:pPr>
    </w:p>
    <w:p w:rsidR="00B92F3F" w:rsidRPr="00410095" w:rsidRDefault="00B92F3F" w:rsidP="00203A0D">
      <w:pPr>
        <w:jc w:val="center"/>
        <w:rPr>
          <w:rFonts w:ascii="Arial" w:hAnsi="Arial" w:cs="Arial"/>
          <w:sz w:val="24"/>
          <w:szCs w:val="24"/>
        </w:rPr>
      </w:pPr>
      <w:r w:rsidRPr="00410095">
        <w:rPr>
          <w:rFonts w:ascii="Arial" w:hAnsi="Arial" w:cs="Arial"/>
          <w:sz w:val="24"/>
          <w:szCs w:val="24"/>
        </w:rPr>
        <w:t>Patos de Minas,</w:t>
      </w:r>
      <w:r w:rsidR="00203A0D" w:rsidRPr="00410095">
        <w:rPr>
          <w:rFonts w:ascii="Arial" w:hAnsi="Arial" w:cs="Arial"/>
          <w:sz w:val="24"/>
          <w:szCs w:val="24"/>
        </w:rPr>
        <w:t xml:space="preserve"> _____/_____/______</w:t>
      </w:r>
    </w:p>
    <w:p w:rsidR="00203A0D" w:rsidRPr="00410095" w:rsidRDefault="00203A0D" w:rsidP="00203A0D">
      <w:pPr>
        <w:jc w:val="center"/>
        <w:rPr>
          <w:rFonts w:ascii="Arial" w:hAnsi="Arial" w:cs="Arial"/>
          <w:sz w:val="24"/>
          <w:szCs w:val="24"/>
        </w:rPr>
      </w:pPr>
    </w:p>
    <w:p w:rsidR="00203A0D" w:rsidRPr="00410095" w:rsidRDefault="00203A0D" w:rsidP="00203A0D">
      <w:pPr>
        <w:jc w:val="center"/>
        <w:rPr>
          <w:rFonts w:ascii="Arial" w:hAnsi="Arial" w:cs="Arial"/>
          <w:sz w:val="24"/>
          <w:szCs w:val="24"/>
        </w:rPr>
      </w:pPr>
    </w:p>
    <w:p w:rsidR="00203A0D" w:rsidRPr="00410095" w:rsidRDefault="00203A0D" w:rsidP="00203A0D">
      <w:pPr>
        <w:jc w:val="center"/>
        <w:rPr>
          <w:rFonts w:ascii="Arial" w:hAnsi="Arial" w:cs="Arial"/>
          <w:sz w:val="24"/>
          <w:szCs w:val="24"/>
        </w:rPr>
      </w:pPr>
      <w:r w:rsidRPr="00410095">
        <w:rPr>
          <w:rFonts w:ascii="Arial" w:hAnsi="Arial" w:cs="Arial"/>
          <w:sz w:val="24"/>
          <w:szCs w:val="24"/>
        </w:rPr>
        <w:t>_____________________________________</w:t>
      </w:r>
    </w:p>
    <w:p w:rsidR="00203A0D" w:rsidRPr="00410095" w:rsidRDefault="00203A0D" w:rsidP="00203A0D">
      <w:pPr>
        <w:pStyle w:val="Ttulo2"/>
        <w:spacing w:line="360" w:lineRule="auto"/>
        <w:rPr>
          <w:rFonts w:ascii="Arial" w:hAnsi="Arial" w:cs="Arial"/>
          <w:sz w:val="24"/>
          <w:szCs w:val="24"/>
        </w:rPr>
      </w:pPr>
      <w:r w:rsidRPr="00410095">
        <w:rPr>
          <w:rFonts w:ascii="Arial" w:hAnsi="Arial" w:cs="Arial"/>
          <w:sz w:val="24"/>
          <w:szCs w:val="24"/>
        </w:rPr>
        <w:t>ASSINATURA POR EXTENSO DO REPRESENTANTE LEGAL DA OSC PARCEIRA</w:t>
      </w:r>
    </w:p>
    <w:p w:rsidR="00203A0D" w:rsidRPr="00410095" w:rsidRDefault="00203A0D" w:rsidP="00203A0D">
      <w:pPr>
        <w:jc w:val="center"/>
        <w:rPr>
          <w:rFonts w:ascii="Arial" w:hAnsi="Arial" w:cs="Arial"/>
          <w:sz w:val="24"/>
          <w:szCs w:val="24"/>
        </w:rPr>
      </w:pPr>
    </w:p>
    <w:p w:rsidR="00961951" w:rsidRPr="00410095" w:rsidRDefault="00961951" w:rsidP="00D87ABC">
      <w:pPr>
        <w:spacing w:line="360" w:lineRule="auto"/>
        <w:rPr>
          <w:rFonts w:ascii="Arial" w:hAnsi="Arial" w:cs="Arial"/>
          <w:b/>
          <w:sz w:val="24"/>
          <w:szCs w:val="24"/>
        </w:rPr>
      </w:pPr>
    </w:p>
    <w:p w:rsidR="00961951" w:rsidRPr="00410095" w:rsidRDefault="00961951" w:rsidP="000467E1">
      <w:pPr>
        <w:spacing w:line="360" w:lineRule="auto"/>
        <w:jc w:val="center"/>
        <w:rPr>
          <w:rFonts w:ascii="Arial" w:hAnsi="Arial" w:cs="Arial"/>
          <w:b/>
          <w:sz w:val="24"/>
          <w:szCs w:val="24"/>
        </w:rPr>
      </w:pPr>
    </w:p>
    <w:p w:rsidR="00EE4B12" w:rsidRDefault="00EE4B12" w:rsidP="000467E1">
      <w:pPr>
        <w:spacing w:line="360" w:lineRule="auto"/>
        <w:jc w:val="center"/>
        <w:rPr>
          <w:rFonts w:ascii="Arial" w:hAnsi="Arial" w:cs="Arial"/>
          <w:b/>
          <w:sz w:val="24"/>
          <w:szCs w:val="24"/>
        </w:rPr>
      </w:pPr>
    </w:p>
    <w:p w:rsidR="00EE4B12" w:rsidRDefault="00EE4B12" w:rsidP="000467E1">
      <w:pPr>
        <w:spacing w:line="360" w:lineRule="auto"/>
        <w:jc w:val="center"/>
        <w:rPr>
          <w:rFonts w:ascii="Arial" w:hAnsi="Arial" w:cs="Arial"/>
          <w:b/>
          <w:sz w:val="24"/>
          <w:szCs w:val="24"/>
        </w:rPr>
      </w:pPr>
    </w:p>
    <w:p w:rsidR="00EE4B12" w:rsidRDefault="00EE4B12" w:rsidP="000467E1">
      <w:pPr>
        <w:spacing w:line="360" w:lineRule="auto"/>
        <w:jc w:val="center"/>
        <w:rPr>
          <w:rFonts w:ascii="Arial" w:hAnsi="Arial" w:cs="Arial"/>
          <w:b/>
          <w:sz w:val="24"/>
          <w:szCs w:val="24"/>
        </w:rPr>
      </w:pPr>
    </w:p>
    <w:p w:rsidR="00EE4B12" w:rsidRDefault="00EE4B12" w:rsidP="000467E1">
      <w:pPr>
        <w:spacing w:line="360" w:lineRule="auto"/>
        <w:jc w:val="center"/>
        <w:rPr>
          <w:rFonts w:ascii="Arial" w:hAnsi="Arial" w:cs="Arial"/>
          <w:b/>
          <w:sz w:val="24"/>
          <w:szCs w:val="24"/>
        </w:rPr>
      </w:pPr>
    </w:p>
    <w:p w:rsidR="00EE4B12" w:rsidRDefault="00EE4B12" w:rsidP="000467E1">
      <w:pPr>
        <w:spacing w:line="360" w:lineRule="auto"/>
        <w:jc w:val="center"/>
        <w:rPr>
          <w:rFonts w:ascii="Arial" w:hAnsi="Arial" w:cs="Arial"/>
          <w:b/>
          <w:sz w:val="24"/>
          <w:szCs w:val="24"/>
        </w:rPr>
      </w:pPr>
    </w:p>
    <w:p w:rsidR="00EE4B12" w:rsidRDefault="00EE4B12" w:rsidP="000467E1">
      <w:pPr>
        <w:spacing w:line="360" w:lineRule="auto"/>
        <w:jc w:val="center"/>
        <w:rPr>
          <w:rFonts w:ascii="Arial" w:hAnsi="Arial" w:cs="Arial"/>
          <w:b/>
          <w:sz w:val="24"/>
          <w:szCs w:val="24"/>
        </w:rPr>
      </w:pPr>
    </w:p>
    <w:p w:rsidR="00EE4B12" w:rsidRDefault="00EE4B12" w:rsidP="000467E1">
      <w:pPr>
        <w:spacing w:line="360" w:lineRule="auto"/>
        <w:jc w:val="center"/>
        <w:rPr>
          <w:rFonts w:ascii="Arial" w:hAnsi="Arial" w:cs="Arial"/>
          <w:b/>
          <w:sz w:val="24"/>
          <w:szCs w:val="24"/>
        </w:rPr>
      </w:pPr>
    </w:p>
    <w:p w:rsidR="00EE4B12" w:rsidRDefault="00EE4B12" w:rsidP="000467E1">
      <w:pPr>
        <w:spacing w:line="360" w:lineRule="auto"/>
        <w:jc w:val="center"/>
        <w:rPr>
          <w:rFonts w:ascii="Arial" w:hAnsi="Arial" w:cs="Arial"/>
          <w:b/>
          <w:sz w:val="24"/>
          <w:szCs w:val="24"/>
        </w:rPr>
      </w:pPr>
    </w:p>
    <w:p w:rsidR="00EE4B12" w:rsidRDefault="00EE4B12" w:rsidP="000467E1">
      <w:pPr>
        <w:spacing w:line="360" w:lineRule="auto"/>
        <w:jc w:val="center"/>
        <w:rPr>
          <w:rFonts w:ascii="Arial" w:hAnsi="Arial" w:cs="Arial"/>
          <w:b/>
          <w:sz w:val="24"/>
          <w:szCs w:val="24"/>
        </w:rPr>
      </w:pPr>
    </w:p>
    <w:p w:rsidR="00EE4B12" w:rsidRDefault="00EE4B12" w:rsidP="000467E1">
      <w:pPr>
        <w:spacing w:line="360" w:lineRule="auto"/>
        <w:jc w:val="center"/>
        <w:rPr>
          <w:rFonts w:ascii="Arial" w:hAnsi="Arial" w:cs="Arial"/>
          <w:b/>
          <w:sz w:val="24"/>
          <w:szCs w:val="24"/>
        </w:rPr>
      </w:pPr>
    </w:p>
    <w:p w:rsidR="00EE4B12" w:rsidRDefault="00EE4B12" w:rsidP="000467E1">
      <w:pPr>
        <w:spacing w:line="360" w:lineRule="auto"/>
        <w:jc w:val="center"/>
        <w:rPr>
          <w:rFonts w:ascii="Arial" w:hAnsi="Arial" w:cs="Arial"/>
          <w:b/>
          <w:sz w:val="24"/>
          <w:szCs w:val="24"/>
        </w:rPr>
      </w:pPr>
    </w:p>
    <w:p w:rsidR="00EE4B12" w:rsidRDefault="00EE4B12" w:rsidP="000467E1">
      <w:pPr>
        <w:spacing w:line="360" w:lineRule="auto"/>
        <w:jc w:val="center"/>
        <w:rPr>
          <w:rFonts w:ascii="Arial" w:hAnsi="Arial" w:cs="Arial"/>
          <w:b/>
          <w:sz w:val="24"/>
          <w:szCs w:val="24"/>
        </w:rPr>
      </w:pPr>
    </w:p>
    <w:p w:rsidR="00EE4B12" w:rsidRDefault="00EE4B12" w:rsidP="000467E1">
      <w:pPr>
        <w:spacing w:line="360" w:lineRule="auto"/>
        <w:jc w:val="center"/>
        <w:rPr>
          <w:rFonts w:ascii="Arial" w:hAnsi="Arial" w:cs="Arial"/>
          <w:b/>
          <w:sz w:val="24"/>
          <w:szCs w:val="24"/>
        </w:rPr>
      </w:pPr>
    </w:p>
    <w:p w:rsidR="00E25E56" w:rsidRDefault="00E25E56" w:rsidP="000467E1">
      <w:pPr>
        <w:spacing w:line="360" w:lineRule="auto"/>
        <w:jc w:val="center"/>
        <w:rPr>
          <w:rFonts w:ascii="Arial" w:hAnsi="Arial" w:cs="Arial"/>
          <w:b/>
          <w:sz w:val="24"/>
          <w:szCs w:val="24"/>
        </w:rPr>
      </w:pPr>
    </w:p>
    <w:p w:rsidR="00E25E56" w:rsidRDefault="00E25E56" w:rsidP="000467E1">
      <w:pPr>
        <w:spacing w:line="360" w:lineRule="auto"/>
        <w:jc w:val="center"/>
        <w:rPr>
          <w:rFonts w:ascii="Arial" w:hAnsi="Arial" w:cs="Arial"/>
          <w:b/>
          <w:sz w:val="24"/>
          <w:szCs w:val="24"/>
        </w:rPr>
      </w:pPr>
    </w:p>
    <w:p w:rsidR="00203A0D" w:rsidRPr="00410095" w:rsidRDefault="00203A0D" w:rsidP="000467E1">
      <w:pPr>
        <w:spacing w:line="360" w:lineRule="auto"/>
        <w:jc w:val="center"/>
        <w:rPr>
          <w:rFonts w:ascii="Arial" w:hAnsi="Arial" w:cs="Arial"/>
          <w:b/>
          <w:sz w:val="24"/>
          <w:szCs w:val="24"/>
        </w:rPr>
      </w:pPr>
      <w:r w:rsidRPr="00410095">
        <w:rPr>
          <w:rFonts w:ascii="Arial" w:hAnsi="Arial" w:cs="Arial"/>
          <w:b/>
          <w:sz w:val="24"/>
          <w:szCs w:val="24"/>
        </w:rPr>
        <w:t>ANEXO VII</w:t>
      </w:r>
      <w:r w:rsidR="00F95E8A" w:rsidRPr="00410095">
        <w:rPr>
          <w:rFonts w:ascii="Arial" w:hAnsi="Arial" w:cs="Arial"/>
          <w:b/>
          <w:sz w:val="24"/>
          <w:szCs w:val="24"/>
        </w:rPr>
        <w:t>I</w:t>
      </w:r>
    </w:p>
    <w:p w:rsidR="00B92F3F" w:rsidRPr="00410095" w:rsidRDefault="00B92F3F" w:rsidP="00203A0D">
      <w:pPr>
        <w:spacing w:line="360" w:lineRule="auto"/>
        <w:jc w:val="center"/>
        <w:rPr>
          <w:rFonts w:ascii="Arial" w:hAnsi="Arial" w:cs="Arial"/>
          <w:b/>
          <w:sz w:val="24"/>
          <w:szCs w:val="24"/>
        </w:rPr>
      </w:pPr>
      <w:r w:rsidRPr="00410095">
        <w:rPr>
          <w:rFonts w:ascii="Arial" w:hAnsi="Arial" w:cs="Arial"/>
          <w:b/>
          <w:sz w:val="24"/>
          <w:szCs w:val="24"/>
        </w:rPr>
        <w:t>DECLARAÇÃO/ ITEM 19</w:t>
      </w:r>
      <w:r w:rsidR="00093971" w:rsidRPr="00410095">
        <w:rPr>
          <w:rFonts w:ascii="Arial" w:hAnsi="Arial" w:cs="Arial"/>
          <w:b/>
          <w:sz w:val="24"/>
          <w:szCs w:val="24"/>
        </w:rPr>
        <w:t xml:space="preserve"> (EM PAPEL TIMBRADO DA ENTIDADE)</w:t>
      </w:r>
    </w:p>
    <w:p w:rsidR="00B92F3F" w:rsidRPr="00410095" w:rsidRDefault="00B92F3F" w:rsidP="00B92F3F">
      <w:pPr>
        <w:spacing w:line="360" w:lineRule="auto"/>
        <w:jc w:val="both"/>
        <w:rPr>
          <w:rFonts w:ascii="Arial" w:hAnsi="Arial" w:cs="Arial"/>
          <w:b/>
          <w:sz w:val="24"/>
          <w:szCs w:val="24"/>
        </w:rPr>
      </w:pPr>
    </w:p>
    <w:p w:rsidR="00B92F3F" w:rsidRPr="00410095" w:rsidRDefault="00B92F3F" w:rsidP="00F43390">
      <w:pPr>
        <w:spacing w:line="360" w:lineRule="auto"/>
        <w:jc w:val="center"/>
        <w:rPr>
          <w:rFonts w:ascii="Arial" w:hAnsi="Arial" w:cs="Arial"/>
          <w:b/>
          <w:sz w:val="24"/>
          <w:szCs w:val="24"/>
        </w:rPr>
      </w:pPr>
      <w:r w:rsidRPr="00410095">
        <w:rPr>
          <w:rFonts w:ascii="Arial" w:hAnsi="Arial" w:cs="Arial"/>
          <w:b/>
          <w:sz w:val="24"/>
          <w:szCs w:val="24"/>
        </w:rPr>
        <w:t>DECLARAÇÃO DE AUTENTICIDADE DE DOCUMENTOS</w:t>
      </w:r>
    </w:p>
    <w:p w:rsidR="00B92F3F" w:rsidRPr="00410095" w:rsidRDefault="00B92F3F" w:rsidP="00B92F3F">
      <w:pPr>
        <w:spacing w:line="360" w:lineRule="auto"/>
        <w:jc w:val="both"/>
        <w:rPr>
          <w:rFonts w:ascii="Arial" w:hAnsi="Arial" w:cs="Arial"/>
          <w:b/>
          <w:sz w:val="24"/>
          <w:szCs w:val="24"/>
        </w:rPr>
      </w:pPr>
    </w:p>
    <w:p w:rsidR="00B92F3F" w:rsidRPr="00410095" w:rsidRDefault="00B92F3F" w:rsidP="00B92F3F">
      <w:pPr>
        <w:spacing w:line="360" w:lineRule="auto"/>
        <w:jc w:val="both"/>
        <w:rPr>
          <w:rFonts w:ascii="Arial" w:hAnsi="Arial" w:cs="Arial"/>
          <w:sz w:val="24"/>
          <w:szCs w:val="24"/>
        </w:rPr>
      </w:pPr>
      <w:r w:rsidRPr="00410095">
        <w:rPr>
          <w:rFonts w:ascii="Arial" w:hAnsi="Arial" w:cs="Arial"/>
          <w:sz w:val="24"/>
          <w:szCs w:val="24"/>
        </w:rPr>
        <w:t xml:space="preserve">  Declaro para devidos fins que os documentos apresentados por esta   </w:t>
      </w:r>
      <w:r w:rsidRPr="00410095">
        <w:rPr>
          <w:rFonts w:ascii="Arial" w:hAnsi="Arial" w:cs="Arial"/>
          <w:b/>
          <w:sz w:val="24"/>
          <w:szCs w:val="24"/>
        </w:rPr>
        <w:t>NOME DA ENTIDADE,</w:t>
      </w:r>
      <w:r w:rsidRPr="00410095">
        <w:rPr>
          <w:rFonts w:ascii="Arial" w:hAnsi="Arial" w:cs="Arial"/>
          <w:sz w:val="24"/>
          <w:szCs w:val="24"/>
        </w:rPr>
        <w:t xml:space="preserve"> para celebração do termo de parceria com o Município de Patos de Minas são autênticos.</w:t>
      </w:r>
    </w:p>
    <w:p w:rsidR="00F43390" w:rsidRPr="00410095" w:rsidRDefault="00F43390" w:rsidP="00B92F3F">
      <w:pPr>
        <w:spacing w:line="360" w:lineRule="auto"/>
        <w:jc w:val="both"/>
        <w:rPr>
          <w:rFonts w:ascii="Arial" w:hAnsi="Arial" w:cs="Arial"/>
          <w:sz w:val="24"/>
          <w:szCs w:val="24"/>
        </w:rPr>
      </w:pPr>
    </w:p>
    <w:p w:rsidR="00F43390" w:rsidRPr="00410095" w:rsidRDefault="00F43390" w:rsidP="00F43390">
      <w:pPr>
        <w:jc w:val="center"/>
        <w:rPr>
          <w:rFonts w:ascii="Arial" w:hAnsi="Arial" w:cs="Arial"/>
          <w:sz w:val="24"/>
          <w:szCs w:val="24"/>
        </w:rPr>
      </w:pPr>
      <w:r w:rsidRPr="00410095">
        <w:rPr>
          <w:rFonts w:ascii="Arial" w:hAnsi="Arial" w:cs="Arial"/>
          <w:sz w:val="24"/>
          <w:szCs w:val="24"/>
        </w:rPr>
        <w:t>Patos de Minas, _____/_____/______</w:t>
      </w:r>
    </w:p>
    <w:p w:rsidR="00B92F3F" w:rsidRPr="00410095" w:rsidRDefault="00B92F3F" w:rsidP="00F43390">
      <w:pPr>
        <w:spacing w:line="360" w:lineRule="auto"/>
        <w:jc w:val="center"/>
        <w:rPr>
          <w:rFonts w:ascii="Arial" w:hAnsi="Arial" w:cs="Arial"/>
          <w:sz w:val="24"/>
          <w:szCs w:val="24"/>
        </w:rPr>
      </w:pPr>
      <w:r w:rsidRPr="00410095">
        <w:rPr>
          <w:rFonts w:ascii="Arial" w:hAnsi="Arial" w:cs="Arial"/>
          <w:sz w:val="24"/>
          <w:szCs w:val="24"/>
        </w:rPr>
        <w:t>.</w:t>
      </w:r>
    </w:p>
    <w:p w:rsidR="00B92F3F" w:rsidRPr="00410095" w:rsidRDefault="00B92F3F" w:rsidP="00B92F3F">
      <w:pPr>
        <w:spacing w:line="360" w:lineRule="auto"/>
        <w:jc w:val="both"/>
        <w:rPr>
          <w:rFonts w:ascii="Arial" w:hAnsi="Arial" w:cs="Arial"/>
          <w:sz w:val="24"/>
          <w:szCs w:val="24"/>
        </w:rPr>
      </w:pPr>
    </w:p>
    <w:p w:rsidR="00B92F3F" w:rsidRPr="00410095" w:rsidRDefault="00B92F3F" w:rsidP="00B92F3F">
      <w:pPr>
        <w:spacing w:line="360" w:lineRule="auto"/>
        <w:jc w:val="both"/>
        <w:rPr>
          <w:rFonts w:ascii="Arial" w:hAnsi="Arial" w:cs="Arial"/>
          <w:sz w:val="24"/>
          <w:szCs w:val="24"/>
        </w:rPr>
      </w:pPr>
    </w:p>
    <w:p w:rsidR="00B92F3F" w:rsidRPr="00410095" w:rsidRDefault="00B92F3F" w:rsidP="00F43390">
      <w:pPr>
        <w:spacing w:line="360" w:lineRule="auto"/>
        <w:jc w:val="center"/>
        <w:rPr>
          <w:rFonts w:ascii="Arial" w:hAnsi="Arial" w:cs="Arial"/>
          <w:sz w:val="24"/>
          <w:szCs w:val="24"/>
        </w:rPr>
      </w:pPr>
      <w:r w:rsidRPr="00410095">
        <w:rPr>
          <w:rFonts w:ascii="Arial" w:hAnsi="Arial" w:cs="Arial"/>
          <w:sz w:val="24"/>
          <w:szCs w:val="24"/>
        </w:rPr>
        <w:t>_________________________________</w:t>
      </w:r>
    </w:p>
    <w:p w:rsidR="00F43390" w:rsidRPr="00410095" w:rsidRDefault="00F43390" w:rsidP="00F43390">
      <w:pPr>
        <w:pStyle w:val="Ttulo2"/>
        <w:spacing w:line="360" w:lineRule="auto"/>
        <w:jc w:val="left"/>
        <w:rPr>
          <w:rFonts w:ascii="Arial" w:hAnsi="Arial" w:cs="Arial"/>
          <w:sz w:val="24"/>
          <w:szCs w:val="24"/>
        </w:rPr>
      </w:pPr>
      <w:r w:rsidRPr="00410095">
        <w:rPr>
          <w:rFonts w:ascii="Arial" w:hAnsi="Arial" w:cs="Arial"/>
          <w:sz w:val="24"/>
          <w:szCs w:val="24"/>
        </w:rPr>
        <w:t xml:space="preserve">                 ASSINATURA POR EXTENSO DO REPRESENTANTE LEGAL DA OSC PARCEIRA</w:t>
      </w:r>
    </w:p>
    <w:p w:rsidR="00B92F3F" w:rsidRPr="00410095" w:rsidRDefault="00B92F3F" w:rsidP="006C2805">
      <w:pPr>
        <w:spacing w:line="360" w:lineRule="auto"/>
        <w:jc w:val="center"/>
        <w:rPr>
          <w:rFonts w:ascii="Arial" w:hAnsi="Arial" w:cs="Arial"/>
          <w:sz w:val="24"/>
          <w:szCs w:val="24"/>
        </w:rPr>
      </w:pPr>
      <w:r w:rsidRPr="00410095">
        <w:rPr>
          <w:rFonts w:ascii="Arial" w:hAnsi="Arial" w:cs="Arial"/>
          <w:sz w:val="24"/>
          <w:szCs w:val="24"/>
        </w:rPr>
        <w:t>Entidade</w:t>
      </w:r>
    </w:p>
    <w:p w:rsidR="00FF0DF5" w:rsidRPr="00410095" w:rsidRDefault="00B92F3F" w:rsidP="00D87ABC">
      <w:pPr>
        <w:spacing w:line="360" w:lineRule="auto"/>
        <w:jc w:val="center"/>
        <w:rPr>
          <w:rFonts w:ascii="Arial" w:hAnsi="Arial" w:cs="Arial"/>
          <w:sz w:val="24"/>
          <w:szCs w:val="24"/>
        </w:rPr>
      </w:pPr>
      <w:r w:rsidRPr="00410095">
        <w:rPr>
          <w:rFonts w:ascii="Arial" w:hAnsi="Arial" w:cs="Arial"/>
          <w:sz w:val="24"/>
          <w:szCs w:val="24"/>
        </w:rPr>
        <w:t>Carimbo de CNPJ</w:t>
      </w:r>
    </w:p>
    <w:p w:rsidR="00961951" w:rsidRDefault="00961951" w:rsidP="0043757C">
      <w:pPr>
        <w:spacing w:line="360" w:lineRule="auto"/>
        <w:jc w:val="center"/>
        <w:rPr>
          <w:rFonts w:ascii="Arial" w:hAnsi="Arial" w:cs="Arial"/>
          <w:b/>
          <w:sz w:val="24"/>
          <w:szCs w:val="24"/>
        </w:rPr>
      </w:pPr>
    </w:p>
    <w:p w:rsidR="000B2F43" w:rsidRPr="00410095" w:rsidRDefault="000B2F43" w:rsidP="0043757C">
      <w:pPr>
        <w:spacing w:line="360" w:lineRule="auto"/>
        <w:jc w:val="center"/>
        <w:rPr>
          <w:rFonts w:ascii="Arial" w:hAnsi="Arial" w:cs="Arial"/>
          <w:b/>
          <w:sz w:val="24"/>
          <w:szCs w:val="24"/>
        </w:rPr>
      </w:pPr>
    </w:p>
    <w:p w:rsidR="00EE4B12" w:rsidRDefault="00EE4B12" w:rsidP="0043757C">
      <w:pPr>
        <w:spacing w:line="360" w:lineRule="auto"/>
        <w:jc w:val="center"/>
        <w:rPr>
          <w:rFonts w:ascii="Arial" w:hAnsi="Arial" w:cs="Arial"/>
          <w:b/>
          <w:sz w:val="24"/>
          <w:szCs w:val="24"/>
        </w:rPr>
      </w:pPr>
    </w:p>
    <w:p w:rsidR="00EE4B12" w:rsidRDefault="00EE4B12" w:rsidP="0043757C">
      <w:pPr>
        <w:spacing w:line="360" w:lineRule="auto"/>
        <w:jc w:val="center"/>
        <w:rPr>
          <w:rFonts w:ascii="Arial" w:hAnsi="Arial" w:cs="Arial"/>
          <w:b/>
          <w:sz w:val="24"/>
          <w:szCs w:val="24"/>
        </w:rPr>
      </w:pPr>
    </w:p>
    <w:p w:rsidR="00EE4B12" w:rsidRDefault="00EE4B12" w:rsidP="0043757C">
      <w:pPr>
        <w:spacing w:line="360" w:lineRule="auto"/>
        <w:jc w:val="center"/>
        <w:rPr>
          <w:rFonts w:ascii="Arial" w:hAnsi="Arial" w:cs="Arial"/>
          <w:b/>
          <w:sz w:val="24"/>
          <w:szCs w:val="24"/>
        </w:rPr>
      </w:pPr>
    </w:p>
    <w:p w:rsidR="00EE4B12" w:rsidRDefault="00EE4B12" w:rsidP="0043757C">
      <w:pPr>
        <w:spacing w:line="360" w:lineRule="auto"/>
        <w:jc w:val="center"/>
        <w:rPr>
          <w:rFonts w:ascii="Arial" w:hAnsi="Arial" w:cs="Arial"/>
          <w:b/>
          <w:sz w:val="24"/>
          <w:szCs w:val="24"/>
        </w:rPr>
      </w:pPr>
    </w:p>
    <w:p w:rsidR="00EE4B12" w:rsidRDefault="00EE4B12" w:rsidP="0043757C">
      <w:pPr>
        <w:spacing w:line="360" w:lineRule="auto"/>
        <w:jc w:val="center"/>
        <w:rPr>
          <w:rFonts w:ascii="Arial" w:hAnsi="Arial" w:cs="Arial"/>
          <w:b/>
          <w:sz w:val="24"/>
          <w:szCs w:val="24"/>
        </w:rPr>
      </w:pPr>
    </w:p>
    <w:p w:rsidR="00EE4B12" w:rsidRDefault="00EE4B12" w:rsidP="0043757C">
      <w:pPr>
        <w:spacing w:line="360" w:lineRule="auto"/>
        <w:jc w:val="center"/>
        <w:rPr>
          <w:rFonts w:ascii="Arial" w:hAnsi="Arial" w:cs="Arial"/>
          <w:b/>
          <w:sz w:val="24"/>
          <w:szCs w:val="24"/>
        </w:rPr>
      </w:pPr>
    </w:p>
    <w:p w:rsidR="00EE4B12" w:rsidRDefault="00EE4B12" w:rsidP="0043757C">
      <w:pPr>
        <w:spacing w:line="360" w:lineRule="auto"/>
        <w:jc w:val="center"/>
        <w:rPr>
          <w:rFonts w:ascii="Arial" w:hAnsi="Arial" w:cs="Arial"/>
          <w:b/>
          <w:sz w:val="24"/>
          <w:szCs w:val="24"/>
        </w:rPr>
      </w:pPr>
    </w:p>
    <w:p w:rsidR="00EE4B12" w:rsidRDefault="00EE4B12" w:rsidP="0043757C">
      <w:pPr>
        <w:spacing w:line="360" w:lineRule="auto"/>
        <w:jc w:val="center"/>
        <w:rPr>
          <w:rFonts w:ascii="Arial" w:hAnsi="Arial" w:cs="Arial"/>
          <w:b/>
          <w:sz w:val="24"/>
          <w:szCs w:val="24"/>
        </w:rPr>
      </w:pPr>
    </w:p>
    <w:p w:rsidR="00EE4B12" w:rsidRDefault="00EE4B12" w:rsidP="0043757C">
      <w:pPr>
        <w:spacing w:line="360" w:lineRule="auto"/>
        <w:jc w:val="center"/>
        <w:rPr>
          <w:rFonts w:ascii="Arial" w:hAnsi="Arial" w:cs="Arial"/>
          <w:b/>
          <w:sz w:val="24"/>
          <w:szCs w:val="24"/>
        </w:rPr>
      </w:pPr>
    </w:p>
    <w:p w:rsidR="00EE4B12" w:rsidRDefault="00EE4B12" w:rsidP="0043757C">
      <w:pPr>
        <w:spacing w:line="360" w:lineRule="auto"/>
        <w:jc w:val="center"/>
        <w:rPr>
          <w:rFonts w:ascii="Arial" w:hAnsi="Arial" w:cs="Arial"/>
          <w:b/>
          <w:sz w:val="24"/>
          <w:szCs w:val="24"/>
        </w:rPr>
      </w:pPr>
    </w:p>
    <w:p w:rsidR="00EE4B12" w:rsidRDefault="00EE4B12" w:rsidP="0043757C">
      <w:pPr>
        <w:spacing w:line="360" w:lineRule="auto"/>
        <w:jc w:val="center"/>
        <w:rPr>
          <w:rFonts w:ascii="Arial" w:hAnsi="Arial" w:cs="Arial"/>
          <w:b/>
          <w:sz w:val="24"/>
          <w:szCs w:val="24"/>
        </w:rPr>
      </w:pPr>
    </w:p>
    <w:p w:rsidR="00EE4B12" w:rsidRDefault="00EE4B12" w:rsidP="0043757C">
      <w:pPr>
        <w:spacing w:line="360" w:lineRule="auto"/>
        <w:jc w:val="center"/>
        <w:rPr>
          <w:rFonts w:ascii="Arial" w:hAnsi="Arial" w:cs="Arial"/>
          <w:b/>
          <w:sz w:val="24"/>
          <w:szCs w:val="24"/>
        </w:rPr>
      </w:pPr>
    </w:p>
    <w:p w:rsidR="00EE4B12" w:rsidRDefault="00EE4B12" w:rsidP="0043757C">
      <w:pPr>
        <w:spacing w:line="360" w:lineRule="auto"/>
        <w:jc w:val="center"/>
        <w:rPr>
          <w:rFonts w:ascii="Arial" w:hAnsi="Arial" w:cs="Arial"/>
          <w:b/>
          <w:sz w:val="24"/>
          <w:szCs w:val="24"/>
        </w:rPr>
      </w:pPr>
    </w:p>
    <w:p w:rsidR="00CE496A" w:rsidRDefault="00CE496A" w:rsidP="0043757C">
      <w:pPr>
        <w:spacing w:line="360" w:lineRule="auto"/>
        <w:jc w:val="center"/>
        <w:rPr>
          <w:rFonts w:ascii="Arial" w:hAnsi="Arial" w:cs="Arial"/>
          <w:b/>
          <w:sz w:val="24"/>
          <w:szCs w:val="24"/>
        </w:rPr>
      </w:pPr>
    </w:p>
    <w:p w:rsidR="00B92F3F" w:rsidRPr="00410095" w:rsidRDefault="0043757C" w:rsidP="0043757C">
      <w:pPr>
        <w:spacing w:line="360" w:lineRule="auto"/>
        <w:jc w:val="center"/>
        <w:rPr>
          <w:rFonts w:ascii="Arial" w:hAnsi="Arial" w:cs="Arial"/>
          <w:b/>
          <w:sz w:val="24"/>
          <w:szCs w:val="24"/>
        </w:rPr>
      </w:pPr>
      <w:r w:rsidRPr="00410095">
        <w:rPr>
          <w:rFonts w:ascii="Arial" w:hAnsi="Arial" w:cs="Arial"/>
          <w:b/>
          <w:sz w:val="24"/>
          <w:szCs w:val="24"/>
        </w:rPr>
        <w:t>ANEXO I</w:t>
      </w:r>
      <w:r w:rsidR="00F95E8A" w:rsidRPr="00410095">
        <w:rPr>
          <w:rFonts w:ascii="Arial" w:hAnsi="Arial" w:cs="Arial"/>
          <w:b/>
          <w:sz w:val="24"/>
          <w:szCs w:val="24"/>
        </w:rPr>
        <w:t>X</w:t>
      </w:r>
    </w:p>
    <w:p w:rsidR="00B92F3F" w:rsidRPr="00410095" w:rsidRDefault="00B92F3F" w:rsidP="00B92F3F">
      <w:pPr>
        <w:jc w:val="center"/>
        <w:rPr>
          <w:rFonts w:ascii="Arial" w:hAnsi="Arial" w:cs="Arial"/>
          <w:b/>
          <w:sz w:val="24"/>
          <w:szCs w:val="24"/>
        </w:rPr>
      </w:pPr>
      <w:r w:rsidRPr="00410095">
        <w:rPr>
          <w:rFonts w:ascii="Arial" w:hAnsi="Arial" w:cs="Arial"/>
          <w:b/>
          <w:sz w:val="24"/>
          <w:szCs w:val="24"/>
        </w:rPr>
        <w:t>DECLARAÇÃO /ITEM 20</w:t>
      </w:r>
      <w:r w:rsidR="0043757C" w:rsidRPr="00410095">
        <w:rPr>
          <w:rFonts w:ascii="Arial" w:hAnsi="Arial" w:cs="Arial"/>
          <w:b/>
          <w:sz w:val="24"/>
          <w:szCs w:val="24"/>
        </w:rPr>
        <w:t xml:space="preserve"> (PAPEL TIMBRADO DA ENTIDADE)</w:t>
      </w:r>
    </w:p>
    <w:p w:rsidR="0043757C" w:rsidRPr="00410095" w:rsidRDefault="0043757C" w:rsidP="00B92F3F">
      <w:pPr>
        <w:jc w:val="center"/>
        <w:rPr>
          <w:rFonts w:ascii="Arial" w:hAnsi="Arial" w:cs="Arial"/>
          <w:b/>
          <w:sz w:val="24"/>
          <w:szCs w:val="24"/>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9D9D9"/>
        <w:tblLook w:val="01E0"/>
      </w:tblPr>
      <w:tblGrid>
        <w:gridCol w:w="9747"/>
      </w:tblGrid>
      <w:tr w:rsidR="00B92F3F" w:rsidRPr="00410095" w:rsidTr="0043757C">
        <w:tc>
          <w:tcPr>
            <w:tcW w:w="9747" w:type="dxa"/>
            <w:shd w:val="clear" w:color="auto" w:fill="D9D9D9"/>
          </w:tcPr>
          <w:p w:rsidR="00B92F3F" w:rsidRPr="00410095" w:rsidRDefault="00B92F3F" w:rsidP="0043757C">
            <w:pPr>
              <w:spacing w:line="360" w:lineRule="auto"/>
              <w:jc w:val="center"/>
              <w:rPr>
                <w:rFonts w:ascii="Arial" w:hAnsi="Arial" w:cs="Arial"/>
                <w:b/>
                <w:sz w:val="24"/>
                <w:szCs w:val="24"/>
              </w:rPr>
            </w:pPr>
            <w:r w:rsidRPr="00410095">
              <w:rPr>
                <w:rFonts w:ascii="Arial" w:hAnsi="Arial" w:cs="Arial"/>
                <w:b/>
                <w:sz w:val="24"/>
                <w:szCs w:val="24"/>
              </w:rPr>
              <w:t>RELAÇÃO NOMINAL DE DIRIGENTES</w:t>
            </w:r>
          </w:p>
        </w:tc>
      </w:tr>
    </w:tbl>
    <w:p w:rsidR="0043757C" w:rsidRPr="00410095" w:rsidRDefault="0043757C" w:rsidP="00B92F3F">
      <w:pPr>
        <w:spacing w:line="360" w:lineRule="auto"/>
        <w:jc w:val="both"/>
        <w:rPr>
          <w:rFonts w:ascii="Arial" w:hAnsi="Arial" w:cs="Arial"/>
          <w:sz w:val="24"/>
          <w:szCs w:val="24"/>
        </w:rPr>
      </w:pPr>
    </w:p>
    <w:p w:rsidR="00B92F3F" w:rsidRPr="00410095" w:rsidRDefault="00B92F3F" w:rsidP="00B92F3F">
      <w:pPr>
        <w:spacing w:line="360" w:lineRule="auto"/>
        <w:jc w:val="both"/>
        <w:rPr>
          <w:rFonts w:ascii="Arial" w:hAnsi="Arial" w:cs="Arial"/>
          <w:b/>
          <w:sz w:val="24"/>
          <w:szCs w:val="24"/>
        </w:rPr>
      </w:pPr>
      <w:r w:rsidRPr="00410095">
        <w:rPr>
          <w:rFonts w:ascii="Arial" w:hAnsi="Arial" w:cs="Arial"/>
          <w:sz w:val="24"/>
          <w:szCs w:val="24"/>
        </w:rPr>
        <w:t>(Artigo 34, Inciso VI, da Lei n° 13.019/2014 Alterada pela Lei n° 13.204/2015)</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438"/>
        <w:gridCol w:w="1558"/>
        <w:gridCol w:w="324"/>
        <w:gridCol w:w="2532"/>
        <w:gridCol w:w="1148"/>
        <w:gridCol w:w="313"/>
        <w:gridCol w:w="2434"/>
      </w:tblGrid>
      <w:tr w:rsidR="00B92F3F" w:rsidRPr="00410095" w:rsidTr="0043757C">
        <w:tc>
          <w:tcPr>
            <w:tcW w:w="7000" w:type="dxa"/>
            <w:gridSpan w:val="5"/>
            <w:tcBorders>
              <w:top w:val="single" w:sz="12" w:space="0" w:color="333333"/>
              <w:left w:val="single" w:sz="12" w:space="0" w:color="333333"/>
              <w:bottom w:val="single" w:sz="12" w:space="0" w:color="333333"/>
              <w:right w:val="single" w:sz="12" w:space="0" w:color="333333"/>
            </w:tcBorders>
            <w:shd w:val="clear" w:color="auto" w:fill="auto"/>
          </w:tcPr>
          <w:p w:rsidR="00B92F3F" w:rsidRPr="00410095" w:rsidRDefault="00B92F3F" w:rsidP="00EC58A8">
            <w:pPr>
              <w:spacing w:line="360" w:lineRule="auto"/>
              <w:jc w:val="both"/>
              <w:rPr>
                <w:rFonts w:ascii="Arial" w:hAnsi="Arial" w:cs="Arial"/>
                <w:sz w:val="24"/>
                <w:szCs w:val="24"/>
              </w:rPr>
            </w:pPr>
            <w:r w:rsidRPr="00410095">
              <w:rPr>
                <w:rFonts w:ascii="Arial" w:hAnsi="Arial" w:cs="Arial"/>
                <w:sz w:val="24"/>
                <w:szCs w:val="24"/>
              </w:rPr>
              <w:t>Nome</w:t>
            </w:r>
          </w:p>
          <w:bookmarkStart w:id="18" w:name="Texto11"/>
          <w:p w:rsidR="00B92F3F" w:rsidRPr="00410095" w:rsidRDefault="002D4423" w:rsidP="00EC58A8">
            <w:pPr>
              <w:spacing w:line="360" w:lineRule="auto"/>
              <w:jc w:val="both"/>
              <w:rPr>
                <w:rFonts w:ascii="Arial" w:hAnsi="Arial" w:cs="Arial"/>
                <w:b/>
                <w:sz w:val="24"/>
                <w:szCs w:val="24"/>
              </w:rPr>
            </w:pPr>
            <w:r w:rsidRPr="002D4423">
              <w:rPr>
                <w:rFonts w:ascii="Arial" w:hAnsi="Arial" w:cs="Arial"/>
                <w:b/>
                <w:sz w:val="24"/>
                <w:szCs w:val="24"/>
              </w:rPr>
              <w:fldChar w:fldCharType="begin">
                <w:ffData>
                  <w:name w:val="Texto11"/>
                  <w:enabled/>
                  <w:calcOnExit w:val="0"/>
                  <w:textInput>
                    <w:maxLength w:val="71"/>
                  </w:textInput>
                </w:ffData>
              </w:fldChar>
            </w:r>
            <w:r w:rsidR="00B92F3F" w:rsidRPr="00410095">
              <w:rPr>
                <w:rFonts w:ascii="Arial" w:hAnsi="Arial" w:cs="Arial"/>
                <w:b/>
                <w:sz w:val="24"/>
                <w:szCs w:val="24"/>
              </w:rPr>
              <w:instrText xml:space="preserve"> FORMTEXT </w:instrText>
            </w:r>
            <w:r w:rsidRPr="002D4423">
              <w:rPr>
                <w:rFonts w:ascii="Arial" w:hAnsi="Arial" w:cs="Arial"/>
                <w:b/>
                <w:sz w:val="24"/>
                <w:szCs w:val="24"/>
              </w:rPr>
            </w:r>
            <w:r w:rsidRPr="002D4423">
              <w:rPr>
                <w:rFonts w:ascii="Arial" w:hAnsi="Arial" w:cs="Arial"/>
                <w:b/>
                <w:sz w:val="24"/>
                <w:szCs w:val="24"/>
              </w:rPr>
              <w:fldChar w:fldCharType="separate"/>
            </w:r>
            <w:r w:rsidR="00B92F3F" w:rsidRPr="00410095">
              <w:rPr>
                <w:rFonts w:ascii="Arial" w:hAnsi="Arial" w:cs="Arial"/>
                <w:b/>
                <w:sz w:val="24"/>
                <w:szCs w:val="24"/>
              </w:rPr>
              <w:t> </w:t>
            </w:r>
            <w:r w:rsidR="00B92F3F" w:rsidRPr="00410095">
              <w:rPr>
                <w:rFonts w:ascii="Arial" w:hAnsi="Arial" w:cs="Arial"/>
                <w:b/>
                <w:sz w:val="24"/>
                <w:szCs w:val="24"/>
              </w:rPr>
              <w:t> </w:t>
            </w:r>
            <w:r w:rsidR="00B92F3F" w:rsidRPr="00410095">
              <w:rPr>
                <w:rFonts w:ascii="Arial" w:hAnsi="Arial" w:cs="Arial"/>
                <w:b/>
                <w:sz w:val="24"/>
                <w:szCs w:val="24"/>
              </w:rPr>
              <w:t> </w:t>
            </w:r>
            <w:r w:rsidR="00B92F3F" w:rsidRPr="00410095">
              <w:rPr>
                <w:rFonts w:ascii="Arial" w:hAnsi="Arial" w:cs="Arial"/>
                <w:b/>
                <w:sz w:val="24"/>
                <w:szCs w:val="24"/>
              </w:rPr>
              <w:t> </w:t>
            </w:r>
            <w:r w:rsidR="00B92F3F" w:rsidRPr="00410095">
              <w:rPr>
                <w:rFonts w:ascii="Arial" w:hAnsi="Arial" w:cs="Arial"/>
                <w:b/>
                <w:sz w:val="24"/>
                <w:szCs w:val="24"/>
              </w:rPr>
              <w:t> </w:t>
            </w:r>
            <w:r w:rsidRPr="00410095">
              <w:rPr>
                <w:rFonts w:ascii="Arial" w:hAnsi="Arial" w:cs="Arial"/>
                <w:sz w:val="24"/>
                <w:szCs w:val="24"/>
              </w:rPr>
              <w:fldChar w:fldCharType="end"/>
            </w:r>
            <w:bookmarkEnd w:id="18"/>
          </w:p>
        </w:tc>
        <w:tc>
          <w:tcPr>
            <w:tcW w:w="2747" w:type="dxa"/>
            <w:gridSpan w:val="2"/>
            <w:tcBorders>
              <w:top w:val="single" w:sz="12" w:space="0" w:color="333333"/>
              <w:left w:val="single" w:sz="12" w:space="0" w:color="333333"/>
              <w:bottom w:val="single" w:sz="12" w:space="0" w:color="333333"/>
              <w:right w:val="single" w:sz="12" w:space="0" w:color="333333"/>
            </w:tcBorders>
            <w:shd w:val="clear" w:color="auto" w:fill="auto"/>
          </w:tcPr>
          <w:p w:rsidR="00B92F3F" w:rsidRPr="00410095" w:rsidRDefault="00B92F3F" w:rsidP="00EC58A8">
            <w:pPr>
              <w:spacing w:line="360" w:lineRule="auto"/>
              <w:jc w:val="both"/>
              <w:rPr>
                <w:rFonts w:ascii="Arial" w:hAnsi="Arial" w:cs="Arial"/>
                <w:sz w:val="24"/>
                <w:szCs w:val="24"/>
              </w:rPr>
            </w:pPr>
            <w:r w:rsidRPr="00410095">
              <w:rPr>
                <w:rFonts w:ascii="Arial" w:hAnsi="Arial" w:cs="Arial"/>
                <w:sz w:val="24"/>
                <w:szCs w:val="24"/>
              </w:rPr>
              <w:t>N° CPF</w:t>
            </w:r>
          </w:p>
          <w:bookmarkStart w:id="19" w:name="Texto12"/>
          <w:p w:rsidR="00B92F3F" w:rsidRPr="00410095" w:rsidRDefault="002D4423" w:rsidP="00EC58A8">
            <w:pPr>
              <w:spacing w:line="360" w:lineRule="auto"/>
              <w:jc w:val="both"/>
              <w:rPr>
                <w:rFonts w:ascii="Arial" w:hAnsi="Arial" w:cs="Arial"/>
                <w:b/>
                <w:sz w:val="24"/>
                <w:szCs w:val="24"/>
              </w:rPr>
            </w:pPr>
            <w:r w:rsidRPr="002D4423">
              <w:rPr>
                <w:rFonts w:ascii="Arial" w:hAnsi="Arial" w:cs="Arial"/>
                <w:b/>
                <w:sz w:val="24"/>
                <w:szCs w:val="24"/>
              </w:rPr>
              <w:fldChar w:fldCharType="begin">
                <w:ffData>
                  <w:name w:val="Texto12"/>
                  <w:enabled/>
                  <w:calcOnExit w:val="0"/>
                  <w:textInput>
                    <w:maxLength w:val="14"/>
                  </w:textInput>
                </w:ffData>
              </w:fldChar>
            </w:r>
            <w:r w:rsidR="00B92F3F" w:rsidRPr="00410095">
              <w:rPr>
                <w:rFonts w:ascii="Arial" w:hAnsi="Arial" w:cs="Arial"/>
                <w:b/>
                <w:sz w:val="24"/>
                <w:szCs w:val="24"/>
              </w:rPr>
              <w:instrText xml:space="preserve"> FORMTEXT </w:instrText>
            </w:r>
            <w:r w:rsidRPr="002D4423">
              <w:rPr>
                <w:rFonts w:ascii="Arial" w:hAnsi="Arial" w:cs="Arial"/>
                <w:b/>
                <w:sz w:val="24"/>
                <w:szCs w:val="24"/>
              </w:rPr>
            </w:r>
            <w:r w:rsidRPr="002D4423">
              <w:rPr>
                <w:rFonts w:ascii="Arial" w:hAnsi="Arial" w:cs="Arial"/>
                <w:b/>
                <w:sz w:val="24"/>
                <w:szCs w:val="24"/>
              </w:rPr>
              <w:fldChar w:fldCharType="separate"/>
            </w:r>
            <w:r w:rsidR="00B92F3F" w:rsidRPr="00410095">
              <w:rPr>
                <w:rFonts w:ascii="Arial" w:hAnsi="Arial" w:cs="Arial"/>
                <w:b/>
                <w:sz w:val="24"/>
                <w:szCs w:val="24"/>
              </w:rPr>
              <w:t> </w:t>
            </w:r>
            <w:r w:rsidR="00B92F3F" w:rsidRPr="00410095">
              <w:rPr>
                <w:rFonts w:ascii="Arial" w:hAnsi="Arial" w:cs="Arial"/>
                <w:b/>
                <w:sz w:val="24"/>
                <w:szCs w:val="24"/>
              </w:rPr>
              <w:t> </w:t>
            </w:r>
            <w:r w:rsidR="00B92F3F" w:rsidRPr="00410095">
              <w:rPr>
                <w:rFonts w:ascii="Arial" w:hAnsi="Arial" w:cs="Arial"/>
                <w:b/>
                <w:sz w:val="24"/>
                <w:szCs w:val="24"/>
              </w:rPr>
              <w:t> </w:t>
            </w:r>
            <w:r w:rsidR="00B92F3F" w:rsidRPr="00410095">
              <w:rPr>
                <w:rFonts w:ascii="Arial" w:hAnsi="Arial" w:cs="Arial"/>
                <w:b/>
                <w:sz w:val="24"/>
                <w:szCs w:val="24"/>
              </w:rPr>
              <w:t> </w:t>
            </w:r>
            <w:r w:rsidR="00B92F3F" w:rsidRPr="00410095">
              <w:rPr>
                <w:rFonts w:ascii="Arial" w:hAnsi="Arial" w:cs="Arial"/>
                <w:b/>
                <w:sz w:val="24"/>
                <w:szCs w:val="24"/>
              </w:rPr>
              <w:t> </w:t>
            </w:r>
            <w:r w:rsidRPr="00410095">
              <w:rPr>
                <w:rFonts w:ascii="Arial" w:hAnsi="Arial" w:cs="Arial"/>
                <w:sz w:val="24"/>
                <w:szCs w:val="24"/>
              </w:rPr>
              <w:fldChar w:fldCharType="end"/>
            </w:r>
            <w:bookmarkEnd w:id="19"/>
          </w:p>
        </w:tc>
      </w:tr>
      <w:tr w:rsidR="00B92F3F" w:rsidRPr="00410095" w:rsidTr="0043757C">
        <w:tc>
          <w:tcPr>
            <w:tcW w:w="1438" w:type="dxa"/>
            <w:tcBorders>
              <w:top w:val="single" w:sz="12" w:space="0" w:color="333333"/>
              <w:left w:val="single" w:sz="2" w:space="0" w:color="808080"/>
              <w:bottom w:val="single" w:sz="2" w:space="0" w:color="808080"/>
              <w:right w:val="single" w:sz="2" w:space="0" w:color="808080"/>
            </w:tcBorders>
            <w:shd w:val="clear" w:color="auto" w:fill="auto"/>
          </w:tcPr>
          <w:p w:rsidR="00B92F3F" w:rsidRPr="00410095" w:rsidRDefault="00B92F3F" w:rsidP="00EC58A8">
            <w:pPr>
              <w:spacing w:line="360" w:lineRule="auto"/>
              <w:jc w:val="both"/>
              <w:rPr>
                <w:rFonts w:ascii="Arial" w:hAnsi="Arial" w:cs="Arial"/>
                <w:sz w:val="24"/>
                <w:szCs w:val="24"/>
              </w:rPr>
            </w:pPr>
            <w:r w:rsidRPr="00410095">
              <w:rPr>
                <w:rFonts w:ascii="Arial" w:hAnsi="Arial" w:cs="Arial"/>
                <w:sz w:val="24"/>
                <w:szCs w:val="24"/>
              </w:rPr>
              <w:t>N° RG</w:t>
            </w:r>
          </w:p>
          <w:bookmarkStart w:id="20" w:name="Texto13"/>
          <w:p w:rsidR="00B92F3F" w:rsidRPr="00410095" w:rsidRDefault="002D4423" w:rsidP="00EC58A8">
            <w:pPr>
              <w:spacing w:line="360" w:lineRule="auto"/>
              <w:jc w:val="both"/>
              <w:rPr>
                <w:rFonts w:ascii="Arial" w:hAnsi="Arial" w:cs="Arial"/>
                <w:b/>
                <w:sz w:val="24"/>
                <w:szCs w:val="24"/>
              </w:rPr>
            </w:pPr>
            <w:r w:rsidRPr="002D4423">
              <w:rPr>
                <w:rFonts w:ascii="Arial" w:hAnsi="Arial" w:cs="Arial"/>
                <w:b/>
                <w:sz w:val="24"/>
                <w:szCs w:val="24"/>
              </w:rPr>
              <w:fldChar w:fldCharType="begin">
                <w:ffData>
                  <w:name w:val="Texto13"/>
                  <w:enabled/>
                  <w:calcOnExit w:val="0"/>
                  <w:textInput>
                    <w:maxLength w:val="14"/>
                  </w:textInput>
                </w:ffData>
              </w:fldChar>
            </w:r>
            <w:r w:rsidR="00B92F3F" w:rsidRPr="00410095">
              <w:rPr>
                <w:rFonts w:ascii="Arial" w:hAnsi="Arial" w:cs="Arial"/>
                <w:b/>
                <w:sz w:val="24"/>
                <w:szCs w:val="24"/>
              </w:rPr>
              <w:instrText xml:space="preserve"> FORMTEXT </w:instrText>
            </w:r>
            <w:r w:rsidRPr="002D4423">
              <w:rPr>
                <w:rFonts w:ascii="Arial" w:hAnsi="Arial" w:cs="Arial"/>
                <w:b/>
                <w:sz w:val="24"/>
                <w:szCs w:val="24"/>
              </w:rPr>
            </w:r>
            <w:r w:rsidRPr="002D4423">
              <w:rPr>
                <w:rFonts w:ascii="Arial" w:hAnsi="Arial" w:cs="Arial"/>
                <w:b/>
                <w:sz w:val="24"/>
                <w:szCs w:val="24"/>
              </w:rPr>
              <w:fldChar w:fldCharType="separate"/>
            </w:r>
            <w:r w:rsidR="00B92F3F" w:rsidRPr="00410095">
              <w:rPr>
                <w:rFonts w:ascii="Arial" w:hAnsi="Arial" w:cs="Arial"/>
                <w:b/>
                <w:sz w:val="24"/>
                <w:szCs w:val="24"/>
              </w:rPr>
              <w:t> </w:t>
            </w:r>
            <w:r w:rsidR="00B92F3F" w:rsidRPr="00410095">
              <w:rPr>
                <w:rFonts w:ascii="Arial" w:hAnsi="Arial" w:cs="Arial"/>
                <w:b/>
                <w:sz w:val="24"/>
                <w:szCs w:val="24"/>
              </w:rPr>
              <w:t> </w:t>
            </w:r>
            <w:r w:rsidR="00B92F3F" w:rsidRPr="00410095">
              <w:rPr>
                <w:rFonts w:ascii="Arial" w:hAnsi="Arial" w:cs="Arial"/>
                <w:b/>
                <w:sz w:val="24"/>
                <w:szCs w:val="24"/>
              </w:rPr>
              <w:t> </w:t>
            </w:r>
            <w:r w:rsidR="00B92F3F" w:rsidRPr="00410095">
              <w:rPr>
                <w:rFonts w:ascii="Arial" w:hAnsi="Arial" w:cs="Arial"/>
                <w:b/>
                <w:sz w:val="24"/>
                <w:szCs w:val="24"/>
              </w:rPr>
              <w:t> </w:t>
            </w:r>
            <w:r w:rsidR="00B92F3F" w:rsidRPr="00410095">
              <w:rPr>
                <w:rFonts w:ascii="Arial" w:hAnsi="Arial" w:cs="Arial"/>
                <w:b/>
                <w:sz w:val="24"/>
                <w:szCs w:val="24"/>
              </w:rPr>
              <w:t> </w:t>
            </w:r>
            <w:r w:rsidRPr="00410095">
              <w:rPr>
                <w:rFonts w:ascii="Arial" w:hAnsi="Arial" w:cs="Arial"/>
                <w:sz w:val="24"/>
                <w:szCs w:val="24"/>
              </w:rPr>
              <w:fldChar w:fldCharType="end"/>
            </w:r>
            <w:bookmarkEnd w:id="20"/>
          </w:p>
        </w:tc>
        <w:tc>
          <w:tcPr>
            <w:tcW w:w="1558" w:type="dxa"/>
            <w:tcBorders>
              <w:top w:val="single" w:sz="12" w:space="0" w:color="333333"/>
              <w:left w:val="single" w:sz="2" w:space="0" w:color="808080"/>
              <w:bottom w:val="single" w:sz="2" w:space="0" w:color="808080"/>
              <w:right w:val="single" w:sz="2" w:space="0" w:color="808080"/>
            </w:tcBorders>
            <w:shd w:val="clear" w:color="auto" w:fill="auto"/>
          </w:tcPr>
          <w:p w:rsidR="00B92F3F" w:rsidRPr="00410095" w:rsidRDefault="00B92F3F" w:rsidP="00EC58A8">
            <w:pPr>
              <w:spacing w:line="360" w:lineRule="auto"/>
              <w:jc w:val="both"/>
              <w:rPr>
                <w:rFonts w:ascii="Arial" w:hAnsi="Arial" w:cs="Arial"/>
                <w:sz w:val="24"/>
                <w:szCs w:val="24"/>
              </w:rPr>
            </w:pPr>
            <w:r w:rsidRPr="00410095">
              <w:rPr>
                <w:rFonts w:ascii="Arial" w:hAnsi="Arial" w:cs="Arial"/>
                <w:sz w:val="24"/>
                <w:szCs w:val="24"/>
              </w:rPr>
              <w:t>Órgão Expedidor</w:t>
            </w:r>
          </w:p>
          <w:bookmarkStart w:id="21" w:name="Texto14"/>
          <w:p w:rsidR="00B92F3F" w:rsidRPr="00410095" w:rsidRDefault="002D4423" w:rsidP="00EC58A8">
            <w:pPr>
              <w:spacing w:line="360" w:lineRule="auto"/>
              <w:jc w:val="both"/>
              <w:rPr>
                <w:rFonts w:ascii="Arial" w:hAnsi="Arial" w:cs="Arial"/>
                <w:b/>
                <w:sz w:val="24"/>
                <w:szCs w:val="24"/>
              </w:rPr>
            </w:pPr>
            <w:r w:rsidRPr="002D4423">
              <w:rPr>
                <w:rFonts w:ascii="Arial" w:hAnsi="Arial" w:cs="Arial"/>
                <w:b/>
                <w:sz w:val="24"/>
                <w:szCs w:val="24"/>
              </w:rPr>
              <w:fldChar w:fldCharType="begin">
                <w:ffData>
                  <w:name w:val="Texto14"/>
                  <w:enabled/>
                  <w:calcOnExit w:val="0"/>
                  <w:textInput>
                    <w:maxLength w:val="10"/>
                  </w:textInput>
                </w:ffData>
              </w:fldChar>
            </w:r>
            <w:r w:rsidR="00B92F3F" w:rsidRPr="00410095">
              <w:rPr>
                <w:rFonts w:ascii="Arial" w:hAnsi="Arial" w:cs="Arial"/>
                <w:b/>
                <w:sz w:val="24"/>
                <w:szCs w:val="24"/>
              </w:rPr>
              <w:instrText xml:space="preserve"> FORMTEXT </w:instrText>
            </w:r>
            <w:r w:rsidRPr="002D4423">
              <w:rPr>
                <w:rFonts w:ascii="Arial" w:hAnsi="Arial" w:cs="Arial"/>
                <w:b/>
                <w:sz w:val="24"/>
                <w:szCs w:val="24"/>
              </w:rPr>
            </w:r>
            <w:r w:rsidRPr="002D4423">
              <w:rPr>
                <w:rFonts w:ascii="Arial" w:hAnsi="Arial" w:cs="Arial"/>
                <w:b/>
                <w:sz w:val="24"/>
                <w:szCs w:val="24"/>
              </w:rPr>
              <w:fldChar w:fldCharType="separate"/>
            </w:r>
            <w:r w:rsidR="00B92F3F" w:rsidRPr="00410095">
              <w:rPr>
                <w:rFonts w:ascii="Arial" w:hAnsi="Arial" w:cs="Arial"/>
                <w:b/>
                <w:sz w:val="24"/>
                <w:szCs w:val="24"/>
              </w:rPr>
              <w:t> </w:t>
            </w:r>
            <w:r w:rsidR="00B92F3F" w:rsidRPr="00410095">
              <w:rPr>
                <w:rFonts w:ascii="Arial" w:hAnsi="Arial" w:cs="Arial"/>
                <w:b/>
                <w:sz w:val="24"/>
                <w:szCs w:val="24"/>
              </w:rPr>
              <w:t> </w:t>
            </w:r>
            <w:r w:rsidR="00B92F3F" w:rsidRPr="00410095">
              <w:rPr>
                <w:rFonts w:ascii="Arial" w:hAnsi="Arial" w:cs="Arial"/>
                <w:b/>
                <w:sz w:val="24"/>
                <w:szCs w:val="24"/>
              </w:rPr>
              <w:t> </w:t>
            </w:r>
            <w:r w:rsidR="00B92F3F" w:rsidRPr="00410095">
              <w:rPr>
                <w:rFonts w:ascii="Arial" w:hAnsi="Arial" w:cs="Arial"/>
                <w:b/>
                <w:sz w:val="24"/>
                <w:szCs w:val="24"/>
              </w:rPr>
              <w:t> </w:t>
            </w:r>
            <w:r w:rsidR="00B92F3F" w:rsidRPr="00410095">
              <w:rPr>
                <w:rFonts w:ascii="Arial" w:hAnsi="Arial" w:cs="Arial"/>
                <w:b/>
                <w:sz w:val="24"/>
                <w:szCs w:val="24"/>
              </w:rPr>
              <w:t> </w:t>
            </w:r>
            <w:r w:rsidRPr="00410095">
              <w:rPr>
                <w:rFonts w:ascii="Arial" w:hAnsi="Arial" w:cs="Arial"/>
                <w:sz w:val="24"/>
                <w:szCs w:val="24"/>
              </w:rPr>
              <w:fldChar w:fldCharType="end"/>
            </w:r>
            <w:bookmarkEnd w:id="21"/>
          </w:p>
        </w:tc>
        <w:tc>
          <w:tcPr>
            <w:tcW w:w="2856" w:type="dxa"/>
            <w:gridSpan w:val="2"/>
            <w:tcBorders>
              <w:top w:val="single" w:sz="12" w:space="0" w:color="333333"/>
              <w:left w:val="single" w:sz="2" w:space="0" w:color="808080"/>
              <w:bottom w:val="single" w:sz="2" w:space="0" w:color="808080"/>
              <w:right w:val="single" w:sz="2" w:space="0" w:color="808080"/>
            </w:tcBorders>
            <w:shd w:val="clear" w:color="auto" w:fill="auto"/>
          </w:tcPr>
          <w:p w:rsidR="00B92F3F" w:rsidRPr="00410095" w:rsidRDefault="00B92F3F" w:rsidP="00EC58A8">
            <w:pPr>
              <w:spacing w:line="360" w:lineRule="auto"/>
              <w:jc w:val="both"/>
              <w:rPr>
                <w:rFonts w:ascii="Arial" w:hAnsi="Arial" w:cs="Arial"/>
                <w:sz w:val="24"/>
                <w:szCs w:val="24"/>
              </w:rPr>
            </w:pPr>
            <w:r w:rsidRPr="00410095">
              <w:rPr>
                <w:rFonts w:ascii="Arial" w:hAnsi="Arial" w:cs="Arial"/>
                <w:sz w:val="24"/>
                <w:szCs w:val="24"/>
              </w:rPr>
              <w:t>Cargo</w:t>
            </w:r>
          </w:p>
          <w:p w:rsidR="00B92F3F" w:rsidRPr="00410095" w:rsidRDefault="002D4423" w:rsidP="00EC58A8">
            <w:pPr>
              <w:spacing w:line="360" w:lineRule="auto"/>
              <w:jc w:val="both"/>
              <w:rPr>
                <w:rFonts w:ascii="Arial" w:hAnsi="Arial" w:cs="Arial"/>
                <w:b/>
                <w:sz w:val="24"/>
                <w:szCs w:val="24"/>
              </w:rPr>
            </w:pPr>
            <w:r w:rsidRPr="002D4423">
              <w:rPr>
                <w:rFonts w:ascii="Arial" w:hAnsi="Arial" w:cs="Arial"/>
                <w:b/>
                <w:sz w:val="24"/>
                <w:szCs w:val="24"/>
              </w:rPr>
              <w:fldChar w:fldCharType="begin">
                <w:ffData>
                  <w:name w:val="Texto15"/>
                  <w:enabled/>
                  <w:calcOnExit w:val="0"/>
                  <w:textInput>
                    <w:maxLength w:val="25"/>
                  </w:textInput>
                </w:ffData>
              </w:fldChar>
            </w:r>
            <w:r w:rsidR="00B92F3F" w:rsidRPr="00410095">
              <w:rPr>
                <w:rFonts w:ascii="Arial" w:hAnsi="Arial" w:cs="Arial"/>
                <w:b/>
                <w:sz w:val="24"/>
                <w:szCs w:val="24"/>
              </w:rPr>
              <w:instrText xml:space="preserve"> FORMTEXT </w:instrText>
            </w:r>
            <w:r w:rsidRPr="002D4423">
              <w:rPr>
                <w:rFonts w:ascii="Arial" w:hAnsi="Arial" w:cs="Arial"/>
                <w:b/>
                <w:sz w:val="24"/>
                <w:szCs w:val="24"/>
              </w:rPr>
            </w:r>
            <w:r w:rsidRPr="002D4423">
              <w:rPr>
                <w:rFonts w:ascii="Arial" w:hAnsi="Arial" w:cs="Arial"/>
                <w:b/>
                <w:sz w:val="24"/>
                <w:szCs w:val="24"/>
              </w:rPr>
              <w:fldChar w:fldCharType="separate"/>
            </w:r>
            <w:r w:rsidR="00B92F3F" w:rsidRPr="00410095">
              <w:rPr>
                <w:rFonts w:ascii="Arial" w:hAnsi="Arial" w:cs="Arial"/>
                <w:b/>
                <w:sz w:val="24"/>
                <w:szCs w:val="24"/>
              </w:rPr>
              <w:t> </w:t>
            </w:r>
            <w:r w:rsidR="00B92F3F" w:rsidRPr="00410095">
              <w:rPr>
                <w:rFonts w:ascii="Arial" w:hAnsi="Arial" w:cs="Arial"/>
                <w:b/>
                <w:sz w:val="24"/>
                <w:szCs w:val="24"/>
              </w:rPr>
              <w:t> </w:t>
            </w:r>
            <w:r w:rsidR="00B92F3F" w:rsidRPr="00410095">
              <w:rPr>
                <w:rFonts w:ascii="Arial" w:hAnsi="Arial" w:cs="Arial"/>
                <w:b/>
                <w:sz w:val="24"/>
                <w:szCs w:val="24"/>
              </w:rPr>
              <w:t> </w:t>
            </w:r>
            <w:r w:rsidR="00B92F3F" w:rsidRPr="00410095">
              <w:rPr>
                <w:rFonts w:ascii="Arial" w:hAnsi="Arial" w:cs="Arial"/>
                <w:b/>
                <w:sz w:val="24"/>
                <w:szCs w:val="24"/>
              </w:rPr>
              <w:t> </w:t>
            </w:r>
            <w:r w:rsidR="00B92F3F" w:rsidRPr="00410095">
              <w:rPr>
                <w:rFonts w:ascii="Arial" w:hAnsi="Arial" w:cs="Arial"/>
                <w:b/>
                <w:sz w:val="24"/>
                <w:szCs w:val="24"/>
              </w:rPr>
              <w:t> </w:t>
            </w:r>
            <w:r w:rsidRPr="00410095">
              <w:rPr>
                <w:rFonts w:ascii="Arial" w:hAnsi="Arial" w:cs="Arial"/>
                <w:sz w:val="24"/>
                <w:szCs w:val="24"/>
              </w:rPr>
              <w:fldChar w:fldCharType="end"/>
            </w:r>
          </w:p>
        </w:tc>
        <w:tc>
          <w:tcPr>
            <w:tcW w:w="3895" w:type="dxa"/>
            <w:gridSpan w:val="3"/>
            <w:tcBorders>
              <w:top w:val="single" w:sz="12" w:space="0" w:color="333333"/>
              <w:left w:val="single" w:sz="2" w:space="0" w:color="808080"/>
              <w:bottom w:val="single" w:sz="2" w:space="0" w:color="808080"/>
              <w:right w:val="single" w:sz="2" w:space="0" w:color="808080"/>
            </w:tcBorders>
            <w:shd w:val="clear" w:color="auto" w:fill="auto"/>
          </w:tcPr>
          <w:p w:rsidR="00B92F3F" w:rsidRPr="00410095" w:rsidRDefault="00B92F3F" w:rsidP="00EC58A8">
            <w:pPr>
              <w:spacing w:line="360" w:lineRule="auto"/>
              <w:jc w:val="both"/>
              <w:rPr>
                <w:rFonts w:ascii="Arial" w:hAnsi="Arial" w:cs="Arial"/>
                <w:sz w:val="24"/>
                <w:szCs w:val="24"/>
              </w:rPr>
            </w:pPr>
            <w:r w:rsidRPr="00410095">
              <w:rPr>
                <w:rFonts w:ascii="Arial" w:hAnsi="Arial" w:cs="Arial"/>
                <w:sz w:val="24"/>
                <w:szCs w:val="24"/>
              </w:rPr>
              <w:t>Função</w:t>
            </w:r>
          </w:p>
          <w:bookmarkStart w:id="22" w:name="Texto16"/>
          <w:p w:rsidR="00B92F3F" w:rsidRPr="00410095" w:rsidRDefault="002D4423" w:rsidP="00EC58A8">
            <w:pPr>
              <w:spacing w:line="360" w:lineRule="auto"/>
              <w:jc w:val="both"/>
              <w:rPr>
                <w:rFonts w:ascii="Arial" w:hAnsi="Arial" w:cs="Arial"/>
                <w:b/>
                <w:sz w:val="24"/>
                <w:szCs w:val="24"/>
              </w:rPr>
            </w:pPr>
            <w:r w:rsidRPr="002D4423">
              <w:rPr>
                <w:rFonts w:ascii="Arial" w:hAnsi="Arial" w:cs="Arial"/>
                <w:b/>
                <w:sz w:val="24"/>
                <w:szCs w:val="24"/>
              </w:rPr>
              <w:fldChar w:fldCharType="begin">
                <w:ffData>
                  <w:name w:val="Texto16"/>
                  <w:enabled/>
                  <w:calcOnExit w:val="0"/>
                  <w:textInput>
                    <w:maxLength w:val="25"/>
                  </w:textInput>
                </w:ffData>
              </w:fldChar>
            </w:r>
            <w:r w:rsidR="00B92F3F" w:rsidRPr="00410095">
              <w:rPr>
                <w:rFonts w:ascii="Arial" w:hAnsi="Arial" w:cs="Arial"/>
                <w:b/>
                <w:sz w:val="24"/>
                <w:szCs w:val="24"/>
              </w:rPr>
              <w:instrText xml:space="preserve"> FORMTEXT </w:instrText>
            </w:r>
            <w:r w:rsidRPr="002D4423">
              <w:rPr>
                <w:rFonts w:ascii="Arial" w:hAnsi="Arial" w:cs="Arial"/>
                <w:b/>
                <w:sz w:val="24"/>
                <w:szCs w:val="24"/>
              </w:rPr>
            </w:r>
            <w:r w:rsidRPr="002D4423">
              <w:rPr>
                <w:rFonts w:ascii="Arial" w:hAnsi="Arial" w:cs="Arial"/>
                <w:b/>
                <w:sz w:val="24"/>
                <w:szCs w:val="24"/>
              </w:rPr>
              <w:fldChar w:fldCharType="separate"/>
            </w:r>
            <w:r w:rsidR="00B92F3F" w:rsidRPr="00410095">
              <w:rPr>
                <w:rFonts w:ascii="Arial" w:hAnsi="Arial" w:cs="Arial"/>
                <w:b/>
                <w:sz w:val="24"/>
                <w:szCs w:val="24"/>
              </w:rPr>
              <w:t> </w:t>
            </w:r>
            <w:r w:rsidR="00B92F3F" w:rsidRPr="00410095">
              <w:rPr>
                <w:rFonts w:ascii="Arial" w:hAnsi="Arial" w:cs="Arial"/>
                <w:b/>
                <w:sz w:val="24"/>
                <w:szCs w:val="24"/>
              </w:rPr>
              <w:t> </w:t>
            </w:r>
            <w:r w:rsidR="00B92F3F" w:rsidRPr="00410095">
              <w:rPr>
                <w:rFonts w:ascii="Arial" w:hAnsi="Arial" w:cs="Arial"/>
                <w:b/>
                <w:sz w:val="24"/>
                <w:szCs w:val="24"/>
              </w:rPr>
              <w:t> </w:t>
            </w:r>
            <w:r w:rsidR="00B92F3F" w:rsidRPr="00410095">
              <w:rPr>
                <w:rFonts w:ascii="Arial" w:hAnsi="Arial" w:cs="Arial"/>
                <w:b/>
                <w:sz w:val="24"/>
                <w:szCs w:val="24"/>
              </w:rPr>
              <w:t> </w:t>
            </w:r>
            <w:r w:rsidR="00B92F3F" w:rsidRPr="00410095">
              <w:rPr>
                <w:rFonts w:ascii="Arial" w:hAnsi="Arial" w:cs="Arial"/>
                <w:b/>
                <w:sz w:val="24"/>
                <w:szCs w:val="24"/>
              </w:rPr>
              <w:t> </w:t>
            </w:r>
            <w:r w:rsidRPr="00410095">
              <w:rPr>
                <w:rFonts w:ascii="Arial" w:hAnsi="Arial" w:cs="Arial"/>
                <w:sz w:val="24"/>
                <w:szCs w:val="24"/>
              </w:rPr>
              <w:fldChar w:fldCharType="end"/>
            </w:r>
            <w:bookmarkEnd w:id="22"/>
          </w:p>
        </w:tc>
      </w:tr>
      <w:tr w:rsidR="00B92F3F" w:rsidRPr="00410095" w:rsidTr="0043757C">
        <w:tc>
          <w:tcPr>
            <w:tcW w:w="9747" w:type="dxa"/>
            <w:gridSpan w:val="7"/>
            <w:tcBorders>
              <w:top w:val="single" w:sz="2" w:space="0" w:color="808080"/>
              <w:left w:val="single" w:sz="2" w:space="0" w:color="808080"/>
              <w:bottom w:val="single" w:sz="2" w:space="0" w:color="808080"/>
              <w:right w:val="single" w:sz="2" w:space="0" w:color="808080"/>
            </w:tcBorders>
            <w:shd w:val="clear" w:color="auto" w:fill="auto"/>
          </w:tcPr>
          <w:p w:rsidR="00B92F3F" w:rsidRPr="00410095" w:rsidRDefault="00B92F3F" w:rsidP="00EC58A8">
            <w:pPr>
              <w:spacing w:line="360" w:lineRule="auto"/>
              <w:jc w:val="both"/>
              <w:rPr>
                <w:rFonts w:ascii="Arial" w:hAnsi="Arial" w:cs="Arial"/>
                <w:sz w:val="24"/>
                <w:szCs w:val="24"/>
              </w:rPr>
            </w:pPr>
            <w:r w:rsidRPr="00410095">
              <w:rPr>
                <w:rFonts w:ascii="Arial" w:hAnsi="Arial" w:cs="Arial"/>
                <w:sz w:val="24"/>
                <w:szCs w:val="24"/>
              </w:rPr>
              <w:t>Logradouro (Avenida, Rua, Rod, Etc.)</w:t>
            </w:r>
          </w:p>
          <w:p w:rsidR="00B92F3F" w:rsidRPr="00410095" w:rsidRDefault="002D4423" w:rsidP="00EC58A8">
            <w:pPr>
              <w:spacing w:line="360" w:lineRule="auto"/>
              <w:jc w:val="both"/>
              <w:rPr>
                <w:rFonts w:ascii="Arial" w:hAnsi="Arial" w:cs="Arial"/>
                <w:sz w:val="24"/>
                <w:szCs w:val="24"/>
              </w:rPr>
            </w:pPr>
            <w:r w:rsidRPr="00410095">
              <w:rPr>
                <w:rFonts w:ascii="Arial" w:hAnsi="Arial" w:cs="Arial"/>
                <w:sz w:val="24"/>
                <w:szCs w:val="24"/>
              </w:rPr>
              <w:fldChar w:fldCharType="begin">
                <w:ffData>
                  <w:name w:val=""/>
                  <w:enabled/>
                  <w:calcOnExit w:val="0"/>
                  <w:textInput>
                    <w:maxLength w:val="94"/>
                  </w:textInput>
                </w:ffData>
              </w:fldChar>
            </w:r>
            <w:r w:rsidR="00B92F3F" w:rsidRPr="00410095">
              <w:rPr>
                <w:rFonts w:ascii="Arial" w:hAnsi="Arial" w:cs="Arial"/>
                <w:sz w:val="24"/>
                <w:szCs w:val="24"/>
              </w:rPr>
              <w:instrText xml:space="preserve"> FORMTEXT </w:instrText>
            </w:r>
            <w:r w:rsidRPr="00410095">
              <w:rPr>
                <w:rFonts w:ascii="Arial" w:hAnsi="Arial" w:cs="Arial"/>
                <w:sz w:val="24"/>
                <w:szCs w:val="24"/>
              </w:rPr>
            </w:r>
            <w:r w:rsidRPr="00410095">
              <w:rPr>
                <w:rFonts w:ascii="Arial" w:hAnsi="Arial" w:cs="Arial"/>
                <w:sz w:val="24"/>
                <w:szCs w:val="24"/>
              </w:rPr>
              <w:fldChar w:fldCharType="separate"/>
            </w:r>
            <w:r w:rsidR="00B92F3F" w:rsidRPr="00410095">
              <w:rPr>
                <w:rFonts w:ascii="Arial" w:hAnsi="Arial" w:cs="Arial"/>
                <w:sz w:val="24"/>
                <w:szCs w:val="24"/>
              </w:rPr>
              <w:t> </w:t>
            </w:r>
            <w:r w:rsidR="00B92F3F" w:rsidRPr="00410095">
              <w:rPr>
                <w:rFonts w:ascii="Arial" w:hAnsi="Arial" w:cs="Arial"/>
                <w:sz w:val="24"/>
                <w:szCs w:val="24"/>
              </w:rPr>
              <w:t> </w:t>
            </w:r>
            <w:r w:rsidR="00B92F3F" w:rsidRPr="00410095">
              <w:rPr>
                <w:rFonts w:ascii="Arial" w:hAnsi="Arial" w:cs="Arial"/>
                <w:sz w:val="24"/>
                <w:szCs w:val="24"/>
              </w:rPr>
              <w:t> </w:t>
            </w:r>
            <w:r w:rsidR="00B92F3F" w:rsidRPr="00410095">
              <w:rPr>
                <w:rFonts w:ascii="Arial" w:hAnsi="Arial" w:cs="Arial"/>
                <w:sz w:val="24"/>
                <w:szCs w:val="24"/>
              </w:rPr>
              <w:t> </w:t>
            </w:r>
            <w:r w:rsidR="00B92F3F" w:rsidRPr="00410095">
              <w:rPr>
                <w:rFonts w:ascii="Arial" w:hAnsi="Arial" w:cs="Arial"/>
                <w:sz w:val="24"/>
                <w:szCs w:val="24"/>
              </w:rPr>
              <w:t> </w:t>
            </w:r>
            <w:r w:rsidRPr="00410095">
              <w:rPr>
                <w:rFonts w:ascii="Arial" w:hAnsi="Arial" w:cs="Arial"/>
                <w:sz w:val="24"/>
                <w:szCs w:val="24"/>
              </w:rPr>
              <w:fldChar w:fldCharType="end"/>
            </w:r>
          </w:p>
        </w:tc>
      </w:tr>
      <w:tr w:rsidR="00B92F3F" w:rsidRPr="00410095" w:rsidTr="0043757C">
        <w:tc>
          <w:tcPr>
            <w:tcW w:w="3320" w:type="dxa"/>
            <w:gridSpan w:val="3"/>
            <w:tcBorders>
              <w:top w:val="single" w:sz="2" w:space="0" w:color="808080"/>
              <w:left w:val="single" w:sz="2" w:space="0" w:color="808080"/>
              <w:bottom w:val="single" w:sz="2" w:space="0" w:color="808080"/>
              <w:right w:val="single" w:sz="2" w:space="0" w:color="808080"/>
            </w:tcBorders>
            <w:shd w:val="clear" w:color="auto" w:fill="auto"/>
          </w:tcPr>
          <w:p w:rsidR="00B92F3F" w:rsidRPr="00410095" w:rsidRDefault="00B92F3F" w:rsidP="00EC58A8">
            <w:pPr>
              <w:spacing w:line="360" w:lineRule="auto"/>
              <w:jc w:val="both"/>
              <w:rPr>
                <w:rFonts w:ascii="Arial" w:hAnsi="Arial" w:cs="Arial"/>
                <w:sz w:val="24"/>
                <w:szCs w:val="24"/>
              </w:rPr>
            </w:pPr>
            <w:r w:rsidRPr="00410095">
              <w:rPr>
                <w:rFonts w:ascii="Arial" w:hAnsi="Arial" w:cs="Arial"/>
                <w:sz w:val="24"/>
                <w:szCs w:val="24"/>
              </w:rPr>
              <w:t>Bairro</w:t>
            </w:r>
          </w:p>
          <w:p w:rsidR="00B92F3F" w:rsidRPr="00410095" w:rsidRDefault="002D4423" w:rsidP="00EC58A8">
            <w:pPr>
              <w:spacing w:line="360" w:lineRule="auto"/>
              <w:jc w:val="both"/>
              <w:rPr>
                <w:rFonts w:ascii="Arial" w:hAnsi="Arial" w:cs="Arial"/>
                <w:b/>
                <w:sz w:val="24"/>
                <w:szCs w:val="24"/>
              </w:rPr>
            </w:pPr>
            <w:r w:rsidRPr="002D4423">
              <w:rPr>
                <w:rFonts w:ascii="Arial" w:hAnsi="Arial" w:cs="Arial"/>
                <w:b/>
                <w:sz w:val="24"/>
                <w:szCs w:val="24"/>
              </w:rPr>
              <w:fldChar w:fldCharType="begin">
                <w:ffData>
                  <w:name w:val="Texto5"/>
                  <w:enabled/>
                  <w:calcOnExit w:val="0"/>
                  <w:textInput>
                    <w:maxLength w:val="32"/>
                  </w:textInput>
                </w:ffData>
              </w:fldChar>
            </w:r>
            <w:r w:rsidR="00B92F3F" w:rsidRPr="00410095">
              <w:rPr>
                <w:rFonts w:ascii="Arial" w:hAnsi="Arial" w:cs="Arial"/>
                <w:b/>
                <w:sz w:val="24"/>
                <w:szCs w:val="24"/>
              </w:rPr>
              <w:instrText xml:space="preserve"> FORMTEXT </w:instrText>
            </w:r>
            <w:r w:rsidRPr="002D4423">
              <w:rPr>
                <w:rFonts w:ascii="Arial" w:hAnsi="Arial" w:cs="Arial"/>
                <w:b/>
                <w:sz w:val="24"/>
                <w:szCs w:val="24"/>
              </w:rPr>
            </w:r>
            <w:r w:rsidRPr="002D4423">
              <w:rPr>
                <w:rFonts w:ascii="Arial" w:hAnsi="Arial" w:cs="Arial"/>
                <w:b/>
                <w:sz w:val="24"/>
                <w:szCs w:val="24"/>
              </w:rPr>
              <w:fldChar w:fldCharType="separate"/>
            </w:r>
            <w:r w:rsidR="00B92F3F" w:rsidRPr="00410095">
              <w:rPr>
                <w:rFonts w:ascii="Arial" w:hAnsi="Arial" w:cs="Arial"/>
                <w:b/>
                <w:sz w:val="24"/>
                <w:szCs w:val="24"/>
              </w:rPr>
              <w:t> </w:t>
            </w:r>
            <w:r w:rsidR="00B92F3F" w:rsidRPr="00410095">
              <w:rPr>
                <w:rFonts w:ascii="Arial" w:hAnsi="Arial" w:cs="Arial"/>
                <w:b/>
                <w:sz w:val="24"/>
                <w:szCs w:val="24"/>
              </w:rPr>
              <w:t> </w:t>
            </w:r>
            <w:r w:rsidR="00B92F3F" w:rsidRPr="00410095">
              <w:rPr>
                <w:rFonts w:ascii="Arial" w:hAnsi="Arial" w:cs="Arial"/>
                <w:b/>
                <w:sz w:val="24"/>
                <w:szCs w:val="24"/>
              </w:rPr>
              <w:t> </w:t>
            </w:r>
            <w:r w:rsidR="00B92F3F" w:rsidRPr="00410095">
              <w:rPr>
                <w:rFonts w:ascii="Arial" w:hAnsi="Arial" w:cs="Arial"/>
                <w:b/>
                <w:sz w:val="24"/>
                <w:szCs w:val="24"/>
              </w:rPr>
              <w:t> </w:t>
            </w:r>
            <w:r w:rsidR="00B92F3F" w:rsidRPr="00410095">
              <w:rPr>
                <w:rFonts w:ascii="Arial" w:hAnsi="Arial" w:cs="Arial"/>
                <w:b/>
                <w:sz w:val="24"/>
                <w:szCs w:val="24"/>
              </w:rPr>
              <w:t> </w:t>
            </w:r>
            <w:r w:rsidRPr="00410095">
              <w:rPr>
                <w:rFonts w:ascii="Arial" w:hAnsi="Arial" w:cs="Arial"/>
                <w:sz w:val="24"/>
                <w:szCs w:val="24"/>
              </w:rPr>
              <w:fldChar w:fldCharType="end"/>
            </w:r>
          </w:p>
        </w:tc>
        <w:tc>
          <w:tcPr>
            <w:tcW w:w="3993" w:type="dxa"/>
            <w:gridSpan w:val="3"/>
            <w:tcBorders>
              <w:top w:val="single" w:sz="2" w:space="0" w:color="808080"/>
              <w:left w:val="single" w:sz="2" w:space="0" w:color="808080"/>
              <w:bottom w:val="single" w:sz="2" w:space="0" w:color="808080"/>
              <w:right w:val="single" w:sz="2" w:space="0" w:color="808080"/>
            </w:tcBorders>
            <w:shd w:val="clear" w:color="auto" w:fill="auto"/>
          </w:tcPr>
          <w:p w:rsidR="00B92F3F" w:rsidRPr="00410095" w:rsidRDefault="00B92F3F" w:rsidP="00EC58A8">
            <w:pPr>
              <w:spacing w:line="360" w:lineRule="auto"/>
              <w:jc w:val="both"/>
              <w:rPr>
                <w:rFonts w:ascii="Arial" w:hAnsi="Arial" w:cs="Arial"/>
                <w:sz w:val="24"/>
                <w:szCs w:val="24"/>
              </w:rPr>
            </w:pPr>
            <w:r w:rsidRPr="00410095">
              <w:rPr>
                <w:rFonts w:ascii="Arial" w:hAnsi="Arial" w:cs="Arial"/>
                <w:sz w:val="24"/>
                <w:szCs w:val="24"/>
              </w:rPr>
              <w:t>Cidade</w:t>
            </w:r>
          </w:p>
          <w:p w:rsidR="00B92F3F" w:rsidRPr="00410095" w:rsidRDefault="002D4423" w:rsidP="00EC58A8">
            <w:pPr>
              <w:spacing w:line="360" w:lineRule="auto"/>
              <w:jc w:val="both"/>
              <w:rPr>
                <w:rFonts w:ascii="Arial" w:hAnsi="Arial" w:cs="Arial"/>
                <w:b/>
                <w:sz w:val="24"/>
                <w:szCs w:val="24"/>
              </w:rPr>
            </w:pPr>
            <w:r w:rsidRPr="002D4423">
              <w:rPr>
                <w:rFonts w:ascii="Arial" w:hAnsi="Arial" w:cs="Arial"/>
                <w:b/>
                <w:sz w:val="24"/>
                <w:szCs w:val="24"/>
              </w:rPr>
              <w:fldChar w:fldCharType="begin">
                <w:ffData>
                  <w:name w:val="Texto22"/>
                  <w:enabled/>
                  <w:calcOnExit w:val="0"/>
                  <w:textInput>
                    <w:maxLength w:val="41"/>
                  </w:textInput>
                </w:ffData>
              </w:fldChar>
            </w:r>
            <w:r w:rsidR="00B92F3F" w:rsidRPr="00410095">
              <w:rPr>
                <w:rFonts w:ascii="Arial" w:hAnsi="Arial" w:cs="Arial"/>
                <w:b/>
                <w:sz w:val="24"/>
                <w:szCs w:val="24"/>
              </w:rPr>
              <w:instrText xml:space="preserve"> FORMTEXT </w:instrText>
            </w:r>
            <w:r w:rsidRPr="002D4423">
              <w:rPr>
                <w:rFonts w:ascii="Arial" w:hAnsi="Arial" w:cs="Arial"/>
                <w:b/>
                <w:sz w:val="24"/>
                <w:szCs w:val="24"/>
              </w:rPr>
            </w:r>
            <w:r w:rsidRPr="002D4423">
              <w:rPr>
                <w:rFonts w:ascii="Arial" w:hAnsi="Arial" w:cs="Arial"/>
                <w:b/>
                <w:sz w:val="24"/>
                <w:szCs w:val="24"/>
              </w:rPr>
              <w:fldChar w:fldCharType="separate"/>
            </w:r>
            <w:r w:rsidR="00B92F3F" w:rsidRPr="00410095">
              <w:rPr>
                <w:rFonts w:ascii="Arial" w:hAnsi="Arial" w:cs="Arial"/>
                <w:b/>
                <w:sz w:val="24"/>
                <w:szCs w:val="24"/>
              </w:rPr>
              <w:t> </w:t>
            </w:r>
            <w:r w:rsidR="00B92F3F" w:rsidRPr="00410095">
              <w:rPr>
                <w:rFonts w:ascii="Arial" w:hAnsi="Arial" w:cs="Arial"/>
                <w:b/>
                <w:sz w:val="24"/>
                <w:szCs w:val="24"/>
              </w:rPr>
              <w:t> </w:t>
            </w:r>
            <w:r w:rsidR="00B92F3F" w:rsidRPr="00410095">
              <w:rPr>
                <w:rFonts w:ascii="Arial" w:hAnsi="Arial" w:cs="Arial"/>
                <w:b/>
                <w:sz w:val="24"/>
                <w:szCs w:val="24"/>
              </w:rPr>
              <w:t> </w:t>
            </w:r>
            <w:r w:rsidR="00B92F3F" w:rsidRPr="00410095">
              <w:rPr>
                <w:rFonts w:ascii="Arial" w:hAnsi="Arial" w:cs="Arial"/>
                <w:b/>
                <w:sz w:val="24"/>
                <w:szCs w:val="24"/>
              </w:rPr>
              <w:t> </w:t>
            </w:r>
            <w:r w:rsidR="00B92F3F" w:rsidRPr="00410095">
              <w:rPr>
                <w:rFonts w:ascii="Arial" w:hAnsi="Arial" w:cs="Arial"/>
                <w:b/>
                <w:sz w:val="24"/>
                <w:szCs w:val="24"/>
              </w:rPr>
              <w:t> </w:t>
            </w:r>
            <w:r w:rsidRPr="00410095">
              <w:rPr>
                <w:rFonts w:ascii="Arial" w:hAnsi="Arial" w:cs="Arial"/>
                <w:sz w:val="24"/>
                <w:szCs w:val="24"/>
              </w:rPr>
              <w:fldChar w:fldCharType="end"/>
            </w:r>
          </w:p>
        </w:tc>
        <w:tc>
          <w:tcPr>
            <w:tcW w:w="2434" w:type="dxa"/>
            <w:tcBorders>
              <w:top w:val="single" w:sz="2" w:space="0" w:color="808080"/>
              <w:left w:val="single" w:sz="2" w:space="0" w:color="808080"/>
              <w:bottom w:val="single" w:sz="2" w:space="0" w:color="808080"/>
              <w:right w:val="single" w:sz="2" w:space="0" w:color="808080"/>
            </w:tcBorders>
            <w:shd w:val="clear" w:color="auto" w:fill="auto"/>
          </w:tcPr>
          <w:p w:rsidR="00B92F3F" w:rsidRPr="00410095" w:rsidRDefault="00B92F3F" w:rsidP="00EC58A8">
            <w:pPr>
              <w:spacing w:line="360" w:lineRule="auto"/>
              <w:jc w:val="both"/>
              <w:rPr>
                <w:rFonts w:ascii="Arial" w:hAnsi="Arial" w:cs="Arial"/>
                <w:sz w:val="24"/>
                <w:szCs w:val="24"/>
              </w:rPr>
            </w:pPr>
            <w:r w:rsidRPr="00410095">
              <w:rPr>
                <w:rFonts w:ascii="Arial" w:hAnsi="Arial" w:cs="Arial"/>
                <w:sz w:val="24"/>
                <w:szCs w:val="24"/>
              </w:rPr>
              <w:t>CEP</w:t>
            </w:r>
          </w:p>
          <w:p w:rsidR="00B92F3F" w:rsidRPr="00410095" w:rsidRDefault="002D4423" w:rsidP="00EC58A8">
            <w:pPr>
              <w:spacing w:line="360" w:lineRule="auto"/>
              <w:jc w:val="both"/>
              <w:rPr>
                <w:rFonts w:ascii="Arial" w:hAnsi="Arial" w:cs="Arial"/>
                <w:b/>
                <w:sz w:val="24"/>
                <w:szCs w:val="24"/>
              </w:rPr>
            </w:pPr>
            <w:r w:rsidRPr="002D4423">
              <w:rPr>
                <w:rFonts w:ascii="Arial" w:hAnsi="Arial" w:cs="Arial"/>
                <w:b/>
                <w:sz w:val="24"/>
                <w:szCs w:val="24"/>
              </w:rPr>
              <w:fldChar w:fldCharType="begin">
                <w:ffData>
                  <w:name w:val="Texto4"/>
                  <w:enabled/>
                  <w:calcOnExit w:val="0"/>
                  <w:textInput>
                    <w:maxLength w:val="10"/>
                  </w:textInput>
                </w:ffData>
              </w:fldChar>
            </w:r>
            <w:r w:rsidR="00B92F3F" w:rsidRPr="00410095">
              <w:rPr>
                <w:rFonts w:ascii="Arial" w:hAnsi="Arial" w:cs="Arial"/>
                <w:b/>
                <w:sz w:val="24"/>
                <w:szCs w:val="24"/>
              </w:rPr>
              <w:instrText xml:space="preserve"> FORMTEXT </w:instrText>
            </w:r>
            <w:r w:rsidRPr="002D4423">
              <w:rPr>
                <w:rFonts w:ascii="Arial" w:hAnsi="Arial" w:cs="Arial"/>
                <w:b/>
                <w:sz w:val="24"/>
                <w:szCs w:val="24"/>
              </w:rPr>
            </w:r>
            <w:r w:rsidRPr="002D4423">
              <w:rPr>
                <w:rFonts w:ascii="Arial" w:hAnsi="Arial" w:cs="Arial"/>
                <w:b/>
                <w:sz w:val="24"/>
                <w:szCs w:val="24"/>
              </w:rPr>
              <w:fldChar w:fldCharType="separate"/>
            </w:r>
            <w:r w:rsidR="00B92F3F" w:rsidRPr="00410095">
              <w:rPr>
                <w:rFonts w:ascii="Arial" w:hAnsi="Arial" w:cs="Arial"/>
                <w:b/>
                <w:sz w:val="24"/>
                <w:szCs w:val="24"/>
              </w:rPr>
              <w:t> </w:t>
            </w:r>
            <w:r w:rsidR="00B92F3F" w:rsidRPr="00410095">
              <w:rPr>
                <w:rFonts w:ascii="Arial" w:hAnsi="Arial" w:cs="Arial"/>
                <w:b/>
                <w:sz w:val="24"/>
                <w:szCs w:val="24"/>
              </w:rPr>
              <w:t> </w:t>
            </w:r>
            <w:r w:rsidR="00B92F3F" w:rsidRPr="00410095">
              <w:rPr>
                <w:rFonts w:ascii="Arial" w:hAnsi="Arial" w:cs="Arial"/>
                <w:b/>
                <w:sz w:val="24"/>
                <w:szCs w:val="24"/>
              </w:rPr>
              <w:t> </w:t>
            </w:r>
            <w:r w:rsidR="00B92F3F" w:rsidRPr="00410095">
              <w:rPr>
                <w:rFonts w:ascii="Arial" w:hAnsi="Arial" w:cs="Arial"/>
                <w:b/>
                <w:sz w:val="24"/>
                <w:szCs w:val="24"/>
              </w:rPr>
              <w:t> </w:t>
            </w:r>
            <w:r w:rsidR="00B92F3F" w:rsidRPr="00410095">
              <w:rPr>
                <w:rFonts w:ascii="Arial" w:hAnsi="Arial" w:cs="Arial"/>
                <w:b/>
                <w:sz w:val="24"/>
                <w:szCs w:val="24"/>
              </w:rPr>
              <w:t> </w:t>
            </w:r>
            <w:r w:rsidRPr="00410095">
              <w:rPr>
                <w:rFonts w:ascii="Arial" w:hAnsi="Arial" w:cs="Arial"/>
                <w:sz w:val="24"/>
                <w:szCs w:val="24"/>
              </w:rPr>
              <w:fldChar w:fldCharType="end"/>
            </w:r>
          </w:p>
        </w:tc>
      </w:tr>
      <w:tr w:rsidR="00B92F3F" w:rsidRPr="00410095" w:rsidTr="0043757C">
        <w:tc>
          <w:tcPr>
            <w:tcW w:w="3320" w:type="dxa"/>
            <w:gridSpan w:val="3"/>
            <w:tcBorders>
              <w:top w:val="single" w:sz="2" w:space="0" w:color="808080"/>
              <w:left w:val="single" w:sz="2" w:space="0" w:color="808080"/>
              <w:bottom w:val="single" w:sz="2" w:space="0" w:color="808080"/>
              <w:right w:val="single" w:sz="2" w:space="0" w:color="808080"/>
            </w:tcBorders>
            <w:shd w:val="clear" w:color="auto" w:fill="auto"/>
          </w:tcPr>
          <w:p w:rsidR="00B92F3F" w:rsidRPr="00410095" w:rsidRDefault="00B92F3F" w:rsidP="00EC58A8">
            <w:pPr>
              <w:spacing w:line="360" w:lineRule="auto"/>
              <w:jc w:val="both"/>
              <w:rPr>
                <w:rFonts w:ascii="Arial" w:hAnsi="Arial" w:cs="Arial"/>
                <w:sz w:val="24"/>
                <w:szCs w:val="24"/>
              </w:rPr>
            </w:pPr>
            <w:r w:rsidRPr="00410095">
              <w:rPr>
                <w:rFonts w:ascii="Arial" w:hAnsi="Arial" w:cs="Arial"/>
                <w:sz w:val="24"/>
                <w:szCs w:val="24"/>
              </w:rPr>
              <w:t>Telefone 1</w:t>
            </w:r>
          </w:p>
          <w:p w:rsidR="00B92F3F" w:rsidRPr="00410095" w:rsidRDefault="00B92F3F" w:rsidP="00EC58A8">
            <w:pPr>
              <w:spacing w:line="360" w:lineRule="auto"/>
              <w:jc w:val="both"/>
              <w:rPr>
                <w:rFonts w:ascii="Arial" w:hAnsi="Arial" w:cs="Arial"/>
                <w:sz w:val="24"/>
                <w:szCs w:val="24"/>
              </w:rPr>
            </w:pPr>
            <w:r w:rsidRPr="00410095">
              <w:rPr>
                <w:rFonts w:ascii="Arial" w:hAnsi="Arial" w:cs="Arial"/>
                <w:sz w:val="24"/>
                <w:szCs w:val="24"/>
              </w:rPr>
              <w:t>(</w:t>
            </w:r>
            <w:r w:rsidR="002D4423" w:rsidRPr="002D4423">
              <w:rPr>
                <w:rFonts w:ascii="Arial" w:hAnsi="Arial" w:cs="Arial"/>
                <w:b/>
                <w:sz w:val="24"/>
                <w:szCs w:val="24"/>
              </w:rPr>
              <w:fldChar w:fldCharType="begin">
                <w:ffData>
                  <w:name w:val="Texto9"/>
                  <w:enabled/>
                  <w:calcOnExit w:val="0"/>
                  <w:textInput>
                    <w:maxLength w:val="2"/>
                  </w:textInput>
                </w:ffData>
              </w:fldChar>
            </w:r>
            <w:r w:rsidRPr="00410095">
              <w:rPr>
                <w:rFonts w:ascii="Arial" w:hAnsi="Arial" w:cs="Arial"/>
                <w:b/>
                <w:sz w:val="24"/>
                <w:szCs w:val="24"/>
              </w:rPr>
              <w:instrText xml:space="preserve"> FORMTEXT </w:instrText>
            </w:r>
            <w:r w:rsidR="002D4423" w:rsidRPr="002D4423">
              <w:rPr>
                <w:rFonts w:ascii="Arial" w:hAnsi="Arial" w:cs="Arial"/>
                <w:b/>
                <w:sz w:val="24"/>
                <w:szCs w:val="24"/>
              </w:rPr>
            </w:r>
            <w:r w:rsidR="002D4423" w:rsidRPr="002D4423">
              <w:rPr>
                <w:rFonts w:ascii="Arial" w:hAnsi="Arial" w:cs="Arial"/>
                <w:b/>
                <w:sz w:val="24"/>
                <w:szCs w:val="24"/>
              </w:rPr>
              <w:fldChar w:fldCharType="separate"/>
            </w:r>
            <w:r w:rsidRPr="00410095">
              <w:rPr>
                <w:rFonts w:ascii="Arial" w:hAnsi="Arial" w:cs="Arial"/>
                <w:b/>
                <w:sz w:val="24"/>
                <w:szCs w:val="24"/>
              </w:rPr>
              <w:t> </w:t>
            </w:r>
            <w:r w:rsidRPr="00410095">
              <w:rPr>
                <w:rFonts w:ascii="Arial" w:hAnsi="Arial" w:cs="Arial"/>
                <w:b/>
                <w:sz w:val="24"/>
                <w:szCs w:val="24"/>
              </w:rPr>
              <w:t> </w:t>
            </w:r>
            <w:r w:rsidR="002D4423" w:rsidRPr="00410095">
              <w:rPr>
                <w:rFonts w:ascii="Arial" w:hAnsi="Arial" w:cs="Arial"/>
                <w:sz w:val="24"/>
                <w:szCs w:val="24"/>
              </w:rPr>
              <w:fldChar w:fldCharType="end"/>
            </w:r>
            <w:r w:rsidRPr="00410095">
              <w:rPr>
                <w:rFonts w:ascii="Arial" w:hAnsi="Arial" w:cs="Arial"/>
                <w:sz w:val="24"/>
                <w:szCs w:val="24"/>
              </w:rPr>
              <w:t xml:space="preserve">) </w:t>
            </w:r>
            <w:r w:rsidR="002D4423" w:rsidRPr="002D4423">
              <w:rPr>
                <w:rFonts w:ascii="Arial" w:hAnsi="Arial" w:cs="Arial"/>
                <w:b/>
                <w:sz w:val="24"/>
                <w:szCs w:val="24"/>
              </w:rPr>
              <w:fldChar w:fldCharType="begin">
                <w:ffData>
                  <w:name w:val="Texto10"/>
                  <w:enabled/>
                  <w:calcOnExit w:val="0"/>
                  <w:textInput>
                    <w:maxLength w:val="10"/>
                  </w:textInput>
                </w:ffData>
              </w:fldChar>
            </w:r>
            <w:r w:rsidRPr="00410095">
              <w:rPr>
                <w:rFonts w:ascii="Arial" w:hAnsi="Arial" w:cs="Arial"/>
                <w:b/>
                <w:sz w:val="24"/>
                <w:szCs w:val="24"/>
              </w:rPr>
              <w:instrText xml:space="preserve"> FORMTEXT </w:instrText>
            </w:r>
            <w:r w:rsidR="002D4423" w:rsidRPr="002D4423">
              <w:rPr>
                <w:rFonts w:ascii="Arial" w:hAnsi="Arial" w:cs="Arial"/>
                <w:b/>
                <w:sz w:val="24"/>
                <w:szCs w:val="24"/>
              </w:rPr>
            </w:r>
            <w:r w:rsidR="002D4423" w:rsidRPr="002D4423">
              <w:rPr>
                <w:rFonts w:ascii="Arial" w:hAnsi="Arial" w:cs="Arial"/>
                <w:b/>
                <w:sz w:val="24"/>
                <w:szCs w:val="24"/>
              </w:rPr>
              <w:fldChar w:fldCharType="separate"/>
            </w:r>
            <w:r w:rsidRPr="00410095">
              <w:rPr>
                <w:rFonts w:ascii="Arial" w:hAnsi="Arial" w:cs="Arial"/>
                <w:b/>
                <w:sz w:val="24"/>
                <w:szCs w:val="24"/>
              </w:rPr>
              <w:t> </w:t>
            </w:r>
            <w:r w:rsidRPr="00410095">
              <w:rPr>
                <w:rFonts w:ascii="Arial" w:hAnsi="Arial" w:cs="Arial"/>
                <w:b/>
                <w:sz w:val="24"/>
                <w:szCs w:val="24"/>
              </w:rPr>
              <w:t> </w:t>
            </w:r>
            <w:r w:rsidRPr="00410095">
              <w:rPr>
                <w:rFonts w:ascii="Arial" w:hAnsi="Arial" w:cs="Arial"/>
                <w:b/>
                <w:sz w:val="24"/>
                <w:szCs w:val="24"/>
              </w:rPr>
              <w:t> </w:t>
            </w:r>
            <w:r w:rsidRPr="00410095">
              <w:rPr>
                <w:rFonts w:ascii="Arial" w:hAnsi="Arial" w:cs="Arial"/>
                <w:b/>
                <w:sz w:val="24"/>
                <w:szCs w:val="24"/>
              </w:rPr>
              <w:t> </w:t>
            </w:r>
            <w:r w:rsidRPr="00410095">
              <w:rPr>
                <w:rFonts w:ascii="Arial" w:hAnsi="Arial" w:cs="Arial"/>
                <w:b/>
                <w:sz w:val="24"/>
                <w:szCs w:val="24"/>
              </w:rPr>
              <w:t> </w:t>
            </w:r>
            <w:r w:rsidR="002D4423" w:rsidRPr="00410095">
              <w:rPr>
                <w:rFonts w:ascii="Arial" w:hAnsi="Arial" w:cs="Arial"/>
                <w:sz w:val="24"/>
                <w:szCs w:val="24"/>
              </w:rPr>
              <w:fldChar w:fldCharType="end"/>
            </w:r>
          </w:p>
        </w:tc>
        <w:tc>
          <w:tcPr>
            <w:tcW w:w="3993" w:type="dxa"/>
            <w:gridSpan w:val="3"/>
            <w:tcBorders>
              <w:top w:val="single" w:sz="2" w:space="0" w:color="808080"/>
              <w:left w:val="single" w:sz="2" w:space="0" w:color="808080"/>
              <w:bottom w:val="single" w:sz="2" w:space="0" w:color="808080"/>
              <w:right w:val="single" w:sz="2" w:space="0" w:color="808080"/>
            </w:tcBorders>
            <w:shd w:val="clear" w:color="auto" w:fill="auto"/>
          </w:tcPr>
          <w:p w:rsidR="00B92F3F" w:rsidRPr="00410095" w:rsidRDefault="00B92F3F" w:rsidP="00EC58A8">
            <w:pPr>
              <w:spacing w:line="360" w:lineRule="auto"/>
              <w:jc w:val="both"/>
              <w:rPr>
                <w:rFonts w:ascii="Arial" w:hAnsi="Arial" w:cs="Arial"/>
                <w:sz w:val="24"/>
                <w:szCs w:val="24"/>
              </w:rPr>
            </w:pPr>
            <w:r w:rsidRPr="00410095">
              <w:rPr>
                <w:rFonts w:ascii="Arial" w:hAnsi="Arial" w:cs="Arial"/>
                <w:sz w:val="24"/>
                <w:szCs w:val="24"/>
              </w:rPr>
              <w:t>Telefone 2</w:t>
            </w:r>
          </w:p>
          <w:p w:rsidR="00B92F3F" w:rsidRPr="00410095" w:rsidRDefault="00B92F3F" w:rsidP="00EC58A8">
            <w:pPr>
              <w:spacing w:line="360" w:lineRule="auto"/>
              <w:jc w:val="both"/>
              <w:rPr>
                <w:rFonts w:ascii="Arial" w:hAnsi="Arial" w:cs="Arial"/>
                <w:sz w:val="24"/>
                <w:szCs w:val="24"/>
              </w:rPr>
            </w:pPr>
            <w:r w:rsidRPr="00410095">
              <w:rPr>
                <w:rFonts w:ascii="Arial" w:hAnsi="Arial" w:cs="Arial"/>
                <w:sz w:val="24"/>
                <w:szCs w:val="24"/>
              </w:rPr>
              <w:t>(</w:t>
            </w:r>
            <w:r w:rsidR="002D4423" w:rsidRPr="002D4423">
              <w:rPr>
                <w:rFonts w:ascii="Arial" w:hAnsi="Arial" w:cs="Arial"/>
                <w:b/>
                <w:sz w:val="24"/>
                <w:szCs w:val="24"/>
              </w:rPr>
              <w:fldChar w:fldCharType="begin">
                <w:ffData>
                  <w:name w:val="Texto9"/>
                  <w:enabled/>
                  <w:calcOnExit w:val="0"/>
                  <w:textInput>
                    <w:maxLength w:val="2"/>
                  </w:textInput>
                </w:ffData>
              </w:fldChar>
            </w:r>
            <w:r w:rsidRPr="00410095">
              <w:rPr>
                <w:rFonts w:ascii="Arial" w:hAnsi="Arial" w:cs="Arial"/>
                <w:b/>
                <w:sz w:val="24"/>
                <w:szCs w:val="24"/>
              </w:rPr>
              <w:instrText xml:space="preserve"> FORMTEXT </w:instrText>
            </w:r>
            <w:r w:rsidR="002D4423" w:rsidRPr="002D4423">
              <w:rPr>
                <w:rFonts w:ascii="Arial" w:hAnsi="Arial" w:cs="Arial"/>
                <w:b/>
                <w:sz w:val="24"/>
                <w:szCs w:val="24"/>
              </w:rPr>
            </w:r>
            <w:r w:rsidR="002D4423" w:rsidRPr="002D4423">
              <w:rPr>
                <w:rFonts w:ascii="Arial" w:hAnsi="Arial" w:cs="Arial"/>
                <w:b/>
                <w:sz w:val="24"/>
                <w:szCs w:val="24"/>
              </w:rPr>
              <w:fldChar w:fldCharType="separate"/>
            </w:r>
            <w:r w:rsidRPr="00410095">
              <w:rPr>
                <w:rFonts w:ascii="Arial" w:hAnsi="Arial" w:cs="Arial"/>
                <w:b/>
                <w:sz w:val="24"/>
                <w:szCs w:val="24"/>
              </w:rPr>
              <w:t> </w:t>
            </w:r>
            <w:r w:rsidRPr="00410095">
              <w:rPr>
                <w:rFonts w:ascii="Arial" w:hAnsi="Arial" w:cs="Arial"/>
                <w:b/>
                <w:sz w:val="24"/>
                <w:szCs w:val="24"/>
              </w:rPr>
              <w:t> </w:t>
            </w:r>
            <w:r w:rsidR="002D4423" w:rsidRPr="00410095">
              <w:rPr>
                <w:rFonts w:ascii="Arial" w:hAnsi="Arial" w:cs="Arial"/>
                <w:sz w:val="24"/>
                <w:szCs w:val="24"/>
              </w:rPr>
              <w:fldChar w:fldCharType="end"/>
            </w:r>
            <w:r w:rsidRPr="00410095">
              <w:rPr>
                <w:rFonts w:ascii="Arial" w:hAnsi="Arial" w:cs="Arial"/>
                <w:sz w:val="24"/>
                <w:szCs w:val="24"/>
              </w:rPr>
              <w:t xml:space="preserve">) </w:t>
            </w:r>
            <w:r w:rsidR="002D4423" w:rsidRPr="002D4423">
              <w:rPr>
                <w:rFonts w:ascii="Arial" w:hAnsi="Arial" w:cs="Arial"/>
                <w:b/>
                <w:sz w:val="24"/>
                <w:szCs w:val="24"/>
              </w:rPr>
              <w:fldChar w:fldCharType="begin">
                <w:ffData>
                  <w:name w:val="Texto10"/>
                  <w:enabled/>
                  <w:calcOnExit w:val="0"/>
                  <w:textInput>
                    <w:maxLength w:val="10"/>
                  </w:textInput>
                </w:ffData>
              </w:fldChar>
            </w:r>
            <w:r w:rsidRPr="00410095">
              <w:rPr>
                <w:rFonts w:ascii="Arial" w:hAnsi="Arial" w:cs="Arial"/>
                <w:b/>
                <w:sz w:val="24"/>
                <w:szCs w:val="24"/>
              </w:rPr>
              <w:instrText xml:space="preserve"> FORMTEXT </w:instrText>
            </w:r>
            <w:r w:rsidR="002D4423" w:rsidRPr="002D4423">
              <w:rPr>
                <w:rFonts w:ascii="Arial" w:hAnsi="Arial" w:cs="Arial"/>
                <w:b/>
                <w:sz w:val="24"/>
                <w:szCs w:val="24"/>
              </w:rPr>
            </w:r>
            <w:r w:rsidR="002D4423" w:rsidRPr="002D4423">
              <w:rPr>
                <w:rFonts w:ascii="Arial" w:hAnsi="Arial" w:cs="Arial"/>
                <w:b/>
                <w:sz w:val="24"/>
                <w:szCs w:val="24"/>
              </w:rPr>
              <w:fldChar w:fldCharType="separate"/>
            </w:r>
            <w:r w:rsidRPr="00410095">
              <w:rPr>
                <w:rFonts w:ascii="Arial" w:hAnsi="Arial" w:cs="Arial"/>
                <w:b/>
                <w:sz w:val="24"/>
                <w:szCs w:val="24"/>
              </w:rPr>
              <w:t> </w:t>
            </w:r>
            <w:r w:rsidRPr="00410095">
              <w:rPr>
                <w:rFonts w:ascii="Arial" w:hAnsi="Arial" w:cs="Arial"/>
                <w:b/>
                <w:sz w:val="24"/>
                <w:szCs w:val="24"/>
              </w:rPr>
              <w:t> </w:t>
            </w:r>
            <w:r w:rsidRPr="00410095">
              <w:rPr>
                <w:rFonts w:ascii="Arial" w:hAnsi="Arial" w:cs="Arial"/>
                <w:b/>
                <w:sz w:val="24"/>
                <w:szCs w:val="24"/>
              </w:rPr>
              <w:t> </w:t>
            </w:r>
            <w:r w:rsidRPr="00410095">
              <w:rPr>
                <w:rFonts w:ascii="Arial" w:hAnsi="Arial" w:cs="Arial"/>
                <w:b/>
                <w:sz w:val="24"/>
                <w:szCs w:val="24"/>
              </w:rPr>
              <w:t> </w:t>
            </w:r>
            <w:r w:rsidRPr="00410095">
              <w:rPr>
                <w:rFonts w:ascii="Arial" w:hAnsi="Arial" w:cs="Arial"/>
                <w:b/>
                <w:sz w:val="24"/>
                <w:szCs w:val="24"/>
              </w:rPr>
              <w:t> </w:t>
            </w:r>
            <w:r w:rsidR="002D4423" w:rsidRPr="00410095">
              <w:rPr>
                <w:rFonts w:ascii="Arial" w:hAnsi="Arial" w:cs="Arial"/>
                <w:sz w:val="24"/>
                <w:szCs w:val="24"/>
              </w:rPr>
              <w:fldChar w:fldCharType="end"/>
            </w:r>
          </w:p>
        </w:tc>
        <w:tc>
          <w:tcPr>
            <w:tcW w:w="2434" w:type="dxa"/>
            <w:tcBorders>
              <w:top w:val="single" w:sz="2" w:space="0" w:color="808080"/>
              <w:left w:val="single" w:sz="2" w:space="0" w:color="808080"/>
              <w:bottom w:val="single" w:sz="2" w:space="0" w:color="808080"/>
              <w:right w:val="single" w:sz="2" w:space="0" w:color="808080"/>
            </w:tcBorders>
            <w:shd w:val="clear" w:color="auto" w:fill="auto"/>
          </w:tcPr>
          <w:p w:rsidR="00B92F3F" w:rsidRPr="00410095" w:rsidRDefault="00B92F3F" w:rsidP="00EC58A8">
            <w:pPr>
              <w:spacing w:line="360" w:lineRule="auto"/>
              <w:jc w:val="both"/>
              <w:rPr>
                <w:rFonts w:ascii="Arial" w:hAnsi="Arial" w:cs="Arial"/>
                <w:sz w:val="24"/>
                <w:szCs w:val="24"/>
              </w:rPr>
            </w:pPr>
            <w:r w:rsidRPr="00410095">
              <w:rPr>
                <w:rFonts w:ascii="Arial" w:hAnsi="Arial" w:cs="Arial"/>
                <w:sz w:val="24"/>
                <w:szCs w:val="24"/>
              </w:rPr>
              <w:t>Telefone 3</w:t>
            </w:r>
          </w:p>
          <w:p w:rsidR="00B92F3F" w:rsidRPr="00410095" w:rsidRDefault="00B92F3F" w:rsidP="00EC58A8">
            <w:pPr>
              <w:spacing w:line="360" w:lineRule="auto"/>
              <w:jc w:val="both"/>
              <w:rPr>
                <w:rFonts w:ascii="Arial" w:hAnsi="Arial" w:cs="Arial"/>
                <w:sz w:val="24"/>
                <w:szCs w:val="24"/>
              </w:rPr>
            </w:pPr>
            <w:r w:rsidRPr="00410095">
              <w:rPr>
                <w:rFonts w:ascii="Arial" w:hAnsi="Arial" w:cs="Arial"/>
                <w:sz w:val="24"/>
                <w:szCs w:val="24"/>
              </w:rPr>
              <w:t>(</w:t>
            </w:r>
            <w:r w:rsidR="002D4423" w:rsidRPr="002D4423">
              <w:rPr>
                <w:rFonts w:ascii="Arial" w:hAnsi="Arial" w:cs="Arial"/>
                <w:b/>
                <w:sz w:val="24"/>
                <w:szCs w:val="24"/>
              </w:rPr>
              <w:fldChar w:fldCharType="begin">
                <w:ffData>
                  <w:name w:val="Texto9"/>
                  <w:enabled/>
                  <w:calcOnExit w:val="0"/>
                  <w:textInput>
                    <w:maxLength w:val="2"/>
                  </w:textInput>
                </w:ffData>
              </w:fldChar>
            </w:r>
            <w:r w:rsidRPr="00410095">
              <w:rPr>
                <w:rFonts w:ascii="Arial" w:hAnsi="Arial" w:cs="Arial"/>
                <w:b/>
                <w:sz w:val="24"/>
                <w:szCs w:val="24"/>
              </w:rPr>
              <w:instrText xml:space="preserve"> FORMTEXT </w:instrText>
            </w:r>
            <w:r w:rsidR="002D4423" w:rsidRPr="002D4423">
              <w:rPr>
                <w:rFonts w:ascii="Arial" w:hAnsi="Arial" w:cs="Arial"/>
                <w:b/>
                <w:sz w:val="24"/>
                <w:szCs w:val="24"/>
              </w:rPr>
            </w:r>
            <w:r w:rsidR="002D4423" w:rsidRPr="002D4423">
              <w:rPr>
                <w:rFonts w:ascii="Arial" w:hAnsi="Arial" w:cs="Arial"/>
                <w:b/>
                <w:sz w:val="24"/>
                <w:szCs w:val="24"/>
              </w:rPr>
              <w:fldChar w:fldCharType="separate"/>
            </w:r>
            <w:r w:rsidRPr="00410095">
              <w:rPr>
                <w:rFonts w:ascii="Arial" w:hAnsi="Arial" w:cs="Arial"/>
                <w:b/>
                <w:sz w:val="24"/>
                <w:szCs w:val="24"/>
              </w:rPr>
              <w:t> </w:t>
            </w:r>
            <w:r w:rsidRPr="00410095">
              <w:rPr>
                <w:rFonts w:ascii="Arial" w:hAnsi="Arial" w:cs="Arial"/>
                <w:b/>
                <w:sz w:val="24"/>
                <w:szCs w:val="24"/>
              </w:rPr>
              <w:t> </w:t>
            </w:r>
            <w:r w:rsidR="002D4423" w:rsidRPr="00410095">
              <w:rPr>
                <w:rFonts w:ascii="Arial" w:hAnsi="Arial" w:cs="Arial"/>
                <w:sz w:val="24"/>
                <w:szCs w:val="24"/>
              </w:rPr>
              <w:fldChar w:fldCharType="end"/>
            </w:r>
            <w:r w:rsidRPr="00410095">
              <w:rPr>
                <w:rFonts w:ascii="Arial" w:hAnsi="Arial" w:cs="Arial"/>
                <w:sz w:val="24"/>
                <w:szCs w:val="24"/>
              </w:rPr>
              <w:t xml:space="preserve">) </w:t>
            </w:r>
            <w:r w:rsidR="002D4423" w:rsidRPr="002D4423">
              <w:rPr>
                <w:rFonts w:ascii="Arial" w:hAnsi="Arial" w:cs="Arial"/>
                <w:b/>
                <w:sz w:val="24"/>
                <w:szCs w:val="24"/>
              </w:rPr>
              <w:fldChar w:fldCharType="begin">
                <w:ffData>
                  <w:name w:val="Texto10"/>
                  <w:enabled/>
                  <w:calcOnExit w:val="0"/>
                  <w:textInput>
                    <w:maxLength w:val="10"/>
                  </w:textInput>
                </w:ffData>
              </w:fldChar>
            </w:r>
            <w:r w:rsidRPr="00410095">
              <w:rPr>
                <w:rFonts w:ascii="Arial" w:hAnsi="Arial" w:cs="Arial"/>
                <w:b/>
                <w:sz w:val="24"/>
                <w:szCs w:val="24"/>
              </w:rPr>
              <w:instrText xml:space="preserve"> FORMTEXT </w:instrText>
            </w:r>
            <w:r w:rsidR="002D4423" w:rsidRPr="002D4423">
              <w:rPr>
                <w:rFonts w:ascii="Arial" w:hAnsi="Arial" w:cs="Arial"/>
                <w:b/>
                <w:sz w:val="24"/>
                <w:szCs w:val="24"/>
              </w:rPr>
            </w:r>
            <w:r w:rsidR="002D4423" w:rsidRPr="002D4423">
              <w:rPr>
                <w:rFonts w:ascii="Arial" w:hAnsi="Arial" w:cs="Arial"/>
                <w:b/>
                <w:sz w:val="24"/>
                <w:szCs w:val="24"/>
              </w:rPr>
              <w:fldChar w:fldCharType="separate"/>
            </w:r>
            <w:r w:rsidRPr="00410095">
              <w:rPr>
                <w:rFonts w:ascii="Arial" w:hAnsi="Arial" w:cs="Arial"/>
                <w:b/>
                <w:sz w:val="24"/>
                <w:szCs w:val="24"/>
              </w:rPr>
              <w:t> </w:t>
            </w:r>
            <w:r w:rsidRPr="00410095">
              <w:rPr>
                <w:rFonts w:ascii="Arial" w:hAnsi="Arial" w:cs="Arial"/>
                <w:b/>
                <w:sz w:val="24"/>
                <w:szCs w:val="24"/>
              </w:rPr>
              <w:t> </w:t>
            </w:r>
            <w:r w:rsidRPr="00410095">
              <w:rPr>
                <w:rFonts w:ascii="Arial" w:hAnsi="Arial" w:cs="Arial"/>
                <w:b/>
                <w:sz w:val="24"/>
                <w:szCs w:val="24"/>
              </w:rPr>
              <w:t> </w:t>
            </w:r>
            <w:r w:rsidRPr="00410095">
              <w:rPr>
                <w:rFonts w:ascii="Arial" w:hAnsi="Arial" w:cs="Arial"/>
                <w:b/>
                <w:sz w:val="24"/>
                <w:szCs w:val="24"/>
              </w:rPr>
              <w:t> </w:t>
            </w:r>
            <w:r w:rsidRPr="00410095">
              <w:rPr>
                <w:rFonts w:ascii="Arial" w:hAnsi="Arial" w:cs="Arial"/>
                <w:b/>
                <w:sz w:val="24"/>
                <w:szCs w:val="24"/>
              </w:rPr>
              <w:t> </w:t>
            </w:r>
            <w:r w:rsidR="002D4423" w:rsidRPr="00410095">
              <w:rPr>
                <w:rFonts w:ascii="Arial" w:hAnsi="Arial" w:cs="Arial"/>
                <w:sz w:val="24"/>
                <w:szCs w:val="24"/>
              </w:rPr>
              <w:fldChar w:fldCharType="end"/>
            </w:r>
          </w:p>
        </w:tc>
      </w:tr>
    </w:tbl>
    <w:p w:rsidR="00B92F3F" w:rsidRPr="00410095" w:rsidRDefault="00B92F3F" w:rsidP="00B92F3F">
      <w:pPr>
        <w:spacing w:line="360" w:lineRule="auto"/>
        <w:jc w:val="both"/>
        <w:rPr>
          <w:rFonts w:ascii="Arial" w:hAnsi="Arial" w:cs="Arial"/>
          <w:sz w:val="24"/>
          <w:szCs w:val="24"/>
        </w:rPr>
      </w:pPr>
    </w:p>
    <w:p w:rsidR="00B92F3F" w:rsidRPr="00410095" w:rsidRDefault="00B92F3F" w:rsidP="00B92F3F">
      <w:pPr>
        <w:spacing w:line="360" w:lineRule="auto"/>
        <w:jc w:val="both"/>
        <w:rPr>
          <w:rFonts w:ascii="Arial" w:hAnsi="Arial" w:cs="Arial"/>
          <w:sz w:val="24"/>
          <w:szCs w:val="24"/>
        </w:rPr>
      </w:pPr>
    </w:p>
    <w:p w:rsidR="00B92F3F" w:rsidRPr="00410095" w:rsidRDefault="001C48BA" w:rsidP="00153DC9">
      <w:pPr>
        <w:spacing w:line="360" w:lineRule="auto"/>
        <w:jc w:val="center"/>
        <w:rPr>
          <w:rFonts w:ascii="Arial" w:hAnsi="Arial" w:cs="Arial"/>
          <w:sz w:val="24"/>
          <w:szCs w:val="24"/>
        </w:rPr>
      </w:pPr>
      <w:r w:rsidRPr="00410095">
        <w:rPr>
          <w:rFonts w:ascii="Arial" w:hAnsi="Arial" w:cs="Arial"/>
          <w:sz w:val="24"/>
          <w:szCs w:val="24"/>
        </w:rPr>
        <w:t xml:space="preserve">Patos de Minas, </w:t>
      </w:r>
      <w:r w:rsidR="00B92F3F" w:rsidRPr="00410095">
        <w:rPr>
          <w:rFonts w:ascii="Arial" w:hAnsi="Arial" w:cs="Arial"/>
          <w:sz w:val="24"/>
          <w:szCs w:val="24"/>
        </w:rPr>
        <w:t xml:space="preserve">(MG) </w:t>
      </w:r>
      <w:r w:rsidR="002D4423" w:rsidRPr="00410095">
        <w:rPr>
          <w:rFonts w:ascii="Arial" w:hAnsi="Arial" w:cs="Arial"/>
          <w:sz w:val="24"/>
          <w:szCs w:val="24"/>
        </w:rPr>
        <w:fldChar w:fldCharType="begin">
          <w:ffData>
            <w:name w:val="Texto30"/>
            <w:enabled/>
            <w:calcOnExit w:val="0"/>
            <w:textInput>
              <w:type w:val="number"/>
              <w:maxLength w:val="2"/>
            </w:textInput>
          </w:ffData>
        </w:fldChar>
      </w:r>
      <w:r w:rsidR="00B92F3F" w:rsidRPr="00410095">
        <w:rPr>
          <w:rFonts w:ascii="Arial" w:hAnsi="Arial" w:cs="Arial"/>
          <w:sz w:val="24"/>
          <w:szCs w:val="24"/>
        </w:rPr>
        <w:instrText xml:space="preserve"> FORMTEXT </w:instrText>
      </w:r>
      <w:r w:rsidR="002D4423" w:rsidRPr="00410095">
        <w:rPr>
          <w:rFonts w:ascii="Arial" w:hAnsi="Arial" w:cs="Arial"/>
          <w:sz w:val="24"/>
          <w:szCs w:val="24"/>
        </w:rPr>
      </w:r>
      <w:r w:rsidR="002D4423" w:rsidRPr="00410095">
        <w:rPr>
          <w:rFonts w:ascii="Arial" w:hAnsi="Arial" w:cs="Arial"/>
          <w:sz w:val="24"/>
          <w:szCs w:val="24"/>
        </w:rPr>
        <w:fldChar w:fldCharType="separate"/>
      </w:r>
      <w:r w:rsidR="00B92F3F" w:rsidRPr="00410095">
        <w:rPr>
          <w:rFonts w:ascii="Arial" w:hAnsi="Arial" w:cs="Arial"/>
          <w:sz w:val="24"/>
          <w:szCs w:val="24"/>
        </w:rPr>
        <w:t> </w:t>
      </w:r>
      <w:r w:rsidR="00B92F3F" w:rsidRPr="00410095">
        <w:rPr>
          <w:rFonts w:ascii="Arial" w:hAnsi="Arial" w:cs="Arial"/>
          <w:sz w:val="24"/>
          <w:szCs w:val="24"/>
        </w:rPr>
        <w:t> </w:t>
      </w:r>
      <w:r w:rsidR="002D4423" w:rsidRPr="00410095">
        <w:rPr>
          <w:rFonts w:ascii="Arial" w:hAnsi="Arial" w:cs="Arial"/>
          <w:sz w:val="24"/>
          <w:szCs w:val="24"/>
        </w:rPr>
        <w:fldChar w:fldCharType="end"/>
      </w:r>
      <w:r w:rsidR="00B92F3F" w:rsidRPr="00410095">
        <w:rPr>
          <w:rFonts w:ascii="Arial" w:hAnsi="Arial" w:cs="Arial"/>
          <w:sz w:val="24"/>
          <w:szCs w:val="24"/>
        </w:rPr>
        <w:t xml:space="preserve"> de </w:t>
      </w:r>
      <w:r w:rsidR="002D4423" w:rsidRPr="00410095">
        <w:rPr>
          <w:rFonts w:ascii="Arial" w:hAnsi="Arial" w:cs="Arial"/>
          <w:sz w:val="24"/>
          <w:szCs w:val="24"/>
        </w:rPr>
        <w:fldChar w:fldCharType="begin">
          <w:ffData>
            <w:name w:val="Texto31"/>
            <w:enabled/>
            <w:calcOnExit w:val="0"/>
            <w:textInput>
              <w:type w:val="number"/>
              <w:maxLength w:val="9"/>
            </w:textInput>
          </w:ffData>
        </w:fldChar>
      </w:r>
      <w:r w:rsidR="00B92F3F" w:rsidRPr="00410095">
        <w:rPr>
          <w:rFonts w:ascii="Arial" w:hAnsi="Arial" w:cs="Arial"/>
          <w:sz w:val="24"/>
          <w:szCs w:val="24"/>
        </w:rPr>
        <w:instrText xml:space="preserve"> FORMTEXT </w:instrText>
      </w:r>
      <w:r w:rsidR="002D4423" w:rsidRPr="00410095">
        <w:rPr>
          <w:rFonts w:ascii="Arial" w:hAnsi="Arial" w:cs="Arial"/>
          <w:sz w:val="24"/>
          <w:szCs w:val="24"/>
        </w:rPr>
      </w:r>
      <w:r w:rsidR="002D4423" w:rsidRPr="00410095">
        <w:rPr>
          <w:rFonts w:ascii="Arial" w:hAnsi="Arial" w:cs="Arial"/>
          <w:sz w:val="24"/>
          <w:szCs w:val="24"/>
        </w:rPr>
        <w:fldChar w:fldCharType="separate"/>
      </w:r>
      <w:r w:rsidR="00B92F3F" w:rsidRPr="00410095">
        <w:rPr>
          <w:rFonts w:ascii="Arial" w:hAnsi="Arial" w:cs="Arial"/>
          <w:sz w:val="24"/>
          <w:szCs w:val="24"/>
        </w:rPr>
        <w:t> </w:t>
      </w:r>
      <w:r w:rsidR="00B92F3F" w:rsidRPr="00410095">
        <w:rPr>
          <w:rFonts w:ascii="Arial" w:hAnsi="Arial" w:cs="Arial"/>
          <w:sz w:val="24"/>
          <w:szCs w:val="24"/>
        </w:rPr>
        <w:t> </w:t>
      </w:r>
      <w:r w:rsidR="00B92F3F" w:rsidRPr="00410095">
        <w:rPr>
          <w:rFonts w:ascii="Arial" w:hAnsi="Arial" w:cs="Arial"/>
          <w:sz w:val="24"/>
          <w:szCs w:val="24"/>
        </w:rPr>
        <w:t> </w:t>
      </w:r>
      <w:r w:rsidR="00B92F3F" w:rsidRPr="00410095">
        <w:rPr>
          <w:rFonts w:ascii="Arial" w:hAnsi="Arial" w:cs="Arial"/>
          <w:sz w:val="24"/>
          <w:szCs w:val="24"/>
        </w:rPr>
        <w:t> </w:t>
      </w:r>
      <w:r w:rsidR="00B92F3F" w:rsidRPr="00410095">
        <w:rPr>
          <w:rFonts w:ascii="Arial" w:hAnsi="Arial" w:cs="Arial"/>
          <w:sz w:val="24"/>
          <w:szCs w:val="24"/>
        </w:rPr>
        <w:t> </w:t>
      </w:r>
      <w:r w:rsidR="002D4423" w:rsidRPr="00410095">
        <w:rPr>
          <w:rFonts w:ascii="Arial" w:hAnsi="Arial" w:cs="Arial"/>
          <w:sz w:val="24"/>
          <w:szCs w:val="24"/>
        </w:rPr>
        <w:fldChar w:fldCharType="end"/>
      </w:r>
      <w:r w:rsidR="00B92F3F" w:rsidRPr="00410095">
        <w:rPr>
          <w:rFonts w:ascii="Arial" w:hAnsi="Arial" w:cs="Arial"/>
          <w:sz w:val="24"/>
          <w:szCs w:val="24"/>
        </w:rPr>
        <w:t xml:space="preserve"> de </w:t>
      </w:r>
      <w:r w:rsidR="002D4423" w:rsidRPr="00410095">
        <w:rPr>
          <w:rFonts w:ascii="Arial" w:hAnsi="Arial" w:cs="Arial"/>
          <w:sz w:val="24"/>
          <w:szCs w:val="24"/>
        </w:rPr>
        <w:fldChar w:fldCharType="begin">
          <w:ffData>
            <w:name w:val="Texto32"/>
            <w:enabled/>
            <w:calcOnExit w:val="0"/>
            <w:textInput>
              <w:type w:val="number"/>
              <w:maxLength w:val="4"/>
            </w:textInput>
          </w:ffData>
        </w:fldChar>
      </w:r>
      <w:r w:rsidR="00B92F3F" w:rsidRPr="00410095">
        <w:rPr>
          <w:rFonts w:ascii="Arial" w:hAnsi="Arial" w:cs="Arial"/>
          <w:sz w:val="24"/>
          <w:szCs w:val="24"/>
        </w:rPr>
        <w:instrText xml:space="preserve"> FORMTEXT </w:instrText>
      </w:r>
      <w:r w:rsidR="002D4423" w:rsidRPr="00410095">
        <w:rPr>
          <w:rFonts w:ascii="Arial" w:hAnsi="Arial" w:cs="Arial"/>
          <w:sz w:val="24"/>
          <w:szCs w:val="24"/>
        </w:rPr>
      </w:r>
      <w:r w:rsidR="002D4423" w:rsidRPr="00410095">
        <w:rPr>
          <w:rFonts w:ascii="Arial" w:hAnsi="Arial" w:cs="Arial"/>
          <w:sz w:val="24"/>
          <w:szCs w:val="24"/>
        </w:rPr>
        <w:fldChar w:fldCharType="separate"/>
      </w:r>
      <w:r w:rsidR="00B92F3F" w:rsidRPr="00410095">
        <w:rPr>
          <w:rFonts w:ascii="Arial" w:hAnsi="Arial" w:cs="Arial"/>
          <w:sz w:val="24"/>
          <w:szCs w:val="24"/>
        </w:rPr>
        <w:t> </w:t>
      </w:r>
      <w:r w:rsidR="00B92F3F" w:rsidRPr="00410095">
        <w:rPr>
          <w:rFonts w:ascii="Arial" w:hAnsi="Arial" w:cs="Arial"/>
          <w:sz w:val="24"/>
          <w:szCs w:val="24"/>
        </w:rPr>
        <w:t> </w:t>
      </w:r>
      <w:r w:rsidR="00B92F3F" w:rsidRPr="00410095">
        <w:rPr>
          <w:rFonts w:ascii="Arial" w:hAnsi="Arial" w:cs="Arial"/>
          <w:sz w:val="24"/>
          <w:szCs w:val="24"/>
        </w:rPr>
        <w:t> </w:t>
      </w:r>
      <w:r w:rsidR="00B92F3F" w:rsidRPr="00410095">
        <w:rPr>
          <w:rFonts w:ascii="Arial" w:hAnsi="Arial" w:cs="Arial"/>
          <w:sz w:val="24"/>
          <w:szCs w:val="24"/>
        </w:rPr>
        <w:t> </w:t>
      </w:r>
      <w:r w:rsidR="002D4423" w:rsidRPr="00410095">
        <w:rPr>
          <w:rFonts w:ascii="Arial" w:hAnsi="Arial" w:cs="Arial"/>
          <w:sz w:val="24"/>
          <w:szCs w:val="24"/>
        </w:rPr>
        <w:fldChar w:fldCharType="end"/>
      </w:r>
      <w:r w:rsidR="00B92F3F" w:rsidRPr="00410095">
        <w:rPr>
          <w:rFonts w:ascii="Arial" w:hAnsi="Arial" w:cs="Arial"/>
          <w:sz w:val="24"/>
          <w:szCs w:val="24"/>
        </w:rPr>
        <w:t>.</w:t>
      </w:r>
    </w:p>
    <w:p w:rsidR="00B92F3F" w:rsidRPr="00410095" w:rsidRDefault="00B92F3F" w:rsidP="00B92F3F">
      <w:pPr>
        <w:spacing w:line="360" w:lineRule="auto"/>
        <w:jc w:val="both"/>
        <w:rPr>
          <w:rFonts w:ascii="Arial" w:hAnsi="Arial" w:cs="Arial"/>
          <w:sz w:val="24"/>
          <w:szCs w:val="24"/>
        </w:rPr>
      </w:pPr>
    </w:p>
    <w:p w:rsidR="00B92F3F" w:rsidRPr="00410095" w:rsidRDefault="00B92F3F" w:rsidP="00B92F3F">
      <w:pPr>
        <w:spacing w:line="360" w:lineRule="auto"/>
        <w:jc w:val="both"/>
        <w:rPr>
          <w:rFonts w:ascii="Arial" w:hAnsi="Arial" w:cs="Arial"/>
          <w:sz w:val="24"/>
          <w:szCs w:val="24"/>
        </w:rPr>
      </w:pPr>
    </w:p>
    <w:p w:rsidR="00B92F3F" w:rsidRPr="00410095" w:rsidRDefault="00B92F3F" w:rsidP="00153DC9">
      <w:pPr>
        <w:spacing w:line="360" w:lineRule="auto"/>
        <w:jc w:val="center"/>
        <w:rPr>
          <w:rFonts w:ascii="Arial" w:hAnsi="Arial" w:cs="Arial"/>
          <w:sz w:val="24"/>
          <w:szCs w:val="24"/>
        </w:rPr>
      </w:pPr>
      <w:r w:rsidRPr="00410095">
        <w:rPr>
          <w:rFonts w:ascii="Arial" w:hAnsi="Arial" w:cs="Arial"/>
          <w:sz w:val="24"/>
          <w:szCs w:val="24"/>
        </w:rPr>
        <w:t>___________________________________________</w:t>
      </w:r>
    </w:p>
    <w:p w:rsidR="00153DC9" w:rsidRPr="00410095" w:rsidRDefault="00153DC9" w:rsidP="00D87ABC">
      <w:pPr>
        <w:pStyle w:val="Ttulo2"/>
        <w:spacing w:line="360" w:lineRule="auto"/>
        <w:rPr>
          <w:rFonts w:ascii="Arial" w:hAnsi="Arial" w:cs="Arial"/>
          <w:sz w:val="24"/>
          <w:szCs w:val="24"/>
        </w:rPr>
      </w:pPr>
      <w:r w:rsidRPr="00410095">
        <w:rPr>
          <w:rFonts w:ascii="Arial" w:hAnsi="Arial" w:cs="Arial"/>
          <w:sz w:val="24"/>
          <w:szCs w:val="24"/>
        </w:rPr>
        <w:t>ASSINATURA POR EXTENSO DO REPRESENTANTE LEGAL DA OSC PARCEIRA</w:t>
      </w:r>
    </w:p>
    <w:p w:rsidR="00153DC9" w:rsidRPr="00410095" w:rsidRDefault="00153DC9" w:rsidP="00B92F3F">
      <w:pPr>
        <w:spacing w:line="360" w:lineRule="auto"/>
        <w:jc w:val="both"/>
        <w:rPr>
          <w:rFonts w:ascii="Arial" w:hAnsi="Arial" w:cs="Arial"/>
          <w:sz w:val="24"/>
          <w:szCs w:val="24"/>
        </w:rPr>
      </w:pPr>
    </w:p>
    <w:p w:rsidR="00153DC9" w:rsidRPr="00410095" w:rsidRDefault="00153DC9" w:rsidP="00B92F3F">
      <w:pPr>
        <w:spacing w:line="360" w:lineRule="auto"/>
        <w:jc w:val="both"/>
        <w:rPr>
          <w:rFonts w:ascii="Arial" w:hAnsi="Arial" w:cs="Arial"/>
          <w:sz w:val="24"/>
          <w:szCs w:val="24"/>
        </w:rPr>
      </w:pPr>
    </w:p>
    <w:p w:rsidR="00153DC9" w:rsidRPr="00410095" w:rsidRDefault="00153DC9" w:rsidP="00B92F3F">
      <w:pPr>
        <w:spacing w:line="360" w:lineRule="auto"/>
        <w:jc w:val="both"/>
        <w:rPr>
          <w:rFonts w:ascii="Arial" w:hAnsi="Arial" w:cs="Arial"/>
          <w:sz w:val="24"/>
          <w:szCs w:val="24"/>
        </w:rPr>
      </w:pPr>
    </w:p>
    <w:p w:rsidR="00EE4B12" w:rsidRDefault="00EE4B12" w:rsidP="00B92F3F">
      <w:pPr>
        <w:jc w:val="center"/>
        <w:rPr>
          <w:rFonts w:ascii="Arial" w:hAnsi="Arial" w:cs="Arial"/>
          <w:b/>
          <w:sz w:val="24"/>
          <w:szCs w:val="24"/>
        </w:rPr>
      </w:pPr>
    </w:p>
    <w:p w:rsidR="00EE4B12" w:rsidRDefault="00EE4B12" w:rsidP="00B92F3F">
      <w:pPr>
        <w:jc w:val="center"/>
        <w:rPr>
          <w:rFonts w:ascii="Arial" w:hAnsi="Arial" w:cs="Arial"/>
          <w:b/>
          <w:sz w:val="24"/>
          <w:szCs w:val="24"/>
        </w:rPr>
      </w:pPr>
    </w:p>
    <w:p w:rsidR="00EE4B12" w:rsidRDefault="00EE4B12" w:rsidP="00B92F3F">
      <w:pPr>
        <w:jc w:val="center"/>
        <w:rPr>
          <w:rFonts w:ascii="Arial" w:hAnsi="Arial" w:cs="Arial"/>
          <w:b/>
          <w:sz w:val="24"/>
          <w:szCs w:val="24"/>
        </w:rPr>
      </w:pPr>
    </w:p>
    <w:p w:rsidR="00EE4B12" w:rsidRDefault="00EE4B12" w:rsidP="00B92F3F">
      <w:pPr>
        <w:jc w:val="center"/>
        <w:rPr>
          <w:rFonts w:ascii="Arial" w:hAnsi="Arial" w:cs="Arial"/>
          <w:b/>
          <w:sz w:val="24"/>
          <w:szCs w:val="24"/>
        </w:rPr>
      </w:pPr>
    </w:p>
    <w:p w:rsidR="00EE4B12" w:rsidRDefault="00EE4B12" w:rsidP="00B92F3F">
      <w:pPr>
        <w:jc w:val="center"/>
        <w:rPr>
          <w:rFonts w:ascii="Arial" w:hAnsi="Arial" w:cs="Arial"/>
          <w:b/>
          <w:sz w:val="24"/>
          <w:szCs w:val="24"/>
        </w:rPr>
      </w:pPr>
    </w:p>
    <w:p w:rsidR="00EE4B12" w:rsidRDefault="00EE4B12" w:rsidP="00B92F3F">
      <w:pPr>
        <w:jc w:val="center"/>
        <w:rPr>
          <w:rFonts w:ascii="Arial" w:hAnsi="Arial" w:cs="Arial"/>
          <w:b/>
          <w:sz w:val="24"/>
          <w:szCs w:val="24"/>
        </w:rPr>
      </w:pPr>
    </w:p>
    <w:p w:rsidR="00EE4B12" w:rsidRDefault="00EE4B12" w:rsidP="00B92F3F">
      <w:pPr>
        <w:jc w:val="center"/>
        <w:rPr>
          <w:rFonts w:ascii="Arial" w:hAnsi="Arial" w:cs="Arial"/>
          <w:b/>
          <w:sz w:val="24"/>
          <w:szCs w:val="24"/>
        </w:rPr>
      </w:pPr>
    </w:p>
    <w:p w:rsidR="00EE4B12" w:rsidRDefault="00EE4B12" w:rsidP="00B92F3F">
      <w:pPr>
        <w:jc w:val="center"/>
        <w:rPr>
          <w:rFonts w:ascii="Arial" w:hAnsi="Arial" w:cs="Arial"/>
          <w:b/>
          <w:sz w:val="24"/>
          <w:szCs w:val="24"/>
        </w:rPr>
      </w:pPr>
    </w:p>
    <w:p w:rsidR="00EE4B12" w:rsidRDefault="00EE4B12" w:rsidP="00B92F3F">
      <w:pPr>
        <w:jc w:val="center"/>
        <w:rPr>
          <w:rFonts w:ascii="Arial" w:hAnsi="Arial" w:cs="Arial"/>
          <w:b/>
          <w:sz w:val="24"/>
          <w:szCs w:val="24"/>
        </w:rPr>
      </w:pPr>
    </w:p>
    <w:p w:rsidR="00153DC9" w:rsidRPr="00410095" w:rsidRDefault="00F95E8A" w:rsidP="00B92F3F">
      <w:pPr>
        <w:jc w:val="center"/>
        <w:rPr>
          <w:rFonts w:ascii="Arial" w:hAnsi="Arial" w:cs="Arial"/>
          <w:b/>
          <w:sz w:val="24"/>
          <w:szCs w:val="24"/>
        </w:rPr>
      </w:pPr>
      <w:r w:rsidRPr="00410095">
        <w:rPr>
          <w:rFonts w:ascii="Arial" w:hAnsi="Arial" w:cs="Arial"/>
          <w:b/>
          <w:sz w:val="24"/>
          <w:szCs w:val="24"/>
        </w:rPr>
        <w:t xml:space="preserve">ANEXO </w:t>
      </w:r>
      <w:r w:rsidR="00536C49" w:rsidRPr="00410095">
        <w:rPr>
          <w:rFonts w:ascii="Arial" w:hAnsi="Arial" w:cs="Arial"/>
          <w:b/>
          <w:sz w:val="24"/>
          <w:szCs w:val="24"/>
        </w:rPr>
        <w:t>X</w:t>
      </w:r>
    </w:p>
    <w:p w:rsidR="00153DC9" w:rsidRPr="00410095" w:rsidRDefault="00153DC9" w:rsidP="00B92F3F">
      <w:pPr>
        <w:jc w:val="center"/>
        <w:rPr>
          <w:rFonts w:ascii="Arial" w:hAnsi="Arial" w:cs="Arial"/>
          <w:b/>
          <w:sz w:val="24"/>
          <w:szCs w:val="24"/>
        </w:rPr>
      </w:pPr>
    </w:p>
    <w:p w:rsidR="00B92F3F" w:rsidRPr="00410095" w:rsidRDefault="00B92F3F" w:rsidP="00B92F3F">
      <w:pPr>
        <w:jc w:val="center"/>
        <w:rPr>
          <w:rFonts w:ascii="Arial" w:hAnsi="Arial" w:cs="Arial"/>
          <w:b/>
          <w:sz w:val="24"/>
          <w:szCs w:val="24"/>
        </w:rPr>
      </w:pPr>
      <w:r w:rsidRPr="00410095">
        <w:rPr>
          <w:rFonts w:ascii="Arial" w:hAnsi="Arial" w:cs="Arial"/>
          <w:b/>
          <w:sz w:val="24"/>
          <w:szCs w:val="24"/>
        </w:rPr>
        <w:t>DECLARAÇÃO /ITEM 21</w:t>
      </w:r>
      <w:r w:rsidR="007561E1" w:rsidRPr="00410095">
        <w:rPr>
          <w:rFonts w:ascii="Arial" w:hAnsi="Arial" w:cs="Arial"/>
          <w:b/>
          <w:sz w:val="24"/>
          <w:szCs w:val="24"/>
        </w:rPr>
        <w:t xml:space="preserve"> (PAPEL TIMBRADO DA ENTIDADE)</w:t>
      </w:r>
    </w:p>
    <w:p w:rsidR="00B92F3F" w:rsidRPr="00410095" w:rsidRDefault="00B92F3F" w:rsidP="00B92F3F">
      <w:pPr>
        <w:jc w:val="center"/>
        <w:rPr>
          <w:rFonts w:ascii="Arial" w:hAnsi="Arial" w:cs="Arial"/>
          <w:b/>
          <w:bCs/>
          <w:sz w:val="24"/>
          <w:szCs w:val="24"/>
        </w:rPr>
      </w:pPr>
    </w:p>
    <w:p w:rsidR="00B92F3F" w:rsidRPr="00410095" w:rsidRDefault="00B92F3F" w:rsidP="00B92F3F">
      <w:pPr>
        <w:jc w:val="center"/>
        <w:rPr>
          <w:rFonts w:ascii="Arial" w:hAnsi="Arial" w:cs="Arial"/>
          <w:b/>
          <w:bCs/>
          <w:sz w:val="24"/>
          <w:szCs w:val="24"/>
        </w:rPr>
      </w:pPr>
      <w:r w:rsidRPr="00410095">
        <w:rPr>
          <w:rFonts w:ascii="Arial" w:hAnsi="Arial" w:cs="Arial"/>
          <w:b/>
          <w:bCs/>
          <w:sz w:val="24"/>
          <w:szCs w:val="24"/>
        </w:rPr>
        <w:t>DECLARAÇÃO DE COMPROVAÇÃO DE ENDEREÇO DA SEDE</w:t>
      </w:r>
    </w:p>
    <w:p w:rsidR="00B92F3F" w:rsidRPr="00410095" w:rsidRDefault="00B92F3F" w:rsidP="00B92F3F">
      <w:pPr>
        <w:jc w:val="center"/>
        <w:rPr>
          <w:rFonts w:ascii="Arial" w:hAnsi="Arial" w:cs="Arial"/>
          <w:b/>
          <w:bCs/>
          <w:sz w:val="24"/>
          <w:szCs w:val="24"/>
        </w:rPr>
      </w:pPr>
      <w:r w:rsidRPr="00410095">
        <w:rPr>
          <w:rFonts w:ascii="Arial" w:hAnsi="Arial" w:cs="Arial"/>
          <w:b/>
          <w:bCs/>
          <w:sz w:val="24"/>
          <w:szCs w:val="24"/>
        </w:rPr>
        <w:t>DA ORGANIZAÇÃO SOCIEDADE CIVIL</w:t>
      </w:r>
    </w:p>
    <w:p w:rsidR="00B92F3F" w:rsidRPr="00410095" w:rsidRDefault="00B92F3F" w:rsidP="00B92F3F">
      <w:pPr>
        <w:rPr>
          <w:rFonts w:ascii="Arial" w:hAnsi="Arial" w:cs="Arial"/>
          <w:sz w:val="24"/>
          <w:szCs w:val="24"/>
        </w:rPr>
      </w:pPr>
    </w:p>
    <w:p w:rsidR="00B92F3F" w:rsidRPr="00410095" w:rsidRDefault="00B92F3F" w:rsidP="00B92F3F">
      <w:pPr>
        <w:jc w:val="center"/>
        <w:rPr>
          <w:rFonts w:ascii="Arial" w:hAnsi="Arial" w:cs="Arial"/>
          <w:sz w:val="24"/>
          <w:szCs w:val="24"/>
        </w:rPr>
      </w:pPr>
    </w:p>
    <w:p w:rsidR="00B92F3F" w:rsidRPr="00410095" w:rsidRDefault="00B92F3F" w:rsidP="00B92F3F">
      <w:pPr>
        <w:spacing w:line="360" w:lineRule="auto"/>
        <w:ind w:right="49" w:firstLine="1134"/>
        <w:jc w:val="both"/>
        <w:rPr>
          <w:rFonts w:ascii="Arial" w:hAnsi="Arial" w:cs="Arial"/>
          <w:sz w:val="24"/>
          <w:szCs w:val="24"/>
        </w:rPr>
      </w:pPr>
      <w:r w:rsidRPr="00410095">
        <w:rPr>
          <w:rFonts w:ascii="Arial" w:hAnsi="Arial" w:cs="Arial"/>
          <w:b/>
          <w:sz w:val="24"/>
          <w:szCs w:val="24"/>
        </w:rPr>
        <w:t>DECLARO</w:t>
      </w:r>
      <w:r w:rsidRPr="00410095">
        <w:rPr>
          <w:rFonts w:ascii="Arial" w:hAnsi="Arial" w:cs="Arial"/>
          <w:sz w:val="24"/>
          <w:szCs w:val="24"/>
        </w:rPr>
        <w:t xml:space="preserve"> para os devidos fins que, a Organização da Sociedade Civil (OSC), denominada de ___________, se encontra sediada à </w:t>
      </w:r>
      <w:bookmarkStart w:id="23" w:name="Dropdown1"/>
      <w:r w:rsidRPr="00410095">
        <w:rPr>
          <w:rFonts w:ascii="Arial" w:hAnsi="Arial" w:cs="Arial"/>
          <w:sz w:val="24"/>
          <w:szCs w:val="24"/>
        </w:rPr>
        <w:t>__________</w:t>
      </w:r>
      <w:bookmarkEnd w:id="23"/>
      <w:r w:rsidRPr="00410095">
        <w:rPr>
          <w:rFonts w:ascii="Arial" w:hAnsi="Arial" w:cs="Arial"/>
          <w:sz w:val="24"/>
          <w:szCs w:val="24"/>
        </w:rPr>
        <w:t xml:space="preserve">___, nº ____, Bairro </w:t>
      </w:r>
      <w:bookmarkStart w:id="24" w:name="Texto4"/>
      <w:r w:rsidRPr="00410095">
        <w:rPr>
          <w:rFonts w:ascii="Arial" w:hAnsi="Arial" w:cs="Arial"/>
          <w:sz w:val="24"/>
          <w:szCs w:val="24"/>
        </w:rPr>
        <w:t>_______</w:t>
      </w:r>
      <w:bookmarkEnd w:id="24"/>
      <w:r w:rsidRPr="00410095">
        <w:rPr>
          <w:rFonts w:ascii="Arial" w:hAnsi="Arial" w:cs="Arial"/>
          <w:sz w:val="24"/>
          <w:szCs w:val="24"/>
        </w:rPr>
        <w:t xml:space="preserve">, na cidade de </w:t>
      </w:r>
      <w:bookmarkStart w:id="25" w:name="Texto5"/>
      <w:r w:rsidRPr="00410095">
        <w:rPr>
          <w:rFonts w:ascii="Arial" w:hAnsi="Arial" w:cs="Arial"/>
          <w:sz w:val="24"/>
          <w:szCs w:val="24"/>
        </w:rPr>
        <w:t>______</w:t>
      </w:r>
      <w:bookmarkEnd w:id="25"/>
      <w:r w:rsidRPr="00410095">
        <w:rPr>
          <w:rFonts w:ascii="Arial" w:hAnsi="Arial" w:cs="Arial"/>
          <w:sz w:val="24"/>
          <w:szCs w:val="24"/>
        </w:rPr>
        <w:t xml:space="preserve">____/MG, conforme comprovante de conta (agua, luz ou telefone), em anexo, inscrita no CNPJ nº ____________, ativo há de </w:t>
      </w:r>
      <w:r w:rsidRPr="00410095">
        <w:rPr>
          <w:rFonts w:ascii="Arial" w:hAnsi="Arial" w:cs="Arial"/>
          <w:b/>
          <w:sz w:val="24"/>
          <w:szCs w:val="24"/>
        </w:rPr>
        <w:t>_____ (____) anos</w:t>
      </w:r>
      <w:r w:rsidRPr="00410095">
        <w:rPr>
          <w:rFonts w:ascii="Arial" w:hAnsi="Arial" w:cs="Arial"/>
          <w:sz w:val="24"/>
          <w:szCs w:val="24"/>
        </w:rPr>
        <w:t xml:space="preserve"> de existência, estando à veracidade das informações confirmadas no comprovante de Cadastro Nacional de Pessoas Jurídicas, emitido pela Receita Federal do Brasil.</w:t>
      </w:r>
    </w:p>
    <w:p w:rsidR="00B92F3F" w:rsidRPr="00410095" w:rsidRDefault="00B92F3F" w:rsidP="00B92F3F">
      <w:pPr>
        <w:spacing w:line="360" w:lineRule="auto"/>
        <w:ind w:right="49"/>
        <w:jc w:val="both"/>
        <w:rPr>
          <w:rFonts w:ascii="Arial" w:hAnsi="Arial" w:cs="Arial"/>
          <w:sz w:val="24"/>
          <w:szCs w:val="24"/>
        </w:rPr>
      </w:pPr>
    </w:p>
    <w:p w:rsidR="00B92F3F" w:rsidRPr="00410095" w:rsidRDefault="00B92F3F" w:rsidP="00B92F3F">
      <w:pPr>
        <w:spacing w:line="360" w:lineRule="auto"/>
        <w:ind w:right="49"/>
        <w:jc w:val="both"/>
        <w:rPr>
          <w:rFonts w:ascii="Arial" w:hAnsi="Arial" w:cs="Arial"/>
          <w:sz w:val="24"/>
          <w:szCs w:val="24"/>
        </w:rPr>
      </w:pPr>
    </w:p>
    <w:p w:rsidR="00B92F3F" w:rsidRPr="00410095" w:rsidRDefault="00B92F3F" w:rsidP="00B92F3F">
      <w:pPr>
        <w:spacing w:line="360" w:lineRule="auto"/>
        <w:ind w:right="49"/>
        <w:jc w:val="both"/>
        <w:rPr>
          <w:rFonts w:ascii="Arial" w:hAnsi="Arial" w:cs="Arial"/>
          <w:sz w:val="24"/>
          <w:szCs w:val="24"/>
        </w:rPr>
      </w:pPr>
    </w:p>
    <w:p w:rsidR="00B92F3F" w:rsidRPr="00410095" w:rsidRDefault="00B92F3F" w:rsidP="00B92F3F">
      <w:pPr>
        <w:jc w:val="center"/>
        <w:rPr>
          <w:rFonts w:ascii="Arial" w:hAnsi="Arial" w:cs="Arial"/>
          <w:sz w:val="24"/>
          <w:szCs w:val="24"/>
        </w:rPr>
      </w:pPr>
      <w:r w:rsidRPr="00410095">
        <w:rPr>
          <w:rFonts w:ascii="Arial" w:hAnsi="Arial" w:cs="Arial"/>
          <w:sz w:val="24"/>
          <w:szCs w:val="24"/>
        </w:rPr>
        <w:t>____________(</w:t>
      </w:r>
      <w:r w:rsidR="002D4423" w:rsidRPr="00410095">
        <w:rPr>
          <w:rFonts w:ascii="Arial" w:hAnsi="Arial" w:cs="Arial"/>
          <w:sz w:val="24"/>
          <w:szCs w:val="24"/>
        </w:rPr>
        <w:fldChar w:fldCharType="begin">
          <w:ffData>
            <w:name w:val="Texto29"/>
            <w:enabled/>
            <w:calcOnExit w:val="0"/>
            <w:textInput>
              <w:default w:val="MG"/>
              <w:maxLength w:val="2"/>
            </w:textInput>
          </w:ffData>
        </w:fldChar>
      </w:r>
      <w:r w:rsidRPr="00410095">
        <w:rPr>
          <w:rFonts w:ascii="Arial" w:hAnsi="Arial" w:cs="Arial"/>
          <w:sz w:val="24"/>
          <w:szCs w:val="24"/>
        </w:rPr>
        <w:instrText xml:space="preserve"> FORMTEXT </w:instrText>
      </w:r>
      <w:r w:rsidR="002D4423" w:rsidRPr="00410095">
        <w:rPr>
          <w:rFonts w:ascii="Arial" w:hAnsi="Arial" w:cs="Arial"/>
          <w:sz w:val="24"/>
          <w:szCs w:val="24"/>
        </w:rPr>
      </w:r>
      <w:r w:rsidR="002D4423" w:rsidRPr="00410095">
        <w:rPr>
          <w:rFonts w:ascii="Arial" w:hAnsi="Arial" w:cs="Arial"/>
          <w:sz w:val="24"/>
          <w:szCs w:val="24"/>
        </w:rPr>
        <w:fldChar w:fldCharType="separate"/>
      </w:r>
      <w:r w:rsidRPr="00410095">
        <w:rPr>
          <w:rFonts w:ascii="Arial" w:hAnsi="Arial" w:cs="Arial"/>
          <w:noProof/>
          <w:sz w:val="24"/>
          <w:szCs w:val="24"/>
        </w:rPr>
        <w:t>MG</w:t>
      </w:r>
      <w:r w:rsidR="002D4423" w:rsidRPr="00410095">
        <w:rPr>
          <w:rFonts w:ascii="Arial" w:hAnsi="Arial" w:cs="Arial"/>
          <w:sz w:val="24"/>
          <w:szCs w:val="24"/>
        </w:rPr>
        <w:fldChar w:fldCharType="end"/>
      </w:r>
      <w:r w:rsidRPr="00410095">
        <w:rPr>
          <w:rFonts w:ascii="Arial" w:hAnsi="Arial" w:cs="Arial"/>
          <w:sz w:val="24"/>
          <w:szCs w:val="24"/>
        </w:rPr>
        <w:t>) ___ de ________ de ________.</w:t>
      </w:r>
    </w:p>
    <w:p w:rsidR="00B92F3F" w:rsidRPr="00410095" w:rsidRDefault="00B92F3F" w:rsidP="00B92F3F">
      <w:pPr>
        <w:jc w:val="center"/>
        <w:rPr>
          <w:rFonts w:ascii="Arial" w:hAnsi="Arial" w:cs="Arial"/>
          <w:sz w:val="24"/>
          <w:szCs w:val="24"/>
        </w:rPr>
      </w:pPr>
    </w:p>
    <w:p w:rsidR="00B92F3F" w:rsidRPr="00410095" w:rsidRDefault="00B92F3F" w:rsidP="00B92F3F">
      <w:pPr>
        <w:jc w:val="center"/>
        <w:rPr>
          <w:rFonts w:ascii="Arial" w:hAnsi="Arial" w:cs="Arial"/>
          <w:sz w:val="24"/>
          <w:szCs w:val="24"/>
        </w:rPr>
      </w:pPr>
    </w:p>
    <w:p w:rsidR="00B92F3F" w:rsidRPr="00410095" w:rsidRDefault="00B92F3F" w:rsidP="00B92F3F">
      <w:pPr>
        <w:jc w:val="center"/>
        <w:rPr>
          <w:rFonts w:ascii="Arial" w:hAnsi="Arial" w:cs="Arial"/>
          <w:sz w:val="24"/>
          <w:szCs w:val="24"/>
        </w:rPr>
      </w:pPr>
    </w:p>
    <w:p w:rsidR="00B92F3F" w:rsidRPr="00410095" w:rsidRDefault="00B92F3F" w:rsidP="00B92F3F">
      <w:pPr>
        <w:jc w:val="center"/>
        <w:rPr>
          <w:rFonts w:ascii="Arial" w:hAnsi="Arial" w:cs="Arial"/>
          <w:sz w:val="24"/>
          <w:szCs w:val="24"/>
        </w:rPr>
      </w:pPr>
      <w:r w:rsidRPr="00410095">
        <w:rPr>
          <w:rFonts w:ascii="Arial" w:hAnsi="Arial" w:cs="Arial"/>
          <w:sz w:val="24"/>
          <w:szCs w:val="24"/>
        </w:rPr>
        <w:t>___________________________________________</w:t>
      </w:r>
    </w:p>
    <w:p w:rsidR="0061184F" w:rsidRPr="00410095" w:rsidRDefault="0061184F" w:rsidP="0061184F">
      <w:pPr>
        <w:pStyle w:val="Ttulo2"/>
        <w:spacing w:line="360" w:lineRule="auto"/>
        <w:rPr>
          <w:rFonts w:ascii="Arial" w:hAnsi="Arial" w:cs="Arial"/>
          <w:sz w:val="24"/>
          <w:szCs w:val="24"/>
        </w:rPr>
      </w:pPr>
      <w:r w:rsidRPr="00410095">
        <w:rPr>
          <w:rFonts w:ascii="Arial" w:hAnsi="Arial" w:cs="Arial"/>
          <w:sz w:val="24"/>
          <w:szCs w:val="24"/>
        </w:rPr>
        <w:t>ASSINATURA POR EXTENSO DO REPRESENTANTE LEGAL DA OSC PARCEIRA</w:t>
      </w:r>
    </w:p>
    <w:p w:rsidR="0061184F" w:rsidRPr="00410095" w:rsidRDefault="0061184F" w:rsidP="00D87ABC">
      <w:pPr>
        <w:rPr>
          <w:rFonts w:ascii="Arial" w:hAnsi="Arial" w:cs="Arial"/>
          <w:sz w:val="24"/>
          <w:szCs w:val="24"/>
        </w:rPr>
      </w:pPr>
    </w:p>
    <w:p w:rsidR="0061184F" w:rsidRPr="00410095" w:rsidRDefault="0061184F" w:rsidP="00B92F3F">
      <w:pPr>
        <w:jc w:val="center"/>
        <w:rPr>
          <w:rFonts w:ascii="Arial" w:hAnsi="Arial" w:cs="Arial"/>
          <w:sz w:val="24"/>
          <w:szCs w:val="24"/>
        </w:rPr>
      </w:pPr>
    </w:p>
    <w:p w:rsidR="0061184F" w:rsidRPr="00410095" w:rsidRDefault="0061184F" w:rsidP="00B92F3F">
      <w:pPr>
        <w:jc w:val="center"/>
        <w:rPr>
          <w:rFonts w:ascii="Arial" w:hAnsi="Arial" w:cs="Arial"/>
          <w:sz w:val="24"/>
          <w:szCs w:val="24"/>
        </w:rPr>
      </w:pPr>
    </w:p>
    <w:p w:rsidR="00EE4B12" w:rsidRDefault="00EE4B12" w:rsidP="00B92F3F">
      <w:pPr>
        <w:jc w:val="center"/>
        <w:rPr>
          <w:rFonts w:ascii="Arial" w:hAnsi="Arial" w:cs="Arial"/>
          <w:b/>
          <w:sz w:val="24"/>
          <w:szCs w:val="24"/>
        </w:rPr>
      </w:pPr>
    </w:p>
    <w:p w:rsidR="00EE4B12" w:rsidRDefault="00EE4B12" w:rsidP="00B92F3F">
      <w:pPr>
        <w:jc w:val="center"/>
        <w:rPr>
          <w:rFonts w:ascii="Arial" w:hAnsi="Arial" w:cs="Arial"/>
          <w:b/>
          <w:sz w:val="24"/>
          <w:szCs w:val="24"/>
        </w:rPr>
      </w:pPr>
    </w:p>
    <w:p w:rsidR="00EE4B12" w:rsidRDefault="00EE4B12" w:rsidP="00B92F3F">
      <w:pPr>
        <w:jc w:val="center"/>
        <w:rPr>
          <w:rFonts w:ascii="Arial" w:hAnsi="Arial" w:cs="Arial"/>
          <w:b/>
          <w:sz w:val="24"/>
          <w:szCs w:val="24"/>
        </w:rPr>
      </w:pPr>
    </w:p>
    <w:p w:rsidR="00EE4B12" w:rsidRDefault="00EE4B12" w:rsidP="00B92F3F">
      <w:pPr>
        <w:jc w:val="center"/>
        <w:rPr>
          <w:rFonts w:ascii="Arial" w:hAnsi="Arial" w:cs="Arial"/>
          <w:b/>
          <w:sz w:val="24"/>
          <w:szCs w:val="24"/>
        </w:rPr>
      </w:pPr>
    </w:p>
    <w:p w:rsidR="00EE4B12" w:rsidRDefault="00EE4B12" w:rsidP="00B92F3F">
      <w:pPr>
        <w:jc w:val="center"/>
        <w:rPr>
          <w:rFonts w:ascii="Arial" w:hAnsi="Arial" w:cs="Arial"/>
          <w:b/>
          <w:sz w:val="24"/>
          <w:szCs w:val="24"/>
        </w:rPr>
      </w:pPr>
    </w:p>
    <w:p w:rsidR="00EE4B12" w:rsidRDefault="00EE4B12" w:rsidP="00B92F3F">
      <w:pPr>
        <w:jc w:val="center"/>
        <w:rPr>
          <w:rFonts w:ascii="Arial" w:hAnsi="Arial" w:cs="Arial"/>
          <w:b/>
          <w:sz w:val="24"/>
          <w:szCs w:val="24"/>
        </w:rPr>
      </w:pPr>
    </w:p>
    <w:p w:rsidR="00EE4B12" w:rsidRDefault="00EE4B12" w:rsidP="00B92F3F">
      <w:pPr>
        <w:jc w:val="center"/>
        <w:rPr>
          <w:rFonts w:ascii="Arial" w:hAnsi="Arial" w:cs="Arial"/>
          <w:b/>
          <w:sz w:val="24"/>
          <w:szCs w:val="24"/>
        </w:rPr>
      </w:pPr>
    </w:p>
    <w:p w:rsidR="00EE4B12" w:rsidRDefault="00EE4B12" w:rsidP="00B92F3F">
      <w:pPr>
        <w:jc w:val="center"/>
        <w:rPr>
          <w:rFonts w:ascii="Arial" w:hAnsi="Arial" w:cs="Arial"/>
          <w:b/>
          <w:sz w:val="24"/>
          <w:szCs w:val="24"/>
        </w:rPr>
      </w:pPr>
    </w:p>
    <w:p w:rsidR="00EE4B12" w:rsidRDefault="00EE4B12" w:rsidP="00B92F3F">
      <w:pPr>
        <w:jc w:val="center"/>
        <w:rPr>
          <w:rFonts w:ascii="Arial" w:hAnsi="Arial" w:cs="Arial"/>
          <w:b/>
          <w:sz w:val="24"/>
          <w:szCs w:val="24"/>
        </w:rPr>
      </w:pPr>
    </w:p>
    <w:p w:rsidR="00EE4B12" w:rsidRDefault="00EE4B12" w:rsidP="00B92F3F">
      <w:pPr>
        <w:jc w:val="center"/>
        <w:rPr>
          <w:rFonts w:ascii="Arial" w:hAnsi="Arial" w:cs="Arial"/>
          <w:b/>
          <w:sz w:val="24"/>
          <w:szCs w:val="24"/>
        </w:rPr>
      </w:pPr>
    </w:p>
    <w:p w:rsidR="00EE4B12" w:rsidRDefault="00EE4B12" w:rsidP="00B92F3F">
      <w:pPr>
        <w:jc w:val="center"/>
        <w:rPr>
          <w:rFonts w:ascii="Arial" w:hAnsi="Arial" w:cs="Arial"/>
          <w:b/>
          <w:sz w:val="24"/>
          <w:szCs w:val="24"/>
        </w:rPr>
      </w:pPr>
    </w:p>
    <w:p w:rsidR="00EE4B12" w:rsidRDefault="00EE4B12" w:rsidP="00B92F3F">
      <w:pPr>
        <w:jc w:val="center"/>
        <w:rPr>
          <w:rFonts w:ascii="Arial" w:hAnsi="Arial" w:cs="Arial"/>
          <w:b/>
          <w:sz w:val="24"/>
          <w:szCs w:val="24"/>
        </w:rPr>
      </w:pPr>
    </w:p>
    <w:p w:rsidR="00EE4B12" w:rsidRDefault="00EE4B12" w:rsidP="00B92F3F">
      <w:pPr>
        <w:jc w:val="center"/>
        <w:rPr>
          <w:rFonts w:ascii="Arial" w:hAnsi="Arial" w:cs="Arial"/>
          <w:b/>
          <w:sz w:val="24"/>
          <w:szCs w:val="24"/>
        </w:rPr>
      </w:pPr>
    </w:p>
    <w:p w:rsidR="00EE4B12" w:rsidRDefault="00EE4B12" w:rsidP="00B92F3F">
      <w:pPr>
        <w:jc w:val="center"/>
        <w:rPr>
          <w:rFonts w:ascii="Arial" w:hAnsi="Arial" w:cs="Arial"/>
          <w:b/>
          <w:sz w:val="24"/>
          <w:szCs w:val="24"/>
        </w:rPr>
      </w:pPr>
    </w:p>
    <w:p w:rsidR="00EE4B12" w:rsidRDefault="00EE4B12" w:rsidP="00B92F3F">
      <w:pPr>
        <w:jc w:val="center"/>
        <w:rPr>
          <w:rFonts w:ascii="Arial" w:hAnsi="Arial" w:cs="Arial"/>
          <w:b/>
          <w:sz w:val="24"/>
          <w:szCs w:val="24"/>
        </w:rPr>
      </w:pPr>
    </w:p>
    <w:p w:rsidR="00EE4B12" w:rsidRDefault="00EE4B12" w:rsidP="00B92F3F">
      <w:pPr>
        <w:jc w:val="center"/>
        <w:rPr>
          <w:rFonts w:ascii="Arial" w:hAnsi="Arial" w:cs="Arial"/>
          <w:b/>
          <w:sz w:val="24"/>
          <w:szCs w:val="24"/>
        </w:rPr>
      </w:pPr>
    </w:p>
    <w:p w:rsidR="00EE4B12" w:rsidRDefault="00EE4B12" w:rsidP="00B92F3F">
      <w:pPr>
        <w:jc w:val="center"/>
        <w:rPr>
          <w:rFonts w:ascii="Arial" w:hAnsi="Arial" w:cs="Arial"/>
          <w:b/>
          <w:sz w:val="24"/>
          <w:szCs w:val="24"/>
        </w:rPr>
      </w:pPr>
    </w:p>
    <w:p w:rsidR="00EE4B12" w:rsidRDefault="00EE4B12" w:rsidP="00B92F3F">
      <w:pPr>
        <w:jc w:val="center"/>
        <w:rPr>
          <w:rFonts w:ascii="Arial" w:hAnsi="Arial" w:cs="Arial"/>
          <w:b/>
          <w:sz w:val="24"/>
          <w:szCs w:val="24"/>
        </w:rPr>
      </w:pPr>
    </w:p>
    <w:p w:rsidR="00EE4B12" w:rsidRDefault="00EE4B12" w:rsidP="00B92F3F">
      <w:pPr>
        <w:jc w:val="center"/>
        <w:rPr>
          <w:rFonts w:ascii="Arial" w:hAnsi="Arial" w:cs="Arial"/>
          <w:b/>
          <w:sz w:val="24"/>
          <w:szCs w:val="24"/>
        </w:rPr>
      </w:pPr>
    </w:p>
    <w:p w:rsidR="00AE4927" w:rsidRPr="00410095" w:rsidRDefault="00AE4927" w:rsidP="00B92F3F">
      <w:pPr>
        <w:jc w:val="center"/>
        <w:rPr>
          <w:rFonts w:ascii="Arial" w:hAnsi="Arial" w:cs="Arial"/>
          <w:b/>
          <w:sz w:val="24"/>
          <w:szCs w:val="24"/>
        </w:rPr>
      </w:pPr>
      <w:r w:rsidRPr="00410095">
        <w:rPr>
          <w:rFonts w:ascii="Arial" w:hAnsi="Arial" w:cs="Arial"/>
          <w:b/>
          <w:sz w:val="24"/>
          <w:szCs w:val="24"/>
        </w:rPr>
        <w:t>ANEXO X</w:t>
      </w:r>
      <w:r w:rsidR="00F95E8A" w:rsidRPr="00410095">
        <w:rPr>
          <w:rFonts w:ascii="Arial" w:hAnsi="Arial" w:cs="Arial"/>
          <w:b/>
          <w:sz w:val="24"/>
          <w:szCs w:val="24"/>
        </w:rPr>
        <w:t>I</w:t>
      </w:r>
    </w:p>
    <w:p w:rsidR="00AE4927" w:rsidRPr="00410095" w:rsidRDefault="00AE4927" w:rsidP="00B92F3F">
      <w:pPr>
        <w:jc w:val="center"/>
        <w:rPr>
          <w:rFonts w:ascii="Arial" w:hAnsi="Arial" w:cs="Arial"/>
          <w:b/>
          <w:sz w:val="24"/>
          <w:szCs w:val="24"/>
        </w:rPr>
      </w:pPr>
    </w:p>
    <w:p w:rsidR="00B92F3F" w:rsidRPr="00410095" w:rsidRDefault="00B92F3F" w:rsidP="00B92F3F">
      <w:pPr>
        <w:jc w:val="center"/>
        <w:rPr>
          <w:rFonts w:ascii="Arial" w:hAnsi="Arial" w:cs="Arial"/>
          <w:b/>
          <w:sz w:val="24"/>
          <w:szCs w:val="24"/>
        </w:rPr>
      </w:pPr>
      <w:r w:rsidRPr="00410095">
        <w:rPr>
          <w:rFonts w:ascii="Arial" w:hAnsi="Arial" w:cs="Arial"/>
          <w:b/>
          <w:sz w:val="24"/>
          <w:szCs w:val="24"/>
        </w:rPr>
        <w:t>DECLARAÇÃO /ITEM 22</w:t>
      </w:r>
      <w:r w:rsidR="007561E1" w:rsidRPr="00410095">
        <w:rPr>
          <w:rFonts w:ascii="Arial" w:hAnsi="Arial" w:cs="Arial"/>
          <w:b/>
          <w:sz w:val="24"/>
          <w:szCs w:val="24"/>
        </w:rPr>
        <w:t xml:space="preserve"> (PAPEL TIMBRADO DA ENTIDADE)</w:t>
      </w:r>
    </w:p>
    <w:p w:rsidR="00B92F3F" w:rsidRPr="00410095" w:rsidRDefault="00B92F3F" w:rsidP="00B92F3F">
      <w:pPr>
        <w:jc w:val="center"/>
        <w:rPr>
          <w:rFonts w:ascii="Arial" w:hAnsi="Arial" w:cs="Arial"/>
          <w:b/>
          <w:bCs/>
          <w:sz w:val="24"/>
          <w:szCs w:val="24"/>
        </w:rPr>
      </w:pPr>
    </w:p>
    <w:p w:rsidR="00B92F3F" w:rsidRPr="00410095" w:rsidRDefault="00B92F3F" w:rsidP="00B92F3F">
      <w:pPr>
        <w:jc w:val="center"/>
        <w:rPr>
          <w:rFonts w:ascii="Arial" w:hAnsi="Arial" w:cs="Arial"/>
          <w:b/>
          <w:bCs/>
          <w:sz w:val="24"/>
          <w:szCs w:val="24"/>
        </w:rPr>
      </w:pPr>
      <w:r w:rsidRPr="00410095">
        <w:rPr>
          <w:rFonts w:ascii="Arial" w:hAnsi="Arial" w:cs="Arial"/>
          <w:b/>
          <w:bCs/>
          <w:sz w:val="24"/>
          <w:szCs w:val="24"/>
        </w:rPr>
        <w:t>DECLARAÇÃO DE ATENDIMENTO A DIVULGAÇÃO DA PARCERIA NA INTERNET</w:t>
      </w:r>
    </w:p>
    <w:p w:rsidR="00B92F3F" w:rsidRPr="00410095" w:rsidRDefault="00B92F3F" w:rsidP="00B92F3F">
      <w:pPr>
        <w:rPr>
          <w:rFonts w:ascii="Arial" w:hAnsi="Arial" w:cs="Arial"/>
          <w:sz w:val="24"/>
          <w:szCs w:val="24"/>
        </w:rPr>
      </w:pPr>
    </w:p>
    <w:p w:rsidR="00B92F3F" w:rsidRPr="00410095" w:rsidRDefault="00B92F3F" w:rsidP="00B92F3F">
      <w:pPr>
        <w:rPr>
          <w:rFonts w:ascii="Arial" w:hAnsi="Arial" w:cs="Arial"/>
          <w:sz w:val="24"/>
          <w:szCs w:val="24"/>
        </w:rPr>
      </w:pPr>
    </w:p>
    <w:p w:rsidR="00B92F3F" w:rsidRPr="00410095" w:rsidRDefault="00B92F3F" w:rsidP="00B92F3F">
      <w:pPr>
        <w:rPr>
          <w:rFonts w:ascii="Arial" w:hAnsi="Arial" w:cs="Arial"/>
          <w:sz w:val="24"/>
          <w:szCs w:val="24"/>
        </w:rPr>
      </w:pPr>
    </w:p>
    <w:p w:rsidR="00B92F3F" w:rsidRPr="00410095" w:rsidRDefault="00B92F3F" w:rsidP="00B92F3F">
      <w:pPr>
        <w:rPr>
          <w:rFonts w:ascii="Arial" w:hAnsi="Arial" w:cs="Arial"/>
          <w:sz w:val="24"/>
          <w:szCs w:val="24"/>
        </w:rPr>
      </w:pPr>
    </w:p>
    <w:p w:rsidR="00B92F3F" w:rsidRPr="00410095" w:rsidRDefault="00B92F3F" w:rsidP="00C775D8">
      <w:pPr>
        <w:spacing w:line="360" w:lineRule="auto"/>
        <w:ind w:right="49" w:firstLine="708"/>
        <w:jc w:val="both"/>
        <w:rPr>
          <w:rFonts w:ascii="Arial" w:hAnsi="Arial" w:cs="Arial"/>
          <w:sz w:val="24"/>
          <w:szCs w:val="24"/>
        </w:rPr>
      </w:pPr>
      <w:r w:rsidRPr="00410095">
        <w:rPr>
          <w:rFonts w:ascii="Arial" w:hAnsi="Arial" w:cs="Arial"/>
          <w:sz w:val="24"/>
          <w:szCs w:val="24"/>
        </w:rPr>
        <w:t xml:space="preserve">Eu, </w:t>
      </w:r>
      <w:r w:rsidRPr="00410095">
        <w:rPr>
          <w:rFonts w:ascii="Arial" w:hAnsi="Arial" w:cs="Arial"/>
          <w:b/>
          <w:sz w:val="24"/>
          <w:szCs w:val="24"/>
        </w:rPr>
        <w:t>___________</w:t>
      </w:r>
      <w:r w:rsidRPr="00410095">
        <w:rPr>
          <w:rFonts w:ascii="Arial" w:hAnsi="Arial" w:cs="Arial"/>
          <w:sz w:val="24"/>
          <w:szCs w:val="24"/>
        </w:rPr>
        <w:t xml:space="preserve">, brasileiro(a), portador(a) e inscrito no CPF Nº </w:t>
      </w:r>
      <w:r w:rsidRPr="00410095">
        <w:rPr>
          <w:rFonts w:ascii="Arial" w:hAnsi="Arial" w:cs="Arial"/>
          <w:b/>
          <w:sz w:val="24"/>
          <w:szCs w:val="24"/>
        </w:rPr>
        <w:t>_____________</w:t>
      </w:r>
      <w:r w:rsidRPr="00410095">
        <w:rPr>
          <w:rFonts w:ascii="Arial" w:hAnsi="Arial" w:cs="Arial"/>
          <w:sz w:val="24"/>
          <w:szCs w:val="24"/>
        </w:rPr>
        <w:t xml:space="preserve">, representante legal da Organização da Sociedade Civil, </w:t>
      </w:r>
      <w:r w:rsidRPr="00410095">
        <w:rPr>
          <w:rFonts w:ascii="Arial" w:hAnsi="Arial" w:cs="Arial"/>
          <w:b/>
          <w:sz w:val="24"/>
          <w:szCs w:val="24"/>
        </w:rPr>
        <w:t xml:space="preserve">DECLARO </w:t>
      </w:r>
      <w:r w:rsidRPr="00410095">
        <w:rPr>
          <w:rFonts w:ascii="Arial" w:hAnsi="Arial" w:cs="Arial"/>
          <w:sz w:val="24"/>
          <w:szCs w:val="24"/>
        </w:rPr>
        <w:t xml:space="preserve">para os devidos fins e sob penas da lei, que se compromete em atender o disposto no Art. 11 da Lei 13.019/2014, de forma especial a divulgação na internet e em locais visível da sede social e, quando for o caso, nos estabelecimentos em que exerça suas ações, todas as parcerias celebradas com o Município de Patos de Minas - MG. </w:t>
      </w:r>
    </w:p>
    <w:p w:rsidR="00B92F3F" w:rsidRPr="00410095" w:rsidRDefault="00B92F3F" w:rsidP="00B92F3F">
      <w:pPr>
        <w:spacing w:line="360" w:lineRule="auto"/>
        <w:ind w:right="49"/>
        <w:jc w:val="both"/>
        <w:rPr>
          <w:rFonts w:ascii="Arial" w:hAnsi="Arial" w:cs="Arial"/>
          <w:sz w:val="24"/>
          <w:szCs w:val="24"/>
        </w:rPr>
      </w:pPr>
    </w:p>
    <w:p w:rsidR="00B92F3F" w:rsidRPr="00410095" w:rsidRDefault="00B92F3F" w:rsidP="00B92F3F">
      <w:pPr>
        <w:jc w:val="center"/>
        <w:rPr>
          <w:rFonts w:ascii="Arial" w:hAnsi="Arial" w:cs="Arial"/>
          <w:sz w:val="24"/>
          <w:szCs w:val="24"/>
        </w:rPr>
      </w:pPr>
      <w:r w:rsidRPr="00410095">
        <w:rPr>
          <w:rFonts w:ascii="Arial" w:hAnsi="Arial" w:cs="Arial"/>
          <w:sz w:val="24"/>
          <w:szCs w:val="24"/>
        </w:rPr>
        <w:t>___________(</w:t>
      </w:r>
      <w:r w:rsidR="002D4423" w:rsidRPr="00410095">
        <w:rPr>
          <w:rFonts w:ascii="Arial" w:hAnsi="Arial" w:cs="Arial"/>
          <w:sz w:val="24"/>
          <w:szCs w:val="24"/>
        </w:rPr>
        <w:fldChar w:fldCharType="begin">
          <w:ffData>
            <w:name w:val="Texto29"/>
            <w:enabled/>
            <w:calcOnExit w:val="0"/>
            <w:textInput>
              <w:default w:val="MG"/>
              <w:maxLength w:val="2"/>
            </w:textInput>
          </w:ffData>
        </w:fldChar>
      </w:r>
      <w:r w:rsidRPr="00410095">
        <w:rPr>
          <w:rFonts w:ascii="Arial" w:hAnsi="Arial" w:cs="Arial"/>
          <w:sz w:val="24"/>
          <w:szCs w:val="24"/>
        </w:rPr>
        <w:instrText xml:space="preserve"> FORMTEXT </w:instrText>
      </w:r>
      <w:r w:rsidR="002D4423" w:rsidRPr="00410095">
        <w:rPr>
          <w:rFonts w:ascii="Arial" w:hAnsi="Arial" w:cs="Arial"/>
          <w:sz w:val="24"/>
          <w:szCs w:val="24"/>
        </w:rPr>
      </w:r>
      <w:r w:rsidR="002D4423" w:rsidRPr="00410095">
        <w:rPr>
          <w:rFonts w:ascii="Arial" w:hAnsi="Arial" w:cs="Arial"/>
          <w:sz w:val="24"/>
          <w:szCs w:val="24"/>
        </w:rPr>
        <w:fldChar w:fldCharType="separate"/>
      </w:r>
      <w:r w:rsidRPr="00410095">
        <w:rPr>
          <w:rFonts w:ascii="Arial" w:hAnsi="Arial" w:cs="Arial"/>
          <w:noProof/>
          <w:sz w:val="24"/>
          <w:szCs w:val="24"/>
        </w:rPr>
        <w:t>MG</w:t>
      </w:r>
      <w:r w:rsidR="002D4423" w:rsidRPr="00410095">
        <w:rPr>
          <w:rFonts w:ascii="Arial" w:hAnsi="Arial" w:cs="Arial"/>
          <w:sz w:val="24"/>
          <w:szCs w:val="24"/>
        </w:rPr>
        <w:fldChar w:fldCharType="end"/>
      </w:r>
      <w:r w:rsidRPr="00410095">
        <w:rPr>
          <w:rFonts w:ascii="Arial" w:hAnsi="Arial" w:cs="Arial"/>
          <w:sz w:val="24"/>
          <w:szCs w:val="24"/>
        </w:rPr>
        <w:t>) ____ de __________ de ______.</w:t>
      </w:r>
    </w:p>
    <w:p w:rsidR="00B92F3F" w:rsidRPr="00410095" w:rsidRDefault="00B92F3F" w:rsidP="00B92F3F">
      <w:pPr>
        <w:jc w:val="center"/>
        <w:rPr>
          <w:rFonts w:ascii="Arial" w:hAnsi="Arial" w:cs="Arial"/>
          <w:sz w:val="24"/>
          <w:szCs w:val="24"/>
        </w:rPr>
      </w:pPr>
    </w:p>
    <w:p w:rsidR="00B92F3F" w:rsidRPr="00410095" w:rsidRDefault="00B92F3F" w:rsidP="00B92F3F">
      <w:pPr>
        <w:jc w:val="center"/>
        <w:rPr>
          <w:rFonts w:ascii="Arial" w:hAnsi="Arial" w:cs="Arial"/>
          <w:sz w:val="24"/>
          <w:szCs w:val="24"/>
        </w:rPr>
      </w:pPr>
    </w:p>
    <w:p w:rsidR="00B92F3F" w:rsidRPr="00410095" w:rsidRDefault="00B92F3F" w:rsidP="00B92F3F">
      <w:pPr>
        <w:jc w:val="center"/>
        <w:rPr>
          <w:rFonts w:ascii="Arial" w:hAnsi="Arial" w:cs="Arial"/>
          <w:sz w:val="24"/>
          <w:szCs w:val="24"/>
        </w:rPr>
      </w:pPr>
    </w:p>
    <w:p w:rsidR="00B92F3F" w:rsidRPr="00410095" w:rsidRDefault="00B92F3F" w:rsidP="00B92F3F">
      <w:pPr>
        <w:jc w:val="center"/>
        <w:rPr>
          <w:rFonts w:ascii="Arial" w:hAnsi="Arial" w:cs="Arial"/>
          <w:sz w:val="24"/>
          <w:szCs w:val="24"/>
        </w:rPr>
      </w:pPr>
      <w:r w:rsidRPr="00410095">
        <w:rPr>
          <w:rFonts w:ascii="Arial" w:hAnsi="Arial" w:cs="Arial"/>
          <w:sz w:val="24"/>
          <w:szCs w:val="24"/>
        </w:rPr>
        <w:t>___________________________________________</w:t>
      </w:r>
    </w:p>
    <w:p w:rsidR="00E53C80" w:rsidRPr="00410095" w:rsidRDefault="00E53C80" w:rsidP="00E53C80">
      <w:pPr>
        <w:pStyle w:val="Ttulo2"/>
        <w:spacing w:line="360" w:lineRule="auto"/>
        <w:rPr>
          <w:rFonts w:ascii="Arial" w:hAnsi="Arial" w:cs="Arial"/>
          <w:sz w:val="24"/>
          <w:szCs w:val="24"/>
        </w:rPr>
      </w:pPr>
      <w:r w:rsidRPr="00410095">
        <w:rPr>
          <w:rFonts w:ascii="Arial" w:hAnsi="Arial" w:cs="Arial"/>
          <w:sz w:val="24"/>
          <w:szCs w:val="24"/>
        </w:rPr>
        <w:t>ASSINATURA POR EXTENSO DO REPRESENTANTE LEGAL DA OSC PARCEIRA</w:t>
      </w:r>
    </w:p>
    <w:p w:rsidR="00B92F3F" w:rsidRPr="00410095" w:rsidRDefault="00B92F3F" w:rsidP="00B92F3F">
      <w:pPr>
        <w:jc w:val="center"/>
        <w:rPr>
          <w:rFonts w:ascii="Arial" w:hAnsi="Arial" w:cs="Arial"/>
          <w:sz w:val="24"/>
          <w:szCs w:val="24"/>
        </w:rPr>
      </w:pPr>
    </w:p>
    <w:p w:rsidR="00B92F3F" w:rsidRPr="00410095" w:rsidRDefault="00B92F3F" w:rsidP="00B92F3F">
      <w:pPr>
        <w:jc w:val="center"/>
        <w:rPr>
          <w:rFonts w:ascii="Arial" w:hAnsi="Arial" w:cs="Arial"/>
          <w:sz w:val="24"/>
          <w:szCs w:val="24"/>
        </w:rPr>
      </w:pPr>
    </w:p>
    <w:p w:rsidR="00E53C80" w:rsidRPr="00410095" w:rsidRDefault="00E53C80" w:rsidP="00B92F3F">
      <w:pPr>
        <w:spacing w:line="360" w:lineRule="auto"/>
        <w:jc w:val="both"/>
        <w:rPr>
          <w:rFonts w:ascii="Arial" w:hAnsi="Arial" w:cs="Arial"/>
          <w:sz w:val="24"/>
          <w:szCs w:val="24"/>
        </w:rPr>
      </w:pPr>
    </w:p>
    <w:p w:rsidR="00EE4B12" w:rsidRDefault="00EE4B12" w:rsidP="00E53C80">
      <w:pPr>
        <w:spacing w:line="360" w:lineRule="auto"/>
        <w:jc w:val="center"/>
        <w:rPr>
          <w:rFonts w:ascii="Arial" w:hAnsi="Arial" w:cs="Arial"/>
          <w:b/>
          <w:sz w:val="24"/>
          <w:szCs w:val="24"/>
        </w:rPr>
      </w:pPr>
    </w:p>
    <w:p w:rsidR="00EE4B12" w:rsidRDefault="00EE4B12" w:rsidP="00E53C80">
      <w:pPr>
        <w:spacing w:line="360" w:lineRule="auto"/>
        <w:jc w:val="center"/>
        <w:rPr>
          <w:rFonts w:ascii="Arial" w:hAnsi="Arial" w:cs="Arial"/>
          <w:b/>
          <w:sz w:val="24"/>
          <w:szCs w:val="24"/>
        </w:rPr>
      </w:pPr>
    </w:p>
    <w:p w:rsidR="00EE4B12" w:rsidRDefault="00EE4B12" w:rsidP="00E53C80">
      <w:pPr>
        <w:spacing w:line="360" w:lineRule="auto"/>
        <w:jc w:val="center"/>
        <w:rPr>
          <w:rFonts w:ascii="Arial" w:hAnsi="Arial" w:cs="Arial"/>
          <w:b/>
          <w:sz w:val="24"/>
          <w:szCs w:val="24"/>
        </w:rPr>
      </w:pPr>
    </w:p>
    <w:p w:rsidR="00EE4B12" w:rsidRDefault="00EE4B12" w:rsidP="00E53C80">
      <w:pPr>
        <w:spacing w:line="360" w:lineRule="auto"/>
        <w:jc w:val="center"/>
        <w:rPr>
          <w:rFonts w:ascii="Arial" w:hAnsi="Arial" w:cs="Arial"/>
          <w:b/>
          <w:sz w:val="24"/>
          <w:szCs w:val="24"/>
        </w:rPr>
      </w:pPr>
    </w:p>
    <w:p w:rsidR="00EE4B12" w:rsidRDefault="00EE4B12" w:rsidP="00E53C80">
      <w:pPr>
        <w:spacing w:line="360" w:lineRule="auto"/>
        <w:jc w:val="center"/>
        <w:rPr>
          <w:rFonts w:ascii="Arial" w:hAnsi="Arial" w:cs="Arial"/>
          <w:b/>
          <w:sz w:val="24"/>
          <w:szCs w:val="24"/>
        </w:rPr>
      </w:pPr>
    </w:p>
    <w:p w:rsidR="00EE4B12" w:rsidRDefault="00EE4B12" w:rsidP="00E53C80">
      <w:pPr>
        <w:spacing w:line="360" w:lineRule="auto"/>
        <w:jc w:val="center"/>
        <w:rPr>
          <w:rFonts w:ascii="Arial" w:hAnsi="Arial" w:cs="Arial"/>
          <w:b/>
          <w:sz w:val="24"/>
          <w:szCs w:val="24"/>
        </w:rPr>
      </w:pPr>
    </w:p>
    <w:p w:rsidR="00EE4B12" w:rsidRDefault="00EE4B12" w:rsidP="00E53C80">
      <w:pPr>
        <w:spacing w:line="360" w:lineRule="auto"/>
        <w:jc w:val="center"/>
        <w:rPr>
          <w:rFonts w:ascii="Arial" w:hAnsi="Arial" w:cs="Arial"/>
          <w:b/>
          <w:sz w:val="24"/>
          <w:szCs w:val="24"/>
        </w:rPr>
      </w:pPr>
    </w:p>
    <w:p w:rsidR="00EE4B12" w:rsidRDefault="00EE4B12" w:rsidP="00E53C80">
      <w:pPr>
        <w:spacing w:line="360" w:lineRule="auto"/>
        <w:jc w:val="center"/>
        <w:rPr>
          <w:rFonts w:ascii="Arial" w:hAnsi="Arial" w:cs="Arial"/>
          <w:b/>
          <w:sz w:val="24"/>
          <w:szCs w:val="24"/>
        </w:rPr>
      </w:pPr>
    </w:p>
    <w:p w:rsidR="00EE4B12" w:rsidRDefault="00EE4B12" w:rsidP="00E53C80">
      <w:pPr>
        <w:spacing w:line="360" w:lineRule="auto"/>
        <w:jc w:val="center"/>
        <w:rPr>
          <w:rFonts w:ascii="Arial" w:hAnsi="Arial" w:cs="Arial"/>
          <w:b/>
          <w:sz w:val="24"/>
          <w:szCs w:val="24"/>
        </w:rPr>
      </w:pPr>
    </w:p>
    <w:p w:rsidR="00EE4B12" w:rsidRDefault="00EE4B12" w:rsidP="00E53C80">
      <w:pPr>
        <w:spacing w:line="360" w:lineRule="auto"/>
        <w:jc w:val="center"/>
        <w:rPr>
          <w:rFonts w:ascii="Arial" w:hAnsi="Arial" w:cs="Arial"/>
          <w:b/>
          <w:sz w:val="24"/>
          <w:szCs w:val="24"/>
        </w:rPr>
      </w:pPr>
    </w:p>
    <w:p w:rsidR="00EE4B12" w:rsidRDefault="00EE4B12" w:rsidP="00E53C80">
      <w:pPr>
        <w:spacing w:line="360" w:lineRule="auto"/>
        <w:jc w:val="center"/>
        <w:rPr>
          <w:rFonts w:ascii="Arial" w:hAnsi="Arial" w:cs="Arial"/>
          <w:b/>
          <w:sz w:val="24"/>
          <w:szCs w:val="24"/>
        </w:rPr>
      </w:pPr>
    </w:p>
    <w:p w:rsidR="00EE4B12" w:rsidRDefault="00EE4B12" w:rsidP="00E53C80">
      <w:pPr>
        <w:spacing w:line="360" w:lineRule="auto"/>
        <w:jc w:val="center"/>
        <w:rPr>
          <w:rFonts w:ascii="Arial" w:hAnsi="Arial" w:cs="Arial"/>
          <w:b/>
          <w:sz w:val="24"/>
          <w:szCs w:val="24"/>
        </w:rPr>
      </w:pPr>
    </w:p>
    <w:p w:rsidR="00EE4B12" w:rsidRDefault="00EE4B12" w:rsidP="00E53C80">
      <w:pPr>
        <w:spacing w:line="360" w:lineRule="auto"/>
        <w:jc w:val="center"/>
        <w:rPr>
          <w:rFonts w:ascii="Arial" w:hAnsi="Arial" w:cs="Arial"/>
          <w:b/>
          <w:sz w:val="24"/>
          <w:szCs w:val="24"/>
        </w:rPr>
      </w:pPr>
    </w:p>
    <w:p w:rsidR="00E53C80" w:rsidRPr="00410095" w:rsidRDefault="00E53C80" w:rsidP="00E53C80">
      <w:pPr>
        <w:spacing w:line="360" w:lineRule="auto"/>
        <w:jc w:val="center"/>
        <w:rPr>
          <w:rFonts w:ascii="Arial" w:hAnsi="Arial" w:cs="Arial"/>
          <w:b/>
          <w:sz w:val="24"/>
          <w:szCs w:val="24"/>
        </w:rPr>
      </w:pPr>
      <w:r w:rsidRPr="00410095">
        <w:rPr>
          <w:rFonts w:ascii="Arial" w:hAnsi="Arial" w:cs="Arial"/>
          <w:b/>
          <w:sz w:val="24"/>
          <w:szCs w:val="24"/>
        </w:rPr>
        <w:t>ANEXO XI</w:t>
      </w:r>
      <w:r w:rsidR="00F95E8A" w:rsidRPr="00410095">
        <w:rPr>
          <w:rFonts w:ascii="Arial" w:hAnsi="Arial" w:cs="Arial"/>
          <w:b/>
          <w:sz w:val="24"/>
          <w:szCs w:val="24"/>
        </w:rPr>
        <w:t>I</w:t>
      </w:r>
    </w:p>
    <w:p w:rsidR="00B92F3F" w:rsidRPr="00410095" w:rsidRDefault="00B92F3F" w:rsidP="00E53C80">
      <w:pPr>
        <w:spacing w:line="360" w:lineRule="auto"/>
        <w:jc w:val="center"/>
        <w:rPr>
          <w:rFonts w:ascii="Arial" w:hAnsi="Arial" w:cs="Arial"/>
          <w:b/>
          <w:sz w:val="24"/>
          <w:szCs w:val="24"/>
        </w:rPr>
      </w:pPr>
      <w:r w:rsidRPr="00410095">
        <w:rPr>
          <w:rFonts w:ascii="Arial" w:hAnsi="Arial" w:cs="Arial"/>
          <w:b/>
          <w:sz w:val="24"/>
          <w:szCs w:val="24"/>
        </w:rPr>
        <w:t>DECLARAÇÃO/ ITEM 23</w:t>
      </w:r>
      <w:r w:rsidR="00E53C80" w:rsidRPr="00410095">
        <w:rPr>
          <w:rFonts w:ascii="Arial" w:hAnsi="Arial" w:cs="Arial"/>
          <w:b/>
          <w:sz w:val="24"/>
          <w:szCs w:val="24"/>
        </w:rPr>
        <w:t xml:space="preserve"> (PAPEL TIMBRADO DA ENTIDADE)</w:t>
      </w:r>
    </w:p>
    <w:p w:rsidR="00B92F3F" w:rsidRPr="00410095" w:rsidRDefault="00B92F3F" w:rsidP="00B92F3F">
      <w:pPr>
        <w:spacing w:line="360" w:lineRule="auto"/>
        <w:jc w:val="both"/>
        <w:rPr>
          <w:rFonts w:ascii="Arial" w:hAnsi="Arial" w:cs="Arial"/>
          <w:b/>
          <w:sz w:val="24"/>
          <w:szCs w:val="24"/>
        </w:rPr>
      </w:pPr>
    </w:p>
    <w:p w:rsidR="00B92F3F" w:rsidRPr="00410095" w:rsidRDefault="00B92F3F" w:rsidP="00D50203">
      <w:pPr>
        <w:spacing w:line="360" w:lineRule="auto"/>
        <w:ind w:firstLine="708"/>
        <w:jc w:val="both"/>
        <w:rPr>
          <w:rFonts w:ascii="Arial" w:hAnsi="Arial" w:cs="Arial"/>
          <w:sz w:val="24"/>
          <w:szCs w:val="24"/>
        </w:rPr>
      </w:pPr>
      <w:r w:rsidRPr="00410095">
        <w:rPr>
          <w:rFonts w:ascii="Arial" w:hAnsi="Arial" w:cs="Arial"/>
          <w:sz w:val="24"/>
          <w:szCs w:val="24"/>
        </w:rPr>
        <w:t>Declaro para os devidos fins, que a escrituração contábil da instituição abaixo identificada, é realizada de acordo com os Princípios Fundamentais de Contabilidade e com as Normas Brasileiras de Contabilidade.</w:t>
      </w:r>
    </w:p>
    <w:p w:rsidR="00B92F3F" w:rsidRPr="00410095" w:rsidRDefault="00B92F3F" w:rsidP="00B92F3F">
      <w:pPr>
        <w:spacing w:line="360" w:lineRule="auto"/>
        <w:jc w:val="both"/>
        <w:rPr>
          <w:rFonts w:ascii="Arial" w:hAnsi="Arial" w:cs="Arial"/>
          <w:sz w:val="24"/>
          <w:szCs w:val="24"/>
        </w:rPr>
      </w:pPr>
    </w:p>
    <w:p w:rsidR="00B92F3F" w:rsidRPr="00410095" w:rsidRDefault="00B92F3F" w:rsidP="00B92F3F">
      <w:pPr>
        <w:spacing w:line="360" w:lineRule="auto"/>
        <w:jc w:val="both"/>
        <w:rPr>
          <w:rFonts w:ascii="Arial" w:hAnsi="Arial" w:cs="Arial"/>
          <w:b/>
          <w:sz w:val="24"/>
          <w:szCs w:val="24"/>
        </w:rPr>
      </w:pPr>
      <w:r w:rsidRPr="00410095">
        <w:rPr>
          <w:rFonts w:ascii="Arial" w:hAnsi="Arial" w:cs="Arial"/>
          <w:b/>
          <w:sz w:val="24"/>
          <w:szCs w:val="24"/>
        </w:rPr>
        <w:t>NOME DA ENTIDADE</w:t>
      </w:r>
    </w:p>
    <w:p w:rsidR="00B92F3F" w:rsidRPr="00410095" w:rsidRDefault="00B92F3F" w:rsidP="00B92F3F">
      <w:pPr>
        <w:spacing w:line="360" w:lineRule="auto"/>
        <w:jc w:val="both"/>
        <w:rPr>
          <w:rFonts w:ascii="Arial" w:hAnsi="Arial" w:cs="Arial"/>
          <w:b/>
          <w:sz w:val="24"/>
          <w:szCs w:val="24"/>
        </w:rPr>
      </w:pPr>
      <w:r w:rsidRPr="00410095">
        <w:rPr>
          <w:rFonts w:ascii="Arial" w:hAnsi="Arial" w:cs="Arial"/>
          <w:b/>
          <w:sz w:val="24"/>
          <w:szCs w:val="24"/>
        </w:rPr>
        <w:t>CNPJ:</w:t>
      </w:r>
    </w:p>
    <w:p w:rsidR="00B92F3F" w:rsidRPr="00410095" w:rsidRDefault="00B92F3F" w:rsidP="00B92F3F">
      <w:pPr>
        <w:spacing w:line="360" w:lineRule="auto"/>
        <w:jc w:val="both"/>
        <w:rPr>
          <w:rFonts w:ascii="Arial" w:hAnsi="Arial" w:cs="Arial"/>
          <w:b/>
          <w:sz w:val="24"/>
          <w:szCs w:val="24"/>
        </w:rPr>
      </w:pPr>
      <w:r w:rsidRPr="00410095">
        <w:rPr>
          <w:rFonts w:ascii="Arial" w:hAnsi="Arial" w:cs="Arial"/>
          <w:b/>
          <w:sz w:val="24"/>
          <w:szCs w:val="24"/>
        </w:rPr>
        <w:t>ENDEREÇO:</w:t>
      </w:r>
    </w:p>
    <w:p w:rsidR="00B92F3F" w:rsidRPr="00410095" w:rsidRDefault="00B92F3F" w:rsidP="00B92F3F">
      <w:pPr>
        <w:spacing w:line="360" w:lineRule="auto"/>
        <w:jc w:val="both"/>
        <w:rPr>
          <w:rFonts w:ascii="Arial" w:hAnsi="Arial" w:cs="Arial"/>
          <w:b/>
          <w:sz w:val="24"/>
          <w:szCs w:val="24"/>
        </w:rPr>
      </w:pPr>
      <w:r w:rsidRPr="00410095">
        <w:rPr>
          <w:rFonts w:ascii="Arial" w:hAnsi="Arial" w:cs="Arial"/>
          <w:b/>
          <w:sz w:val="24"/>
          <w:szCs w:val="24"/>
        </w:rPr>
        <w:t>BAIRRO:</w:t>
      </w:r>
    </w:p>
    <w:p w:rsidR="00B92F3F" w:rsidRPr="00410095" w:rsidRDefault="00B92F3F" w:rsidP="00B92F3F">
      <w:pPr>
        <w:spacing w:line="360" w:lineRule="auto"/>
        <w:jc w:val="both"/>
        <w:rPr>
          <w:rFonts w:ascii="Arial" w:hAnsi="Arial" w:cs="Arial"/>
          <w:b/>
          <w:sz w:val="24"/>
          <w:szCs w:val="24"/>
        </w:rPr>
      </w:pPr>
      <w:r w:rsidRPr="00410095">
        <w:rPr>
          <w:rFonts w:ascii="Arial" w:hAnsi="Arial" w:cs="Arial"/>
          <w:b/>
          <w:sz w:val="24"/>
          <w:szCs w:val="24"/>
        </w:rPr>
        <w:t>CEP:</w:t>
      </w:r>
    </w:p>
    <w:p w:rsidR="00B92F3F" w:rsidRPr="00410095" w:rsidRDefault="00B92F3F" w:rsidP="00B92F3F">
      <w:pPr>
        <w:spacing w:line="360" w:lineRule="auto"/>
        <w:jc w:val="both"/>
        <w:rPr>
          <w:rFonts w:ascii="Arial" w:hAnsi="Arial" w:cs="Arial"/>
          <w:b/>
          <w:sz w:val="24"/>
          <w:szCs w:val="24"/>
        </w:rPr>
      </w:pPr>
      <w:r w:rsidRPr="00410095">
        <w:rPr>
          <w:rFonts w:ascii="Arial" w:hAnsi="Arial" w:cs="Arial"/>
          <w:b/>
          <w:sz w:val="24"/>
          <w:szCs w:val="24"/>
        </w:rPr>
        <w:t>TELEFONE:</w:t>
      </w:r>
    </w:p>
    <w:p w:rsidR="00B92F3F" w:rsidRPr="00410095" w:rsidRDefault="00B92F3F" w:rsidP="00B92F3F">
      <w:pPr>
        <w:spacing w:line="360" w:lineRule="auto"/>
        <w:jc w:val="both"/>
        <w:rPr>
          <w:rFonts w:ascii="Arial" w:hAnsi="Arial" w:cs="Arial"/>
          <w:b/>
          <w:sz w:val="24"/>
          <w:szCs w:val="24"/>
        </w:rPr>
      </w:pPr>
      <w:r w:rsidRPr="00410095">
        <w:rPr>
          <w:rFonts w:ascii="Arial" w:hAnsi="Arial" w:cs="Arial"/>
          <w:b/>
          <w:sz w:val="24"/>
          <w:szCs w:val="24"/>
        </w:rPr>
        <w:t>E-MAIL:</w:t>
      </w:r>
    </w:p>
    <w:p w:rsidR="00B92F3F" w:rsidRPr="00410095" w:rsidRDefault="00B92F3F" w:rsidP="00B92F3F">
      <w:pPr>
        <w:spacing w:line="360" w:lineRule="auto"/>
        <w:jc w:val="both"/>
        <w:rPr>
          <w:rFonts w:ascii="Arial" w:hAnsi="Arial" w:cs="Arial"/>
          <w:b/>
          <w:sz w:val="24"/>
          <w:szCs w:val="24"/>
        </w:rPr>
      </w:pPr>
      <w:r w:rsidRPr="00410095">
        <w:rPr>
          <w:rFonts w:ascii="Arial" w:hAnsi="Arial" w:cs="Arial"/>
          <w:b/>
          <w:sz w:val="24"/>
          <w:szCs w:val="24"/>
        </w:rPr>
        <w:t>NOME DO RESPONSÁVEL: Presidente</w:t>
      </w:r>
    </w:p>
    <w:p w:rsidR="00B92F3F" w:rsidRPr="00410095" w:rsidRDefault="00B92F3F" w:rsidP="00B92F3F">
      <w:pPr>
        <w:spacing w:line="360" w:lineRule="auto"/>
        <w:jc w:val="both"/>
        <w:rPr>
          <w:rFonts w:ascii="Arial" w:hAnsi="Arial" w:cs="Arial"/>
          <w:sz w:val="24"/>
          <w:szCs w:val="24"/>
        </w:rPr>
      </w:pPr>
    </w:p>
    <w:p w:rsidR="00B92F3F" w:rsidRPr="00410095" w:rsidRDefault="00B92F3F" w:rsidP="00B92F3F">
      <w:pPr>
        <w:spacing w:line="360" w:lineRule="auto"/>
        <w:jc w:val="both"/>
        <w:rPr>
          <w:rFonts w:ascii="Arial" w:hAnsi="Arial" w:cs="Arial"/>
          <w:sz w:val="24"/>
          <w:szCs w:val="24"/>
        </w:rPr>
      </w:pPr>
      <w:r w:rsidRPr="00410095">
        <w:rPr>
          <w:rFonts w:ascii="Arial" w:hAnsi="Arial" w:cs="Arial"/>
          <w:sz w:val="24"/>
          <w:szCs w:val="24"/>
        </w:rPr>
        <w:t xml:space="preserve">                                                           Patos de Minas, </w:t>
      </w:r>
      <w:r w:rsidR="006C5ABB" w:rsidRPr="00410095">
        <w:rPr>
          <w:rFonts w:ascii="Arial" w:hAnsi="Arial" w:cs="Arial"/>
          <w:sz w:val="24"/>
          <w:szCs w:val="24"/>
        </w:rPr>
        <w:t>____/____/_____</w:t>
      </w:r>
    </w:p>
    <w:p w:rsidR="00B92F3F" w:rsidRPr="00410095" w:rsidRDefault="00B92F3F" w:rsidP="00B92F3F">
      <w:pPr>
        <w:spacing w:line="360" w:lineRule="auto"/>
        <w:jc w:val="both"/>
        <w:rPr>
          <w:rFonts w:ascii="Arial" w:hAnsi="Arial" w:cs="Arial"/>
          <w:sz w:val="24"/>
          <w:szCs w:val="24"/>
        </w:rPr>
      </w:pPr>
    </w:p>
    <w:p w:rsidR="00B91C5C" w:rsidRPr="00410095" w:rsidRDefault="00B91C5C" w:rsidP="006C5ABB">
      <w:pPr>
        <w:spacing w:line="360" w:lineRule="auto"/>
        <w:jc w:val="center"/>
        <w:rPr>
          <w:rFonts w:ascii="Arial" w:hAnsi="Arial" w:cs="Arial"/>
          <w:sz w:val="24"/>
          <w:szCs w:val="24"/>
        </w:rPr>
      </w:pPr>
    </w:p>
    <w:p w:rsidR="00B92F3F" w:rsidRPr="00410095" w:rsidRDefault="00B92F3F" w:rsidP="006C5ABB">
      <w:pPr>
        <w:spacing w:line="360" w:lineRule="auto"/>
        <w:jc w:val="center"/>
        <w:rPr>
          <w:rFonts w:ascii="Arial" w:hAnsi="Arial" w:cs="Arial"/>
          <w:sz w:val="24"/>
          <w:szCs w:val="24"/>
        </w:rPr>
      </w:pPr>
      <w:r w:rsidRPr="00410095">
        <w:rPr>
          <w:rFonts w:ascii="Arial" w:hAnsi="Arial" w:cs="Arial"/>
          <w:sz w:val="24"/>
          <w:szCs w:val="24"/>
        </w:rPr>
        <w:t>Nome do contador</w:t>
      </w:r>
    </w:p>
    <w:p w:rsidR="00B92F3F" w:rsidRPr="00410095" w:rsidRDefault="00B92F3F" w:rsidP="006C5ABB">
      <w:pPr>
        <w:spacing w:line="360" w:lineRule="auto"/>
        <w:jc w:val="center"/>
        <w:rPr>
          <w:rFonts w:ascii="Arial" w:hAnsi="Arial" w:cs="Arial"/>
          <w:sz w:val="24"/>
          <w:szCs w:val="24"/>
        </w:rPr>
      </w:pPr>
      <w:r w:rsidRPr="00410095">
        <w:rPr>
          <w:rFonts w:ascii="Arial" w:hAnsi="Arial" w:cs="Arial"/>
          <w:sz w:val="24"/>
          <w:szCs w:val="24"/>
        </w:rPr>
        <w:t>CRC/MG XXXXXXXX</w:t>
      </w:r>
    </w:p>
    <w:p w:rsidR="00B92F3F" w:rsidRPr="00410095" w:rsidRDefault="00B92F3F" w:rsidP="00B92F3F">
      <w:pPr>
        <w:spacing w:line="360" w:lineRule="auto"/>
        <w:jc w:val="both"/>
        <w:rPr>
          <w:rFonts w:ascii="Arial" w:hAnsi="Arial" w:cs="Arial"/>
          <w:sz w:val="24"/>
          <w:szCs w:val="24"/>
        </w:rPr>
      </w:pPr>
    </w:p>
    <w:p w:rsidR="00B92F3F" w:rsidRPr="00410095" w:rsidRDefault="00B92F3F" w:rsidP="00B92F3F">
      <w:pPr>
        <w:spacing w:line="360" w:lineRule="auto"/>
        <w:jc w:val="both"/>
        <w:rPr>
          <w:rFonts w:ascii="Arial" w:hAnsi="Arial" w:cs="Arial"/>
          <w:sz w:val="24"/>
          <w:szCs w:val="24"/>
        </w:rPr>
      </w:pPr>
    </w:p>
    <w:p w:rsidR="00B92F3F" w:rsidRPr="00410095" w:rsidRDefault="00B92F3F" w:rsidP="00B92F3F">
      <w:pPr>
        <w:spacing w:line="360" w:lineRule="auto"/>
        <w:jc w:val="both"/>
        <w:rPr>
          <w:rFonts w:ascii="Arial" w:hAnsi="Arial" w:cs="Arial"/>
          <w:sz w:val="24"/>
          <w:szCs w:val="24"/>
        </w:rPr>
      </w:pPr>
    </w:p>
    <w:p w:rsidR="00EE4B12" w:rsidRDefault="00EE4B12" w:rsidP="006C5ABB">
      <w:pPr>
        <w:spacing w:line="360" w:lineRule="auto"/>
        <w:jc w:val="center"/>
        <w:rPr>
          <w:rFonts w:ascii="Arial" w:hAnsi="Arial" w:cs="Arial"/>
          <w:b/>
          <w:sz w:val="24"/>
          <w:szCs w:val="24"/>
        </w:rPr>
      </w:pPr>
    </w:p>
    <w:p w:rsidR="00EE4B12" w:rsidRDefault="00EE4B12" w:rsidP="006C5ABB">
      <w:pPr>
        <w:spacing w:line="360" w:lineRule="auto"/>
        <w:jc w:val="center"/>
        <w:rPr>
          <w:rFonts w:ascii="Arial" w:hAnsi="Arial" w:cs="Arial"/>
          <w:b/>
          <w:sz w:val="24"/>
          <w:szCs w:val="24"/>
        </w:rPr>
      </w:pPr>
    </w:p>
    <w:p w:rsidR="00EE4B12" w:rsidRDefault="00EE4B12" w:rsidP="006C5ABB">
      <w:pPr>
        <w:spacing w:line="360" w:lineRule="auto"/>
        <w:jc w:val="center"/>
        <w:rPr>
          <w:rFonts w:ascii="Arial" w:hAnsi="Arial" w:cs="Arial"/>
          <w:b/>
          <w:sz w:val="24"/>
          <w:szCs w:val="24"/>
        </w:rPr>
      </w:pPr>
    </w:p>
    <w:p w:rsidR="00EE4B12" w:rsidRDefault="00EE4B12" w:rsidP="006C5ABB">
      <w:pPr>
        <w:spacing w:line="360" w:lineRule="auto"/>
        <w:jc w:val="center"/>
        <w:rPr>
          <w:rFonts w:ascii="Arial" w:hAnsi="Arial" w:cs="Arial"/>
          <w:b/>
          <w:sz w:val="24"/>
          <w:szCs w:val="24"/>
        </w:rPr>
      </w:pPr>
    </w:p>
    <w:p w:rsidR="00EE4B12" w:rsidRDefault="00EE4B12" w:rsidP="006C5ABB">
      <w:pPr>
        <w:spacing w:line="360" w:lineRule="auto"/>
        <w:jc w:val="center"/>
        <w:rPr>
          <w:rFonts w:ascii="Arial" w:hAnsi="Arial" w:cs="Arial"/>
          <w:b/>
          <w:sz w:val="24"/>
          <w:szCs w:val="24"/>
        </w:rPr>
      </w:pPr>
    </w:p>
    <w:p w:rsidR="00EE4B12" w:rsidRDefault="00EE4B12" w:rsidP="006C5ABB">
      <w:pPr>
        <w:spacing w:line="360" w:lineRule="auto"/>
        <w:jc w:val="center"/>
        <w:rPr>
          <w:rFonts w:ascii="Arial" w:hAnsi="Arial" w:cs="Arial"/>
          <w:b/>
          <w:sz w:val="24"/>
          <w:szCs w:val="24"/>
        </w:rPr>
      </w:pPr>
    </w:p>
    <w:p w:rsidR="00EE4B12" w:rsidRDefault="00EE4B12" w:rsidP="006C5ABB">
      <w:pPr>
        <w:spacing w:line="360" w:lineRule="auto"/>
        <w:jc w:val="center"/>
        <w:rPr>
          <w:rFonts w:ascii="Arial" w:hAnsi="Arial" w:cs="Arial"/>
          <w:b/>
          <w:sz w:val="24"/>
          <w:szCs w:val="24"/>
        </w:rPr>
      </w:pPr>
    </w:p>
    <w:p w:rsidR="00EE4B12" w:rsidRDefault="00EE4B12" w:rsidP="006C5ABB">
      <w:pPr>
        <w:spacing w:line="360" w:lineRule="auto"/>
        <w:jc w:val="center"/>
        <w:rPr>
          <w:rFonts w:ascii="Arial" w:hAnsi="Arial" w:cs="Arial"/>
          <w:b/>
          <w:sz w:val="24"/>
          <w:szCs w:val="24"/>
        </w:rPr>
      </w:pPr>
    </w:p>
    <w:p w:rsidR="00EE4B12" w:rsidRDefault="00EE4B12" w:rsidP="006C5ABB">
      <w:pPr>
        <w:spacing w:line="360" w:lineRule="auto"/>
        <w:jc w:val="center"/>
        <w:rPr>
          <w:rFonts w:ascii="Arial" w:hAnsi="Arial" w:cs="Arial"/>
          <w:b/>
          <w:sz w:val="24"/>
          <w:szCs w:val="24"/>
        </w:rPr>
      </w:pPr>
    </w:p>
    <w:p w:rsidR="006C5ABB" w:rsidRPr="00410095" w:rsidRDefault="006C5ABB" w:rsidP="006C5ABB">
      <w:pPr>
        <w:spacing w:line="360" w:lineRule="auto"/>
        <w:jc w:val="center"/>
        <w:rPr>
          <w:rFonts w:ascii="Arial" w:hAnsi="Arial" w:cs="Arial"/>
          <w:b/>
          <w:sz w:val="24"/>
          <w:szCs w:val="24"/>
        </w:rPr>
      </w:pPr>
      <w:r w:rsidRPr="00410095">
        <w:rPr>
          <w:rFonts w:ascii="Arial" w:hAnsi="Arial" w:cs="Arial"/>
          <w:b/>
          <w:sz w:val="24"/>
          <w:szCs w:val="24"/>
        </w:rPr>
        <w:t>ANEXO XII</w:t>
      </w:r>
      <w:r w:rsidR="00F95E8A" w:rsidRPr="00410095">
        <w:rPr>
          <w:rFonts w:ascii="Arial" w:hAnsi="Arial" w:cs="Arial"/>
          <w:b/>
          <w:sz w:val="24"/>
          <w:szCs w:val="24"/>
        </w:rPr>
        <w:t>I</w:t>
      </w:r>
    </w:p>
    <w:p w:rsidR="00B92F3F" w:rsidRPr="00410095" w:rsidRDefault="00B92F3F" w:rsidP="006C5ABB">
      <w:pPr>
        <w:spacing w:line="360" w:lineRule="auto"/>
        <w:jc w:val="center"/>
        <w:rPr>
          <w:rFonts w:ascii="Arial" w:hAnsi="Arial" w:cs="Arial"/>
          <w:b/>
          <w:sz w:val="24"/>
          <w:szCs w:val="24"/>
        </w:rPr>
      </w:pPr>
      <w:r w:rsidRPr="00410095">
        <w:rPr>
          <w:rFonts w:ascii="Arial" w:hAnsi="Arial" w:cs="Arial"/>
          <w:b/>
          <w:sz w:val="24"/>
          <w:szCs w:val="24"/>
        </w:rPr>
        <w:t>DECLARAÇÃO/ ITEM 24</w:t>
      </w:r>
      <w:r w:rsidR="006C5ABB" w:rsidRPr="00410095">
        <w:rPr>
          <w:rFonts w:ascii="Arial" w:hAnsi="Arial" w:cs="Arial"/>
          <w:b/>
          <w:sz w:val="24"/>
          <w:szCs w:val="24"/>
        </w:rPr>
        <w:t xml:space="preserve"> (PAPEL TIMBRADO DA ENTIDADE)</w:t>
      </w:r>
    </w:p>
    <w:p w:rsidR="00B92F3F" w:rsidRPr="00410095" w:rsidRDefault="00B92F3F" w:rsidP="00B92F3F">
      <w:pPr>
        <w:spacing w:line="360" w:lineRule="auto"/>
        <w:jc w:val="both"/>
        <w:rPr>
          <w:rFonts w:ascii="Arial" w:hAnsi="Arial" w:cs="Arial"/>
          <w:b/>
          <w:sz w:val="24"/>
          <w:szCs w:val="24"/>
        </w:rPr>
      </w:pPr>
    </w:p>
    <w:p w:rsidR="00B92F3F" w:rsidRPr="00410095" w:rsidRDefault="00B92F3F" w:rsidP="00E1670C">
      <w:pPr>
        <w:spacing w:line="360" w:lineRule="auto"/>
        <w:jc w:val="center"/>
        <w:rPr>
          <w:rFonts w:ascii="Arial" w:hAnsi="Arial" w:cs="Arial"/>
          <w:b/>
          <w:sz w:val="24"/>
          <w:szCs w:val="24"/>
        </w:rPr>
      </w:pPr>
      <w:r w:rsidRPr="00410095">
        <w:rPr>
          <w:rFonts w:ascii="Arial" w:hAnsi="Arial" w:cs="Arial"/>
          <w:b/>
          <w:sz w:val="24"/>
          <w:szCs w:val="24"/>
        </w:rPr>
        <w:t>DECLARAÇÃO DE CONTA CORRENTE PARA RECEBIMENTO</w:t>
      </w:r>
    </w:p>
    <w:p w:rsidR="00B92F3F" w:rsidRPr="00410095" w:rsidRDefault="00B92F3F" w:rsidP="00B92F3F">
      <w:pPr>
        <w:spacing w:line="360" w:lineRule="auto"/>
        <w:jc w:val="both"/>
        <w:rPr>
          <w:rFonts w:ascii="Arial" w:hAnsi="Arial" w:cs="Arial"/>
          <w:b/>
          <w:sz w:val="24"/>
          <w:szCs w:val="24"/>
        </w:rPr>
      </w:pPr>
    </w:p>
    <w:p w:rsidR="00B92F3F" w:rsidRPr="00410095" w:rsidRDefault="00B92F3F" w:rsidP="00245B6B">
      <w:pPr>
        <w:spacing w:line="360" w:lineRule="auto"/>
        <w:ind w:firstLine="708"/>
        <w:jc w:val="both"/>
        <w:rPr>
          <w:rFonts w:ascii="Arial" w:hAnsi="Arial" w:cs="Arial"/>
          <w:sz w:val="24"/>
          <w:szCs w:val="24"/>
        </w:rPr>
      </w:pPr>
      <w:r w:rsidRPr="00410095">
        <w:rPr>
          <w:rFonts w:ascii="Arial" w:hAnsi="Arial" w:cs="Arial"/>
          <w:sz w:val="24"/>
          <w:szCs w:val="24"/>
        </w:rPr>
        <w:t xml:space="preserve">Eu, xxxxxxxxxxxxx, brasileiro, casado ou solteiro, carteira de identidade nº , CPF nº , residente à Rua XXXXXXXXXXX nº 000- Bairro xxxxxxxxxxxx na cidade de Patos de Minas, na condição de representante legal  da    nome da entidade com sede na Rua xxxxxxx nº 0000 – Bairro xxxxxxxxxx na cidade xxxxxxxxx, inscrita no CNPJ Nº , </w:t>
      </w:r>
      <w:r w:rsidRPr="00410095">
        <w:rPr>
          <w:rFonts w:ascii="Arial" w:hAnsi="Arial" w:cs="Arial"/>
          <w:b/>
          <w:sz w:val="24"/>
          <w:szCs w:val="24"/>
          <w:u w:val="single"/>
        </w:rPr>
        <w:t>DECLARO,</w:t>
      </w:r>
      <w:r w:rsidRPr="00410095">
        <w:rPr>
          <w:rFonts w:ascii="Arial" w:hAnsi="Arial" w:cs="Arial"/>
          <w:sz w:val="24"/>
          <w:szCs w:val="24"/>
        </w:rPr>
        <w:t>para fins de formalização de parceria com o Município de Patos de Minas, que a Conta Corrente nº xxxxx-x  da Agência nº do Banco do Brasil ou CEF , será de exclusivo para utilização dos recursos oriundos de subvenção municipal.</w:t>
      </w:r>
    </w:p>
    <w:p w:rsidR="00B92F3F" w:rsidRDefault="00B92F3F" w:rsidP="00B92F3F">
      <w:pPr>
        <w:spacing w:line="360" w:lineRule="auto"/>
        <w:jc w:val="both"/>
        <w:rPr>
          <w:rFonts w:ascii="Arial" w:hAnsi="Arial" w:cs="Arial"/>
          <w:sz w:val="24"/>
          <w:szCs w:val="24"/>
        </w:rPr>
      </w:pPr>
    </w:p>
    <w:p w:rsidR="00D87ABC" w:rsidRPr="00410095" w:rsidRDefault="00D87ABC" w:rsidP="00B92F3F">
      <w:pPr>
        <w:spacing w:line="360" w:lineRule="auto"/>
        <w:jc w:val="both"/>
        <w:rPr>
          <w:rFonts w:ascii="Arial" w:hAnsi="Arial" w:cs="Arial"/>
          <w:sz w:val="24"/>
          <w:szCs w:val="24"/>
        </w:rPr>
      </w:pPr>
    </w:p>
    <w:p w:rsidR="00B92F3F" w:rsidRPr="00410095" w:rsidRDefault="00B92F3F" w:rsidP="00B92F3F">
      <w:pPr>
        <w:spacing w:line="360" w:lineRule="auto"/>
        <w:jc w:val="both"/>
        <w:rPr>
          <w:rFonts w:ascii="Arial" w:hAnsi="Arial" w:cs="Arial"/>
          <w:sz w:val="24"/>
          <w:szCs w:val="24"/>
        </w:rPr>
      </w:pPr>
      <w:r w:rsidRPr="00410095">
        <w:rPr>
          <w:rFonts w:ascii="Arial" w:hAnsi="Arial" w:cs="Arial"/>
          <w:sz w:val="24"/>
          <w:szCs w:val="24"/>
        </w:rPr>
        <w:t xml:space="preserve">                            Patos de Minas, </w:t>
      </w:r>
      <w:r w:rsidR="00245B6B" w:rsidRPr="00410095">
        <w:rPr>
          <w:rFonts w:ascii="Arial" w:hAnsi="Arial" w:cs="Arial"/>
          <w:sz w:val="24"/>
          <w:szCs w:val="24"/>
        </w:rPr>
        <w:t>____</w:t>
      </w:r>
      <w:r w:rsidRPr="00410095">
        <w:rPr>
          <w:rFonts w:ascii="Arial" w:hAnsi="Arial" w:cs="Arial"/>
          <w:sz w:val="24"/>
          <w:szCs w:val="24"/>
        </w:rPr>
        <w:t xml:space="preserve"> de </w:t>
      </w:r>
      <w:r w:rsidR="00B65D8A">
        <w:rPr>
          <w:rFonts w:ascii="Arial" w:hAnsi="Arial" w:cs="Arial"/>
          <w:sz w:val="24"/>
          <w:szCs w:val="24"/>
        </w:rPr>
        <w:t>_______</w:t>
      </w:r>
      <w:r w:rsidR="00C355D8">
        <w:rPr>
          <w:rFonts w:ascii="Arial" w:hAnsi="Arial" w:cs="Arial"/>
          <w:sz w:val="24"/>
          <w:szCs w:val="24"/>
        </w:rPr>
        <w:t>______</w:t>
      </w:r>
      <w:r w:rsidR="00B65D8A">
        <w:rPr>
          <w:rFonts w:ascii="Arial" w:hAnsi="Arial" w:cs="Arial"/>
          <w:sz w:val="24"/>
          <w:szCs w:val="24"/>
        </w:rPr>
        <w:t>__</w:t>
      </w:r>
      <w:r w:rsidRPr="00410095">
        <w:rPr>
          <w:rFonts w:ascii="Arial" w:hAnsi="Arial" w:cs="Arial"/>
          <w:sz w:val="24"/>
          <w:szCs w:val="24"/>
        </w:rPr>
        <w:t xml:space="preserve"> de </w:t>
      </w:r>
      <w:r w:rsidR="00B65D8A">
        <w:rPr>
          <w:rFonts w:ascii="Arial" w:hAnsi="Arial" w:cs="Arial"/>
          <w:sz w:val="24"/>
          <w:szCs w:val="24"/>
        </w:rPr>
        <w:t>________</w:t>
      </w:r>
      <w:r w:rsidRPr="00410095">
        <w:rPr>
          <w:rFonts w:ascii="Arial" w:hAnsi="Arial" w:cs="Arial"/>
          <w:sz w:val="24"/>
          <w:szCs w:val="24"/>
        </w:rPr>
        <w:t>.</w:t>
      </w:r>
    </w:p>
    <w:p w:rsidR="00B92F3F" w:rsidRPr="00410095" w:rsidRDefault="00B92F3F" w:rsidP="00B92F3F">
      <w:pPr>
        <w:spacing w:line="360" w:lineRule="auto"/>
        <w:jc w:val="both"/>
        <w:rPr>
          <w:rFonts w:ascii="Arial" w:hAnsi="Arial" w:cs="Arial"/>
          <w:sz w:val="24"/>
          <w:szCs w:val="24"/>
        </w:rPr>
      </w:pPr>
    </w:p>
    <w:p w:rsidR="00B92F3F" w:rsidRPr="00410095" w:rsidRDefault="00B92F3F" w:rsidP="00B92F3F">
      <w:pPr>
        <w:spacing w:line="360" w:lineRule="auto"/>
        <w:jc w:val="both"/>
        <w:rPr>
          <w:rFonts w:ascii="Arial" w:hAnsi="Arial" w:cs="Arial"/>
          <w:sz w:val="24"/>
          <w:szCs w:val="24"/>
        </w:rPr>
      </w:pPr>
    </w:p>
    <w:p w:rsidR="00B92F3F" w:rsidRPr="00410095" w:rsidRDefault="00B92F3F" w:rsidP="00245B6B">
      <w:pPr>
        <w:spacing w:line="360" w:lineRule="auto"/>
        <w:jc w:val="center"/>
        <w:rPr>
          <w:rFonts w:ascii="Arial" w:hAnsi="Arial" w:cs="Arial"/>
          <w:sz w:val="24"/>
          <w:szCs w:val="24"/>
        </w:rPr>
      </w:pPr>
      <w:r w:rsidRPr="00410095">
        <w:rPr>
          <w:rFonts w:ascii="Arial" w:hAnsi="Arial" w:cs="Arial"/>
          <w:sz w:val="24"/>
          <w:szCs w:val="24"/>
        </w:rPr>
        <w:t>_________________________________</w:t>
      </w:r>
    </w:p>
    <w:p w:rsidR="00245B6B" w:rsidRPr="00410095" w:rsidRDefault="00245B6B" w:rsidP="00245B6B">
      <w:pPr>
        <w:pStyle w:val="Ttulo2"/>
        <w:spacing w:line="360" w:lineRule="auto"/>
        <w:rPr>
          <w:rFonts w:ascii="Arial" w:hAnsi="Arial" w:cs="Arial"/>
          <w:sz w:val="24"/>
          <w:szCs w:val="24"/>
        </w:rPr>
      </w:pPr>
      <w:r w:rsidRPr="00410095">
        <w:rPr>
          <w:rFonts w:ascii="Arial" w:hAnsi="Arial" w:cs="Arial"/>
          <w:sz w:val="24"/>
          <w:szCs w:val="24"/>
        </w:rPr>
        <w:t>ASSINATURA POR EXTENSO DO REPRESENTANTE LEGAL DA OSC PARCEIRA</w:t>
      </w:r>
    </w:p>
    <w:p w:rsidR="00B92F3F" w:rsidRPr="00410095" w:rsidRDefault="00B92F3F" w:rsidP="00245B6B">
      <w:pPr>
        <w:spacing w:line="360" w:lineRule="auto"/>
        <w:jc w:val="center"/>
        <w:rPr>
          <w:rFonts w:ascii="Arial" w:hAnsi="Arial" w:cs="Arial"/>
          <w:sz w:val="24"/>
          <w:szCs w:val="24"/>
        </w:rPr>
      </w:pPr>
      <w:r w:rsidRPr="00410095">
        <w:rPr>
          <w:rFonts w:ascii="Arial" w:hAnsi="Arial" w:cs="Arial"/>
          <w:sz w:val="24"/>
          <w:szCs w:val="24"/>
        </w:rPr>
        <w:t>Entidade</w:t>
      </w:r>
    </w:p>
    <w:p w:rsidR="00B92F3F" w:rsidRPr="00410095" w:rsidRDefault="00B92F3F" w:rsidP="00245B6B">
      <w:pPr>
        <w:spacing w:line="360" w:lineRule="auto"/>
        <w:jc w:val="center"/>
        <w:rPr>
          <w:rFonts w:ascii="Arial" w:hAnsi="Arial" w:cs="Arial"/>
          <w:sz w:val="24"/>
          <w:szCs w:val="24"/>
        </w:rPr>
      </w:pPr>
      <w:r w:rsidRPr="00410095">
        <w:rPr>
          <w:rFonts w:ascii="Arial" w:hAnsi="Arial" w:cs="Arial"/>
          <w:sz w:val="24"/>
          <w:szCs w:val="24"/>
        </w:rPr>
        <w:t>Carimbo de CNPJ</w:t>
      </w:r>
    </w:p>
    <w:p w:rsidR="00B92F3F" w:rsidRPr="00410095" w:rsidRDefault="00B92F3F" w:rsidP="00B92F3F">
      <w:pPr>
        <w:spacing w:line="360" w:lineRule="auto"/>
        <w:jc w:val="both"/>
        <w:rPr>
          <w:rFonts w:ascii="Arial" w:hAnsi="Arial" w:cs="Arial"/>
          <w:sz w:val="24"/>
          <w:szCs w:val="24"/>
        </w:rPr>
      </w:pPr>
    </w:p>
    <w:p w:rsidR="00B92F3F" w:rsidRDefault="00B92F3F" w:rsidP="00B92F3F">
      <w:pPr>
        <w:spacing w:line="360" w:lineRule="auto"/>
        <w:jc w:val="both"/>
        <w:rPr>
          <w:rFonts w:ascii="Arial" w:hAnsi="Arial" w:cs="Arial"/>
          <w:sz w:val="24"/>
          <w:szCs w:val="24"/>
        </w:rPr>
      </w:pPr>
    </w:p>
    <w:p w:rsidR="00D87ABC" w:rsidRDefault="00D87ABC" w:rsidP="00B92F3F">
      <w:pPr>
        <w:spacing w:line="360" w:lineRule="auto"/>
        <w:jc w:val="both"/>
        <w:rPr>
          <w:rFonts w:ascii="Arial" w:hAnsi="Arial" w:cs="Arial"/>
          <w:sz w:val="24"/>
          <w:szCs w:val="24"/>
        </w:rPr>
      </w:pPr>
    </w:p>
    <w:p w:rsidR="00D87ABC" w:rsidRDefault="00D87ABC" w:rsidP="00B92F3F">
      <w:pPr>
        <w:spacing w:line="360" w:lineRule="auto"/>
        <w:jc w:val="both"/>
        <w:rPr>
          <w:rFonts w:ascii="Arial" w:hAnsi="Arial" w:cs="Arial"/>
          <w:sz w:val="24"/>
          <w:szCs w:val="24"/>
        </w:rPr>
      </w:pPr>
    </w:p>
    <w:p w:rsidR="00EE4B12" w:rsidRDefault="00EE4B12" w:rsidP="00D304D1">
      <w:pPr>
        <w:spacing w:line="360" w:lineRule="auto"/>
        <w:jc w:val="center"/>
        <w:rPr>
          <w:rFonts w:ascii="Arial" w:hAnsi="Arial" w:cs="Arial"/>
          <w:b/>
          <w:sz w:val="24"/>
          <w:szCs w:val="24"/>
        </w:rPr>
      </w:pPr>
    </w:p>
    <w:p w:rsidR="00EE4B12" w:rsidRDefault="00EE4B12" w:rsidP="00D304D1">
      <w:pPr>
        <w:spacing w:line="360" w:lineRule="auto"/>
        <w:jc w:val="center"/>
        <w:rPr>
          <w:rFonts w:ascii="Arial" w:hAnsi="Arial" w:cs="Arial"/>
          <w:b/>
          <w:sz w:val="24"/>
          <w:szCs w:val="24"/>
        </w:rPr>
      </w:pPr>
    </w:p>
    <w:p w:rsidR="00EE4B12" w:rsidRDefault="00EE4B12" w:rsidP="00D304D1">
      <w:pPr>
        <w:spacing w:line="360" w:lineRule="auto"/>
        <w:jc w:val="center"/>
        <w:rPr>
          <w:rFonts w:ascii="Arial" w:hAnsi="Arial" w:cs="Arial"/>
          <w:b/>
          <w:sz w:val="24"/>
          <w:szCs w:val="24"/>
        </w:rPr>
      </w:pPr>
    </w:p>
    <w:p w:rsidR="00EE4B12" w:rsidRDefault="00EE4B12" w:rsidP="00D304D1">
      <w:pPr>
        <w:spacing w:line="360" w:lineRule="auto"/>
        <w:jc w:val="center"/>
        <w:rPr>
          <w:rFonts w:ascii="Arial" w:hAnsi="Arial" w:cs="Arial"/>
          <w:b/>
          <w:sz w:val="24"/>
          <w:szCs w:val="24"/>
        </w:rPr>
      </w:pPr>
    </w:p>
    <w:p w:rsidR="00EE4B12" w:rsidRDefault="00EE4B12" w:rsidP="00D304D1">
      <w:pPr>
        <w:spacing w:line="360" w:lineRule="auto"/>
        <w:jc w:val="center"/>
        <w:rPr>
          <w:rFonts w:ascii="Arial" w:hAnsi="Arial" w:cs="Arial"/>
          <w:b/>
          <w:sz w:val="24"/>
          <w:szCs w:val="24"/>
        </w:rPr>
      </w:pPr>
    </w:p>
    <w:p w:rsidR="00EE4B12" w:rsidRDefault="00EE4B12" w:rsidP="00D304D1">
      <w:pPr>
        <w:spacing w:line="360" w:lineRule="auto"/>
        <w:jc w:val="center"/>
        <w:rPr>
          <w:rFonts w:ascii="Arial" w:hAnsi="Arial" w:cs="Arial"/>
          <w:b/>
          <w:sz w:val="24"/>
          <w:szCs w:val="24"/>
        </w:rPr>
      </w:pPr>
    </w:p>
    <w:p w:rsidR="00EE4B12" w:rsidRDefault="00EE4B12" w:rsidP="00D304D1">
      <w:pPr>
        <w:spacing w:line="360" w:lineRule="auto"/>
        <w:jc w:val="center"/>
        <w:rPr>
          <w:rFonts w:ascii="Arial" w:hAnsi="Arial" w:cs="Arial"/>
          <w:b/>
          <w:sz w:val="24"/>
          <w:szCs w:val="24"/>
        </w:rPr>
      </w:pPr>
    </w:p>
    <w:p w:rsidR="00E25E56" w:rsidRDefault="00E25E56" w:rsidP="00D304D1">
      <w:pPr>
        <w:spacing w:line="360" w:lineRule="auto"/>
        <w:jc w:val="center"/>
        <w:rPr>
          <w:rFonts w:ascii="Arial" w:hAnsi="Arial" w:cs="Arial"/>
          <w:b/>
          <w:sz w:val="24"/>
          <w:szCs w:val="24"/>
        </w:rPr>
      </w:pPr>
    </w:p>
    <w:p w:rsidR="00D304D1" w:rsidRPr="00410095" w:rsidRDefault="00046B49" w:rsidP="00D304D1">
      <w:pPr>
        <w:spacing w:line="360" w:lineRule="auto"/>
        <w:jc w:val="center"/>
        <w:rPr>
          <w:rFonts w:ascii="Arial" w:hAnsi="Arial" w:cs="Arial"/>
          <w:b/>
          <w:sz w:val="24"/>
          <w:szCs w:val="24"/>
        </w:rPr>
      </w:pPr>
      <w:r w:rsidRPr="00410095">
        <w:rPr>
          <w:rFonts w:ascii="Arial" w:hAnsi="Arial" w:cs="Arial"/>
          <w:b/>
          <w:sz w:val="24"/>
          <w:szCs w:val="24"/>
        </w:rPr>
        <w:t>ANEXO XI</w:t>
      </w:r>
      <w:r w:rsidR="00F95E8A" w:rsidRPr="00410095">
        <w:rPr>
          <w:rFonts w:ascii="Arial" w:hAnsi="Arial" w:cs="Arial"/>
          <w:b/>
          <w:sz w:val="24"/>
          <w:szCs w:val="24"/>
        </w:rPr>
        <w:t>V</w:t>
      </w:r>
    </w:p>
    <w:p w:rsidR="00105423" w:rsidRPr="00410095" w:rsidRDefault="00105423" w:rsidP="00D304D1">
      <w:pPr>
        <w:spacing w:line="360" w:lineRule="auto"/>
        <w:jc w:val="center"/>
        <w:rPr>
          <w:rFonts w:ascii="Arial" w:hAnsi="Arial" w:cs="Arial"/>
          <w:b/>
          <w:sz w:val="24"/>
          <w:szCs w:val="24"/>
        </w:rPr>
      </w:pPr>
      <w:r w:rsidRPr="00410095">
        <w:rPr>
          <w:rFonts w:ascii="Arial" w:hAnsi="Arial" w:cs="Arial"/>
          <w:b/>
          <w:sz w:val="24"/>
          <w:szCs w:val="24"/>
        </w:rPr>
        <w:t xml:space="preserve">PLANILHA DE </w:t>
      </w:r>
      <w:r w:rsidR="004609A5" w:rsidRPr="00410095">
        <w:rPr>
          <w:rFonts w:ascii="Arial" w:hAnsi="Arial" w:cs="Arial"/>
          <w:b/>
          <w:sz w:val="24"/>
          <w:szCs w:val="24"/>
        </w:rPr>
        <w:t xml:space="preserve">ESTIMATIVA DE </w:t>
      </w:r>
      <w:r w:rsidRPr="00410095">
        <w:rPr>
          <w:rFonts w:ascii="Arial" w:hAnsi="Arial" w:cs="Arial"/>
          <w:b/>
          <w:sz w:val="24"/>
          <w:szCs w:val="24"/>
        </w:rPr>
        <w:t>CUSTOS</w:t>
      </w:r>
    </w:p>
    <w:p w:rsidR="00105423" w:rsidRPr="00410095" w:rsidRDefault="00105423" w:rsidP="00D304D1">
      <w:pPr>
        <w:spacing w:line="360" w:lineRule="auto"/>
        <w:jc w:val="center"/>
        <w:rPr>
          <w:rFonts w:ascii="Arial" w:hAnsi="Arial" w:cs="Arial"/>
          <w:b/>
          <w:sz w:val="24"/>
          <w:szCs w:val="24"/>
        </w:rPr>
      </w:pPr>
      <w:r w:rsidRPr="00410095">
        <w:rPr>
          <w:rFonts w:ascii="Arial" w:hAnsi="Arial" w:cs="Arial"/>
          <w:b/>
          <w:sz w:val="24"/>
          <w:szCs w:val="24"/>
        </w:rPr>
        <w:t>MEMÓRIA DE CÁLCLO DO CUSTO DA EQUIPE ENVOLVIDA NO PROJETO DO QUADRO DE PESSOAL DA OSC</w:t>
      </w:r>
    </w:p>
    <w:tbl>
      <w:tblPr>
        <w:tblStyle w:val="Tabelacomgrade"/>
        <w:tblW w:w="10031" w:type="dxa"/>
        <w:tblLayout w:type="fixed"/>
        <w:tblLook w:val="04A0"/>
      </w:tblPr>
      <w:tblGrid>
        <w:gridCol w:w="751"/>
        <w:gridCol w:w="775"/>
        <w:gridCol w:w="709"/>
        <w:gridCol w:w="708"/>
        <w:gridCol w:w="709"/>
        <w:gridCol w:w="709"/>
        <w:gridCol w:w="850"/>
        <w:gridCol w:w="709"/>
        <w:gridCol w:w="662"/>
        <w:gridCol w:w="330"/>
        <w:gridCol w:w="284"/>
        <w:gridCol w:w="283"/>
        <w:gridCol w:w="284"/>
        <w:gridCol w:w="283"/>
        <w:gridCol w:w="709"/>
        <w:gridCol w:w="709"/>
        <w:gridCol w:w="567"/>
      </w:tblGrid>
      <w:tr w:rsidR="00D87ABC" w:rsidTr="00D87ABC">
        <w:tc>
          <w:tcPr>
            <w:tcW w:w="10031" w:type="dxa"/>
            <w:gridSpan w:val="17"/>
          </w:tcPr>
          <w:p w:rsidR="00D87ABC" w:rsidRPr="00105423" w:rsidRDefault="00D87ABC" w:rsidP="00D87ABC">
            <w:pPr>
              <w:spacing w:line="360" w:lineRule="auto"/>
              <w:jc w:val="center"/>
              <w:rPr>
                <w:b/>
              </w:rPr>
            </w:pPr>
            <w:r w:rsidRPr="00105423">
              <w:rPr>
                <w:b/>
              </w:rPr>
              <w:t>Detalhamento dos Encargos Sociais Incidentes sobre os Salários</w:t>
            </w:r>
          </w:p>
        </w:tc>
      </w:tr>
      <w:tr w:rsidR="00D87ABC" w:rsidTr="00D87ABC">
        <w:tc>
          <w:tcPr>
            <w:tcW w:w="751" w:type="dxa"/>
          </w:tcPr>
          <w:p w:rsidR="00D87ABC" w:rsidRPr="00105423" w:rsidRDefault="00D87ABC" w:rsidP="00D87ABC">
            <w:pPr>
              <w:spacing w:line="360" w:lineRule="auto"/>
              <w:jc w:val="center"/>
              <w:rPr>
                <w:b/>
                <w:sz w:val="20"/>
                <w:szCs w:val="20"/>
              </w:rPr>
            </w:pPr>
            <w:r w:rsidRPr="00105423">
              <w:rPr>
                <w:b/>
                <w:sz w:val="20"/>
                <w:szCs w:val="20"/>
              </w:rPr>
              <w:t>ITEM</w:t>
            </w:r>
          </w:p>
        </w:tc>
        <w:tc>
          <w:tcPr>
            <w:tcW w:w="775" w:type="dxa"/>
          </w:tcPr>
          <w:p w:rsidR="00D87ABC" w:rsidRPr="00105423" w:rsidRDefault="00D87ABC" w:rsidP="00D87ABC">
            <w:pPr>
              <w:spacing w:line="360" w:lineRule="auto"/>
              <w:jc w:val="center"/>
              <w:rPr>
                <w:b/>
                <w:sz w:val="20"/>
                <w:szCs w:val="20"/>
              </w:rPr>
            </w:pPr>
            <w:r w:rsidRPr="00105423">
              <w:rPr>
                <w:b/>
                <w:sz w:val="20"/>
                <w:szCs w:val="20"/>
              </w:rPr>
              <w:t>CARGO</w:t>
            </w:r>
          </w:p>
        </w:tc>
        <w:tc>
          <w:tcPr>
            <w:tcW w:w="2835" w:type="dxa"/>
            <w:gridSpan w:val="4"/>
          </w:tcPr>
          <w:p w:rsidR="00D87ABC" w:rsidRPr="00105423" w:rsidRDefault="00D87ABC" w:rsidP="00D87ABC">
            <w:pPr>
              <w:spacing w:line="360" w:lineRule="auto"/>
              <w:jc w:val="center"/>
              <w:rPr>
                <w:b/>
                <w:sz w:val="20"/>
                <w:szCs w:val="20"/>
              </w:rPr>
            </w:pPr>
            <w:r w:rsidRPr="00105423">
              <w:rPr>
                <w:b/>
                <w:sz w:val="20"/>
                <w:szCs w:val="20"/>
              </w:rPr>
              <w:t>SALÁRIO</w:t>
            </w:r>
          </w:p>
        </w:tc>
        <w:tc>
          <w:tcPr>
            <w:tcW w:w="850" w:type="dxa"/>
          </w:tcPr>
          <w:p w:rsidR="00D87ABC" w:rsidRDefault="00D87ABC" w:rsidP="00D87ABC">
            <w:pPr>
              <w:spacing w:line="360" w:lineRule="auto"/>
              <w:jc w:val="center"/>
              <w:rPr>
                <w:sz w:val="20"/>
                <w:szCs w:val="20"/>
              </w:rPr>
            </w:pPr>
            <w:r w:rsidRPr="00105423">
              <w:rPr>
                <w:sz w:val="20"/>
                <w:szCs w:val="20"/>
              </w:rPr>
              <w:t>Sal.</w:t>
            </w:r>
          </w:p>
          <w:p w:rsidR="00D87ABC" w:rsidRPr="00105423" w:rsidRDefault="00D87ABC" w:rsidP="00D87ABC">
            <w:pPr>
              <w:spacing w:line="360" w:lineRule="auto"/>
              <w:jc w:val="center"/>
              <w:rPr>
                <w:sz w:val="20"/>
                <w:szCs w:val="20"/>
              </w:rPr>
            </w:pPr>
            <w:r w:rsidRPr="00105423">
              <w:rPr>
                <w:sz w:val="20"/>
                <w:szCs w:val="20"/>
              </w:rPr>
              <w:t>Base</w:t>
            </w:r>
          </w:p>
          <w:p w:rsidR="00D87ABC" w:rsidRPr="00105423" w:rsidRDefault="00D87ABC" w:rsidP="00D87ABC">
            <w:pPr>
              <w:spacing w:line="360" w:lineRule="auto"/>
              <w:jc w:val="center"/>
              <w:rPr>
                <w:sz w:val="20"/>
                <w:szCs w:val="20"/>
              </w:rPr>
            </w:pPr>
            <w:r w:rsidRPr="00105423">
              <w:rPr>
                <w:sz w:val="20"/>
                <w:szCs w:val="20"/>
              </w:rPr>
              <w:t>Calc.</w:t>
            </w:r>
          </w:p>
          <w:p w:rsidR="00D87ABC" w:rsidRPr="00105423" w:rsidRDefault="00D87ABC" w:rsidP="00D87ABC">
            <w:pPr>
              <w:spacing w:line="360" w:lineRule="auto"/>
              <w:jc w:val="center"/>
              <w:rPr>
                <w:sz w:val="20"/>
                <w:szCs w:val="20"/>
              </w:rPr>
            </w:pPr>
            <w:r w:rsidRPr="00105423">
              <w:rPr>
                <w:sz w:val="20"/>
                <w:szCs w:val="20"/>
              </w:rPr>
              <w:t>INSS</w:t>
            </w:r>
          </w:p>
        </w:tc>
        <w:tc>
          <w:tcPr>
            <w:tcW w:w="709" w:type="dxa"/>
          </w:tcPr>
          <w:p w:rsidR="00D87ABC" w:rsidRDefault="00D87ABC" w:rsidP="00D87ABC">
            <w:pPr>
              <w:spacing w:line="360" w:lineRule="auto"/>
              <w:jc w:val="center"/>
              <w:rPr>
                <w:sz w:val="20"/>
                <w:szCs w:val="20"/>
              </w:rPr>
            </w:pPr>
            <w:r w:rsidRPr="00105423">
              <w:rPr>
                <w:sz w:val="20"/>
                <w:szCs w:val="20"/>
              </w:rPr>
              <w:t>Sal.</w:t>
            </w:r>
          </w:p>
          <w:p w:rsidR="00D87ABC" w:rsidRPr="00105423" w:rsidRDefault="00D87ABC" w:rsidP="00D87ABC">
            <w:pPr>
              <w:spacing w:line="360" w:lineRule="auto"/>
              <w:jc w:val="center"/>
              <w:rPr>
                <w:sz w:val="20"/>
                <w:szCs w:val="20"/>
              </w:rPr>
            </w:pPr>
            <w:r w:rsidRPr="00105423">
              <w:rPr>
                <w:sz w:val="20"/>
                <w:szCs w:val="20"/>
              </w:rPr>
              <w:t>Base</w:t>
            </w:r>
          </w:p>
          <w:p w:rsidR="00D87ABC" w:rsidRPr="00105423" w:rsidRDefault="00D87ABC" w:rsidP="00D87ABC">
            <w:pPr>
              <w:spacing w:line="360" w:lineRule="auto"/>
              <w:jc w:val="center"/>
              <w:rPr>
                <w:sz w:val="20"/>
                <w:szCs w:val="20"/>
              </w:rPr>
            </w:pPr>
            <w:r>
              <w:rPr>
                <w:sz w:val="20"/>
                <w:szCs w:val="20"/>
              </w:rPr>
              <w:t>Calc FGTS</w:t>
            </w:r>
          </w:p>
          <w:p w:rsidR="00D87ABC" w:rsidRDefault="00D87ABC" w:rsidP="00D87ABC">
            <w:pPr>
              <w:spacing w:line="360" w:lineRule="auto"/>
              <w:jc w:val="center"/>
            </w:pPr>
          </w:p>
        </w:tc>
        <w:tc>
          <w:tcPr>
            <w:tcW w:w="662" w:type="dxa"/>
          </w:tcPr>
          <w:p w:rsidR="00D87ABC" w:rsidRPr="00105423" w:rsidRDefault="00D87ABC" w:rsidP="00D87ABC">
            <w:pPr>
              <w:spacing w:line="360" w:lineRule="auto"/>
              <w:jc w:val="center"/>
              <w:rPr>
                <w:sz w:val="20"/>
                <w:szCs w:val="20"/>
              </w:rPr>
            </w:pPr>
            <w:r w:rsidRPr="00105423">
              <w:rPr>
                <w:sz w:val="20"/>
                <w:szCs w:val="20"/>
              </w:rPr>
              <w:t>Sal.</w:t>
            </w:r>
          </w:p>
          <w:p w:rsidR="00D87ABC" w:rsidRPr="00105423" w:rsidRDefault="00D87ABC" w:rsidP="00D87ABC">
            <w:pPr>
              <w:spacing w:line="360" w:lineRule="auto"/>
              <w:jc w:val="center"/>
              <w:rPr>
                <w:sz w:val="20"/>
                <w:szCs w:val="20"/>
              </w:rPr>
            </w:pPr>
            <w:r w:rsidRPr="00105423">
              <w:rPr>
                <w:sz w:val="20"/>
                <w:szCs w:val="20"/>
              </w:rPr>
              <w:t>Base</w:t>
            </w:r>
          </w:p>
          <w:p w:rsidR="00D87ABC" w:rsidRPr="00105423" w:rsidRDefault="00D87ABC" w:rsidP="00D87ABC">
            <w:pPr>
              <w:spacing w:line="360" w:lineRule="auto"/>
              <w:jc w:val="center"/>
              <w:rPr>
                <w:sz w:val="20"/>
                <w:szCs w:val="20"/>
              </w:rPr>
            </w:pPr>
            <w:r w:rsidRPr="00105423">
              <w:rPr>
                <w:sz w:val="20"/>
                <w:szCs w:val="20"/>
              </w:rPr>
              <w:t>Calc.</w:t>
            </w:r>
          </w:p>
          <w:p w:rsidR="00D87ABC" w:rsidRPr="00105423" w:rsidRDefault="00D87ABC" w:rsidP="00D87ABC">
            <w:pPr>
              <w:spacing w:line="360" w:lineRule="auto"/>
              <w:jc w:val="center"/>
              <w:rPr>
                <w:sz w:val="20"/>
                <w:szCs w:val="20"/>
              </w:rPr>
            </w:pPr>
            <w:r w:rsidRPr="00105423">
              <w:rPr>
                <w:sz w:val="20"/>
                <w:szCs w:val="20"/>
              </w:rPr>
              <w:t>IR.</w:t>
            </w:r>
          </w:p>
        </w:tc>
        <w:tc>
          <w:tcPr>
            <w:tcW w:w="1464" w:type="dxa"/>
            <w:gridSpan w:val="5"/>
          </w:tcPr>
          <w:p w:rsidR="00D87ABC" w:rsidRDefault="00D87ABC" w:rsidP="00D87ABC">
            <w:pPr>
              <w:spacing w:line="360" w:lineRule="auto"/>
              <w:jc w:val="center"/>
            </w:pPr>
            <w:r>
              <w:t>Deduções</w:t>
            </w:r>
          </w:p>
        </w:tc>
        <w:tc>
          <w:tcPr>
            <w:tcW w:w="709" w:type="dxa"/>
          </w:tcPr>
          <w:p w:rsidR="00D87ABC" w:rsidRDefault="00D87ABC" w:rsidP="00D87ABC">
            <w:pPr>
              <w:spacing w:line="360" w:lineRule="auto"/>
              <w:jc w:val="center"/>
              <w:rPr>
                <w:sz w:val="20"/>
                <w:szCs w:val="20"/>
              </w:rPr>
            </w:pPr>
            <w:r>
              <w:rPr>
                <w:sz w:val="20"/>
                <w:szCs w:val="20"/>
              </w:rPr>
              <w:t>Total</w:t>
            </w:r>
          </w:p>
          <w:p w:rsidR="00D87ABC" w:rsidRPr="00105423" w:rsidRDefault="00D87ABC" w:rsidP="00D87ABC">
            <w:pPr>
              <w:spacing w:line="360" w:lineRule="auto"/>
              <w:jc w:val="center"/>
              <w:rPr>
                <w:sz w:val="20"/>
                <w:szCs w:val="20"/>
              </w:rPr>
            </w:pPr>
            <w:r>
              <w:rPr>
                <w:sz w:val="20"/>
                <w:szCs w:val="20"/>
              </w:rPr>
              <w:t>Deduções</w:t>
            </w:r>
          </w:p>
        </w:tc>
        <w:tc>
          <w:tcPr>
            <w:tcW w:w="709" w:type="dxa"/>
          </w:tcPr>
          <w:p w:rsidR="00D87ABC" w:rsidRDefault="00D87ABC" w:rsidP="00D87ABC">
            <w:pPr>
              <w:spacing w:line="360" w:lineRule="auto"/>
              <w:jc w:val="center"/>
              <w:rPr>
                <w:sz w:val="20"/>
                <w:szCs w:val="20"/>
              </w:rPr>
            </w:pPr>
            <w:r>
              <w:rPr>
                <w:sz w:val="20"/>
                <w:szCs w:val="20"/>
              </w:rPr>
              <w:t>Salário</w:t>
            </w:r>
          </w:p>
          <w:p w:rsidR="00D87ABC" w:rsidRPr="00105423" w:rsidRDefault="00D87ABC" w:rsidP="00D87ABC">
            <w:pPr>
              <w:spacing w:line="360" w:lineRule="auto"/>
              <w:jc w:val="center"/>
              <w:rPr>
                <w:sz w:val="20"/>
                <w:szCs w:val="20"/>
              </w:rPr>
            </w:pPr>
            <w:r>
              <w:rPr>
                <w:sz w:val="20"/>
                <w:szCs w:val="20"/>
              </w:rPr>
              <w:t>Líquido</w:t>
            </w:r>
          </w:p>
        </w:tc>
        <w:tc>
          <w:tcPr>
            <w:tcW w:w="567" w:type="dxa"/>
          </w:tcPr>
          <w:p w:rsidR="00D87ABC" w:rsidRPr="00105423" w:rsidRDefault="00D87ABC" w:rsidP="00D87ABC">
            <w:pPr>
              <w:spacing w:line="360" w:lineRule="auto"/>
              <w:jc w:val="center"/>
              <w:rPr>
                <w:sz w:val="20"/>
                <w:szCs w:val="20"/>
              </w:rPr>
            </w:pPr>
            <w:r>
              <w:rPr>
                <w:sz w:val="20"/>
                <w:szCs w:val="20"/>
              </w:rPr>
              <w:t>FGTS</w:t>
            </w:r>
          </w:p>
        </w:tc>
      </w:tr>
      <w:tr w:rsidR="00D87ABC" w:rsidTr="00D87ABC">
        <w:tc>
          <w:tcPr>
            <w:tcW w:w="751" w:type="dxa"/>
          </w:tcPr>
          <w:p w:rsidR="00D87ABC" w:rsidRPr="00105423" w:rsidRDefault="00D87ABC" w:rsidP="00D87ABC">
            <w:pPr>
              <w:spacing w:line="360" w:lineRule="auto"/>
              <w:jc w:val="center"/>
              <w:rPr>
                <w:sz w:val="18"/>
                <w:szCs w:val="18"/>
              </w:rPr>
            </w:pPr>
          </w:p>
        </w:tc>
        <w:tc>
          <w:tcPr>
            <w:tcW w:w="775" w:type="dxa"/>
          </w:tcPr>
          <w:p w:rsidR="00D87ABC" w:rsidRPr="00105423" w:rsidRDefault="00D87ABC" w:rsidP="00D87ABC">
            <w:pPr>
              <w:spacing w:line="360" w:lineRule="auto"/>
              <w:jc w:val="center"/>
              <w:rPr>
                <w:sz w:val="18"/>
                <w:szCs w:val="18"/>
              </w:rPr>
            </w:pPr>
          </w:p>
        </w:tc>
        <w:tc>
          <w:tcPr>
            <w:tcW w:w="709" w:type="dxa"/>
          </w:tcPr>
          <w:p w:rsidR="00D87ABC" w:rsidRPr="00105423" w:rsidRDefault="00D87ABC" w:rsidP="00D87ABC">
            <w:pPr>
              <w:spacing w:line="360" w:lineRule="auto"/>
              <w:jc w:val="center"/>
              <w:rPr>
                <w:sz w:val="18"/>
                <w:szCs w:val="18"/>
              </w:rPr>
            </w:pPr>
            <w:r>
              <w:rPr>
                <w:sz w:val="18"/>
                <w:szCs w:val="18"/>
              </w:rPr>
              <w:t>Salário</w:t>
            </w:r>
          </w:p>
        </w:tc>
        <w:tc>
          <w:tcPr>
            <w:tcW w:w="708" w:type="dxa"/>
          </w:tcPr>
          <w:p w:rsidR="00D87ABC" w:rsidRPr="00105423" w:rsidRDefault="00D87ABC" w:rsidP="00D87ABC">
            <w:pPr>
              <w:spacing w:line="360" w:lineRule="auto"/>
              <w:jc w:val="center"/>
              <w:rPr>
                <w:sz w:val="18"/>
                <w:szCs w:val="18"/>
              </w:rPr>
            </w:pPr>
            <w:r>
              <w:rPr>
                <w:sz w:val="18"/>
                <w:szCs w:val="18"/>
              </w:rPr>
              <w:t>S/AviSO</w:t>
            </w:r>
          </w:p>
        </w:tc>
        <w:tc>
          <w:tcPr>
            <w:tcW w:w="709" w:type="dxa"/>
          </w:tcPr>
          <w:p w:rsidR="00D87ABC" w:rsidRDefault="00D87ABC" w:rsidP="00D87ABC">
            <w:pPr>
              <w:spacing w:line="360" w:lineRule="auto"/>
              <w:jc w:val="center"/>
              <w:rPr>
                <w:sz w:val="18"/>
                <w:szCs w:val="18"/>
              </w:rPr>
            </w:pPr>
            <w:r>
              <w:rPr>
                <w:sz w:val="18"/>
                <w:szCs w:val="18"/>
              </w:rPr>
              <w:t>Rep.</w:t>
            </w:r>
          </w:p>
          <w:p w:rsidR="00D87ABC" w:rsidRPr="00105423" w:rsidRDefault="00D87ABC" w:rsidP="00D87ABC">
            <w:pPr>
              <w:spacing w:line="360" w:lineRule="auto"/>
              <w:jc w:val="center"/>
              <w:rPr>
                <w:sz w:val="18"/>
                <w:szCs w:val="18"/>
              </w:rPr>
            </w:pPr>
            <w:r>
              <w:rPr>
                <w:sz w:val="18"/>
                <w:szCs w:val="18"/>
              </w:rPr>
              <w:t>Rem.</w:t>
            </w:r>
          </w:p>
        </w:tc>
        <w:tc>
          <w:tcPr>
            <w:tcW w:w="709" w:type="dxa"/>
          </w:tcPr>
          <w:p w:rsidR="00D87ABC" w:rsidRPr="00105423" w:rsidRDefault="00D87ABC" w:rsidP="00D87ABC">
            <w:pPr>
              <w:spacing w:line="360" w:lineRule="auto"/>
              <w:jc w:val="center"/>
              <w:rPr>
                <w:sz w:val="18"/>
                <w:szCs w:val="18"/>
              </w:rPr>
            </w:pPr>
            <w:r>
              <w:rPr>
                <w:sz w:val="18"/>
                <w:szCs w:val="18"/>
              </w:rPr>
              <w:t>Arred.</w:t>
            </w:r>
          </w:p>
        </w:tc>
        <w:tc>
          <w:tcPr>
            <w:tcW w:w="850" w:type="dxa"/>
          </w:tcPr>
          <w:p w:rsidR="00D87ABC" w:rsidRPr="00105423" w:rsidRDefault="00D87ABC" w:rsidP="00D87ABC">
            <w:pPr>
              <w:spacing w:line="360" w:lineRule="auto"/>
              <w:jc w:val="center"/>
              <w:rPr>
                <w:sz w:val="18"/>
                <w:szCs w:val="18"/>
              </w:rPr>
            </w:pPr>
          </w:p>
        </w:tc>
        <w:tc>
          <w:tcPr>
            <w:tcW w:w="709" w:type="dxa"/>
          </w:tcPr>
          <w:p w:rsidR="00D87ABC" w:rsidRPr="00105423" w:rsidRDefault="00D87ABC" w:rsidP="00D87ABC">
            <w:pPr>
              <w:spacing w:line="360" w:lineRule="auto"/>
              <w:jc w:val="center"/>
              <w:rPr>
                <w:sz w:val="18"/>
                <w:szCs w:val="18"/>
              </w:rPr>
            </w:pPr>
          </w:p>
        </w:tc>
        <w:tc>
          <w:tcPr>
            <w:tcW w:w="662" w:type="dxa"/>
          </w:tcPr>
          <w:p w:rsidR="00D87ABC" w:rsidRPr="00105423" w:rsidRDefault="00D87ABC" w:rsidP="00D87ABC">
            <w:pPr>
              <w:spacing w:line="360" w:lineRule="auto"/>
              <w:jc w:val="center"/>
              <w:rPr>
                <w:sz w:val="18"/>
                <w:szCs w:val="18"/>
              </w:rPr>
            </w:pPr>
          </w:p>
        </w:tc>
        <w:tc>
          <w:tcPr>
            <w:tcW w:w="330" w:type="dxa"/>
          </w:tcPr>
          <w:p w:rsidR="00D87ABC" w:rsidRPr="00105423" w:rsidRDefault="00D87ABC" w:rsidP="00D87ABC">
            <w:pPr>
              <w:spacing w:line="360" w:lineRule="auto"/>
              <w:jc w:val="center"/>
              <w:rPr>
                <w:sz w:val="18"/>
                <w:szCs w:val="18"/>
              </w:rPr>
            </w:pPr>
            <w:r>
              <w:rPr>
                <w:sz w:val="18"/>
                <w:szCs w:val="18"/>
              </w:rPr>
              <w:t>A</w:t>
            </w:r>
          </w:p>
        </w:tc>
        <w:tc>
          <w:tcPr>
            <w:tcW w:w="284" w:type="dxa"/>
          </w:tcPr>
          <w:p w:rsidR="00D87ABC" w:rsidRPr="00105423" w:rsidRDefault="00D87ABC" w:rsidP="00D87ABC">
            <w:pPr>
              <w:spacing w:line="360" w:lineRule="auto"/>
              <w:jc w:val="center"/>
              <w:rPr>
                <w:sz w:val="18"/>
                <w:szCs w:val="18"/>
              </w:rPr>
            </w:pPr>
            <w:r>
              <w:rPr>
                <w:sz w:val="18"/>
                <w:szCs w:val="18"/>
              </w:rPr>
              <w:t>B</w:t>
            </w:r>
          </w:p>
        </w:tc>
        <w:tc>
          <w:tcPr>
            <w:tcW w:w="283" w:type="dxa"/>
          </w:tcPr>
          <w:p w:rsidR="00D87ABC" w:rsidRPr="00105423" w:rsidRDefault="00D87ABC" w:rsidP="00D87ABC">
            <w:pPr>
              <w:spacing w:line="360" w:lineRule="auto"/>
              <w:jc w:val="center"/>
              <w:rPr>
                <w:sz w:val="18"/>
                <w:szCs w:val="18"/>
              </w:rPr>
            </w:pPr>
            <w:r>
              <w:rPr>
                <w:sz w:val="18"/>
                <w:szCs w:val="18"/>
              </w:rPr>
              <w:t>C</w:t>
            </w:r>
          </w:p>
        </w:tc>
        <w:tc>
          <w:tcPr>
            <w:tcW w:w="284" w:type="dxa"/>
          </w:tcPr>
          <w:p w:rsidR="00D87ABC" w:rsidRPr="00105423" w:rsidRDefault="00D87ABC" w:rsidP="00D87ABC">
            <w:pPr>
              <w:spacing w:line="360" w:lineRule="auto"/>
              <w:jc w:val="center"/>
              <w:rPr>
                <w:sz w:val="18"/>
                <w:szCs w:val="18"/>
              </w:rPr>
            </w:pPr>
            <w:r>
              <w:rPr>
                <w:sz w:val="18"/>
                <w:szCs w:val="18"/>
              </w:rPr>
              <w:t>D</w:t>
            </w:r>
          </w:p>
        </w:tc>
        <w:tc>
          <w:tcPr>
            <w:tcW w:w="283" w:type="dxa"/>
          </w:tcPr>
          <w:p w:rsidR="00D87ABC" w:rsidRPr="00105423" w:rsidRDefault="00D87ABC" w:rsidP="00D87ABC">
            <w:pPr>
              <w:spacing w:line="360" w:lineRule="auto"/>
              <w:jc w:val="center"/>
              <w:rPr>
                <w:sz w:val="18"/>
                <w:szCs w:val="18"/>
              </w:rPr>
            </w:pPr>
            <w:r>
              <w:rPr>
                <w:sz w:val="18"/>
                <w:szCs w:val="18"/>
              </w:rPr>
              <w:t>E</w:t>
            </w:r>
          </w:p>
        </w:tc>
        <w:tc>
          <w:tcPr>
            <w:tcW w:w="709" w:type="dxa"/>
          </w:tcPr>
          <w:p w:rsidR="00D87ABC" w:rsidRPr="00105423" w:rsidRDefault="00D87ABC" w:rsidP="00D87ABC">
            <w:pPr>
              <w:spacing w:line="360" w:lineRule="auto"/>
              <w:jc w:val="center"/>
              <w:rPr>
                <w:sz w:val="18"/>
                <w:szCs w:val="18"/>
              </w:rPr>
            </w:pPr>
          </w:p>
        </w:tc>
        <w:tc>
          <w:tcPr>
            <w:tcW w:w="709" w:type="dxa"/>
          </w:tcPr>
          <w:p w:rsidR="00D87ABC" w:rsidRPr="00105423" w:rsidRDefault="00D87ABC" w:rsidP="00D87ABC">
            <w:pPr>
              <w:spacing w:line="360" w:lineRule="auto"/>
              <w:jc w:val="center"/>
              <w:rPr>
                <w:sz w:val="18"/>
                <w:szCs w:val="18"/>
              </w:rPr>
            </w:pPr>
          </w:p>
        </w:tc>
        <w:tc>
          <w:tcPr>
            <w:tcW w:w="567" w:type="dxa"/>
          </w:tcPr>
          <w:p w:rsidR="00D87ABC" w:rsidRPr="00105423" w:rsidRDefault="00D87ABC" w:rsidP="00D87ABC">
            <w:pPr>
              <w:spacing w:line="360" w:lineRule="auto"/>
              <w:jc w:val="center"/>
              <w:rPr>
                <w:sz w:val="18"/>
                <w:szCs w:val="18"/>
              </w:rPr>
            </w:pPr>
          </w:p>
        </w:tc>
      </w:tr>
      <w:tr w:rsidR="00D87ABC" w:rsidTr="00D87ABC">
        <w:tc>
          <w:tcPr>
            <w:tcW w:w="751" w:type="dxa"/>
          </w:tcPr>
          <w:p w:rsidR="00D87ABC" w:rsidRPr="00105423" w:rsidRDefault="00D87ABC" w:rsidP="00D87ABC">
            <w:pPr>
              <w:spacing w:line="360" w:lineRule="auto"/>
              <w:jc w:val="center"/>
              <w:rPr>
                <w:sz w:val="18"/>
                <w:szCs w:val="18"/>
              </w:rPr>
            </w:pPr>
          </w:p>
        </w:tc>
        <w:tc>
          <w:tcPr>
            <w:tcW w:w="775" w:type="dxa"/>
          </w:tcPr>
          <w:p w:rsidR="00D87ABC" w:rsidRPr="00105423" w:rsidRDefault="00D87ABC" w:rsidP="00D87ABC">
            <w:pPr>
              <w:spacing w:line="360" w:lineRule="auto"/>
              <w:jc w:val="center"/>
              <w:rPr>
                <w:sz w:val="18"/>
                <w:szCs w:val="18"/>
              </w:rPr>
            </w:pPr>
          </w:p>
        </w:tc>
        <w:tc>
          <w:tcPr>
            <w:tcW w:w="709" w:type="dxa"/>
          </w:tcPr>
          <w:p w:rsidR="00D87ABC" w:rsidRPr="00105423" w:rsidRDefault="00D87ABC" w:rsidP="00D87ABC">
            <w:pPr>
              <w:spacing w:line="360" w:lineRule="auto"/>
              <w:jc w:val="center"/>
              <w:rPr>
                <w:sz w:val="18"/>
                <w:szCs w:val="18"/>
              </w:rPr>
            </w:pPr>
          </w:p>
        </w:tc>
        <w:tc>
          <w:tcPr>
            <w:tcW w:w="708" w:type="dxa"/>
          </w:tcPr>
          <w:p w:rsidR="00D87ABC" w:rsidRPr="00105423" w:rsidRDefault="00D87ABC" w:rsidP="00D87ABC">
            <w:pPr>
              <w:spacing w:line="360" w:lineRule="auto"/>
              <w:jc w:val="center"/>
              <w:rPr>
                <w:sz w:val="18"/>
                <w:szCs w:val="18"/>
              </w:rPr>
            </w:pPr>
          </w:p>
        </w:tc>
        <w:tc>
          <w:tcPr>
            <w:tcW w:w="709" w:type="dxa"/>
          </w:tcPr>
          <w:p w:rsidR="00D87ABC" w:rsidRPr="00105423" w:rsidRDefault="00D87ABC" w:rsidP="00D87ABC">
            <w:pPr>
              <w:spacing w:line="360" w:lineRule="auto"/>
              <w:jc w:val="center"/>
              <w:rPr>
                <w:sz w:val="18"/>
                <w:szCs w:val="18"/>
              </w:rPr>
            </w:pPr>
          </w:p>
        </w:tc>
        <w:tc>
          <w:tcPr>
            <w:tcW w:w="709" w:type="dxa"/>
          </w:tcPr>
          <w:p w:rsidR="00D87ABC" w:rsidRPr="00105423" w:rsidRDefault="00D87ABC" w:rsidP="00D87ABC">
            <w:pPr>
              <w:spacing w:line="360" w:lineRule="auto"/>
              <w:jc w:val="center"/>
              <w:rPr>
                <w:sz w:val="18"/>
                <w:szCs w:val="18"/>
              </w:rPr>
            </w:pPr>
          </w:p>
        </w:tc>
        <w:tc>
          <w:tcPr>
            <w:tcW w:w="850" w:type="dxa"/>
          </w:tcPr>
          <w:p w:rsidR="00D87ABC" w:rsidRPr="00105423" w:rsidRDefault="00D87ABC" w:rsidP="00D87ABC">
            <w:pPr>
              <w:spacing w:line="360" w:lineRule="auto"/>
              <w:jc w:val="center"/>
              <w:rPr>
                <w:sz w:val="18"/>
                <w:szCs w:val="18"/>
              </w:rPr>
            </w:pPr>
          </w:p>
        </w:tc>
        <w:tc>
          <w:tcPr>
            <w:tcW w:w="709" w:type="dxa"/>
          </w:tcPr>
          <w:p w:rsidR="00D87ABC" w:rsidRPr="00105423" w:rsidRDefault="00D87ABC" w:rsidP="00D87ABC">
            <w:pPr>
              <w:spacing w:line="360" w:lineRule="auto"/>
              <w:jc w:val="center"/>
              <w:rPr>
                <w:sz w:val="18"/>
                <w:szCs w:val="18"/>
              </w:rPr>
            </w:pPr>
          </w:p>
        </w:tc>
        <w:tc>
          <w:tcPr>
            <w:tcW w:w="662" w:type="dxa"/>
          </w:tcPr>
          <w:p w:rsidR="00D87ABC" w:rsidRPr="00105423" w:rsidRDefault="00D87ABC" w:rsidP="00D87ABC">
            <w:pPr>
              <w:spacing w:line="360" w:lineRule="auto"/>
              <w:jc w:val="center"/>
              <w:rPr>
                <w:sz w:val="18"/>
                <w:szCs w:val="18"/>
              </w:rPr>
            </w:pPr>
          </w:p>
        </w:tc>
        <w:tc>
          <w:tcPr>
            <w:tcW w:w="330" w:type="dxa"/>
          </w:tcPr>
          <w:p w:rsidR="00D87ABC" w:rsidRPr="00105423" w:rsidRDefault="00D87ABC" w:rsidP="00D87ABC">
            <w:pPr>
              <w:spacing w:line="360" w:lineRule="auto"/>
              <w:jc w:val="center"/>
              <w:rPr>
                <w:sz w:val="18"/>
                <w:szCs w:val="18"/>
              </w:rPr>
            </w:pPr>
          </w:p>
        </w:tc>
        <w:tc>
          <w:tcPr>
            <w:tcW w:w="284" w:type="dxa"/>
          </w:tcPr>
          <w:p w:rsidR="00D87ABC" w:rsidRPr="00105423" w:rsidRDefault="00D87ABC" w:rsidP="00D87ABC">
            <w:pPr>
              <w:spacing w:line="360" w:lineRule="auto"/>
              <w:jc w:val="center"/>
              <w:rPr>
                <w:sz w:val="18"/>
                <w:szCs w:val="18"/>
              </w:rPr>
            </w:pPr>
          </w:p>
        </w:tc>
        <w:tc>
          <w:tcPr>
            <w:tcW w:w="283" w:type="dxa"/>
          </w:tcPr>
          <w:p w:rsidR="00D87ABC" w:rsidRPr="00105423" w:rsidRDefault="00D87ABC" w:rsidP="00D87ABC">
            <w:pPr>
              <w:spacing w:line="360" w:lineRule="auto"/>
              <w:jc w:val="center"/>
              <w:rPr>
                <w:sz w:val="18"/>
                <w:szCs w:val="18"/>
              </w:rPr>
            </w:pPr>
          </w:p>
        </w:tc>
        <w:tc>
          <w:tcPr>
            <w:tcW w:w="284" w:type="dxa"/>
          </w:tcPr>
          <w:p w:rsidR="00D87ABC" w:rsidRPr="00105423" w:rsidRDefault="00D87ABC" w:rsidP="00D87ABC">
            <w:pPr>
              <w:spacing w:line="360" w:lineRule="auto"/>
              <w:jc w:val="center"/>
              <w:rPr>
                <w:sz w:val="18"/>
                <w:szCs w:val="18"/>
              </w:rPr>
            </w:pPr>
          </w:p>
        </w:tc>
        <w:tc>
          <w:tcPr>
            <w:tcW w:w="283" w:type="dxa"/>
          </w:tcPr>
          <w:p w:rsidR="00D87ABC" w:rsidRPr="00105423" w:rsidRDefault="00D87ABC" w:rsidP="00D87ABC">
            <w:pPr>
              <w:spacing w:line="360" w:lineRule="auto"/>
              <w:jc w:val="center"/>
              <w:rPr>
                <w:sz w:val="18"/>
                <w:szCs w:val="18"/>
              </w:rPr>
            </w:pPr>
          </w:p>
        </w:tc>
        <w:tc>
          <w:tcPr>
            <w:tcW w:w="709" w:type="dxa"/>
          </w:tcPr>
          <w:p w:rsidR="00D87ABC" w:rsidRPr="00105423" w:rsidRDefault="00D87ABC" w:rsidP="00D87ABC">
            <w:pPr>
              <w:spacing w:line="360" w:lineRule="auto"/>
              <w:jc w:val="center"/>
              <w:rPr>
                <w:sz w:val="18"/>
                <w:szCs w:val="18"/>
              </w:rPr>
            </w:pPr>
          </w:p>
        </w:tc>
        <w:tc>
          <w:tcPr>
            <w:tcW w:w="709" w:type="dxa"/>
          </w:tcPr>
          <w:p w:rsidR="00D87ABC" w:rsidRPr="00105423" w:rsidRDefault="00D87ABC" w:rsidP="00D87ABC">
            <w:pPr>
              <w:spacing w:line="360" w:lineRule="auto"/>
              <w:jc w:val="center"/>
              <w:rPr>
                <w:sz w:val="18"/>
                <w:szCs w:val="18"/>
              </w:rPr>
            </w:pPr>
          </w:p>
        </w:tc>
        <w:tc>
          <w:tcPr>
            <w:tcW w:w="567" w:type="dxa"/>
          </w:tcPr>
          <w:p w:rsidR="00D87ABC" w:rsidRPr="00105423" w:rsidRDefault="00D87ABC" w:rsidP="00D87ABC">
            <w:pPr>
              <w:spacing w:line="360" w:lineRule="auto"/>
              <w:jc w:val="center"/>
              <w:rPr>
                <w:sz w:val="18"/>
                <w:szCs w:val="18"/>
              </w:rPr>
            </w:pPr>
          </w:p>
        </w:tc>
      </w:tr>
      <w:tr w:rsidR="00D87ABC" w:rsidTr="00D87ABC">
        <w:tc>
          <w:tcPr>
            <w:tcW w:w="751" w:type="dxa"/>
          </w:tcPr>
          <w:p w:rsidR="00D87ABC" w:rsidRPr="00105423" w:rsidRDefault="00D87ABC" w:rsidP="00D87ABC">
            <w:pPr>
              <w:spacing w:line="360" w:lineRule="auto"/>
              <w:jc w:val="center"/>
              <w:rPr>
                <w:sz w:val="18"/>
                <w:szCs w:val="18"/>
              </w:rPr>
            </w:pPr>
          </w:p>
        </w:tc>
        <w:tc>
          <w:tcPr>
            <w:tcW w:w="775" w:type="dxa"/>
          </w:tcPr>
          <w:p w:rsidR="00D87ABC" w:rsidRPr="00105423" w:rsidRDefault="00D87ABC" w:rsidP="00D87ABC">
            <w:pPr>
              <w:spacing w:line="360" w:lineRule="auto"/>
              <w:jc w:val="center"/>
              <w:rPr>
                <w:sz w:val="18"/>
                <w:szCs w:val="18"/>
              </w:rPr>
            </w:pPr>
          </w:p>
        </w:tc>
        <w:tc>
          <w:tcPr>
            <w:tcW w:w="709" w:type="dxa"/>
          </w:tcPr>
          <w:p w:rsidR="00D87ABC" w:rsidRPr="00105423" w:rsidRDefault="00D87ABC" w:rsidP="00D87ABC">
            <w:pPr>
              <w:spacing w:line="360" w:lineRule="auto"/>
              <w:jc w:val="center"/>
              <w:rPr>
                <w:sz w:val="18"/>
                <w:szCs w:val="18"/>
              </w:rPr>
            </w:pPr>
          </w:p>
        </w:tc>
        <w:tc>
          <w:tcPr>
            <w:tcW w:w="708" w:type="dxa"/>
          </w:tcPr>
          <w:p w:rsidR="00D87ABC" w:rsidRPr="00105423" w:rsidRDefault="00D87ABC" w:rsidP="00D87ABC">
            <w:pPr>
              <w:spacing w:line="360" w:lineRule="auto"/>
              <w:jc w:val="center"/>
              <w:rPr>
                <w:sz w:val="18"/>
                <w:szCs w:val="18"/>
              </w:rPr>
            </w:pPr>
          </w:p>
        </w:tc>
        <w:tc>
          <w:tcPr>
            <w:tcW w:w="709" w:type="dxa"/>
          </w:tcPr>
          <w:p w:rsidR="00D87ABC" w:rsidRPr="00105423" w:rsidRDefault="00D87ABC" w:rsidP="00D87ABC">
            <w:pPr>
              <w:spacing w:line="360" w:lineRule="auto"/>
              <w:jc w:val="center"/>
              <w:rPr>
                <w:sz w:val="18"/>
                <w:szCs w:val="18"/>
              </w:rPr>
            </w:pPr>
          </w:p>
        </w:tc>
        <w:tc>
          <w:tcPr>
            <w:tcW w:w="709" w:type="dxa"/>
          </w:tcPr>
          <w:p w:rsidR="00D87ABC" w:rsidRPr="00105423" w:rsidRDefault="00D87ABC" w:rsidP="00D87ABC">
            <w:pPr>
              <w:spacing w:line="360" w:lineRule="auto"/>
              <w:jc w:val="center"/>
              <w:rPr>
                <w:sz w:val="18"/>
                <w:szCs w:val="18"/>
              </w:rPr>
            </w:pPr>
          </w:p>
        </w:tc>
        <w:tc>
          <w:tcPr>
            <w:tcW w:w="850" w:type="dxa"/>
          </w:tcPr>
          <w:p w:rsidR="00D87ABC" w:rsidRPr="00105423" w:rsidRDefault="00D87ABC" w:rsidP="00D87ABC">
            <w:pPr>
              <w:spacing w:line="360" w:lineRule="auto"/>
              <w:jc w:val="center"/>
              <w:rPr>
                <w:sz w:val="18"/>
                <w:szCs w:val="18"/>
              </w:rPr>
            </w:pPr>
          </w:p>
        </w:tc>
        <w:tc>
          <w:tcPr>
            <w:tcW w:w="709" w:type="dxa"/>
          </w:tcPr>
          <w:p w:rsidR="00D87ABC" w:rsidRPr="00105423" w:rsidRDefault="00D87ABC" w:rsidP="00D87ABC">
            <w:pPr>
              <w:spacing w:line="360" w:lineRule="auto"/>
              <w:jc w:val="center"/>
              <w:rPr>
                <w:sz w:val="18"/>
                <w:szCs w:val="18"/>
              </w:rPr>
            </w:pPr>
          </w:p>
        </w:tc>
        <w:tc>
          <w:tcPr>
            <w:tcW w:w="662" w:type="dxa"/>
          </w:tcPr>
          <w:p w:rsidR="00D87ABC" w:rsidRPr="00105423" w:rsidRDefault="00D87ABC" w:rsidP="00D87ABC">
            <w:pPr>
              <w:spacing w:line="360" w:lineRule="auto"/>
              <w:jc w:val="center"/>
              <w:rPr>
                <w:sz w:val="18"/>
                <w:szCs w:val="18"/>
              </w:rPr>
            </w:pPr>
          </w:p>
        </w:tc>
        <w:tc>
          <w:tcPr>
            <w:tcW w:w="330" w:type="dxa"/>
          </w:tcPr>
          <w:p w:rsidR="00D87ABC" w:rsidRPr="00105423" w:rsidRDefault="00D87ABC" w:rsidP="00D87ABC">
            <w:pPr>
              <w:spacing w:line="360" w:lineRule="auto"/>
              <w:jc w:val="center"/>
              <w:rPr>
                <w:sz w:val="18"/>
                <w:szCs w:val="18"/>
              </w:rPr>
            </w:pPr>
          </w:p>
        </w:tc>
        <w:tc>
          <w:tcPr>
            <w:tcW w:w="284" w:type="dxa"/>
          </w:tcPr>
          <w:p w:rsidR="00D87ABC" w:rsidRPr="00105423" w:rsidRDefault="00D87ABC" w:rsidP="00D87ABC">
            <w:pPr>
              <w:spacing w:line="360" w:lineRule="auto"/>
              <w:jc w:val="center"/>
              <w:rPr>
                <w:sz w:val="18"/>
                <w:szCs w:val="18"/>
              </w:rPr>
            </w:pPr>
          </w:p>
        </w:tc>
        <w:tc>
          <w:tcPr>
            <w:tcW w:w="283" w:type="dxa"/>
          </w:tcPr>
          <w:p w:rsidR="00D87ABC" w:rsidRPr="00105423" w:rsidRDefault="00D87ABC" w:rsidP="00D87ABC">
            <w:pPr>
              <w:spacing w:line="360" w:lineRule="auto"/>
              <w:jc w:val="center"/>
              <w:rPr>
                <w:sz w:val="18"/>
                <w:szCs w:val="18"/>
              </w:rPr>
            </w:pPr>
          </w:p>
        </w:tc>
        <w:tc>
          <w:tcPr>
            <w:tcW w:w="284" w:type="dxa"/>
          </w:tcPr>
          <w:p w:rsidR="00D87ABC" w:rsidRPr="00105423" w:rsidRDefault="00D87ABC" w:rsidP="00D87ABC">
            <w:pPr>
              <w:spacing w:line="360" w:lineRule="auto"/>
              <w:jc w:val="center"/>
              <w:rPr>
                <w:sz w:val="18"/>
                <w:szCs w:val="18"/>
              </w:rPr>
            </w:pPr>
          </w:p>
        </w:tc>
        <w:tc>
          <w:tcPr>
            <w:tcW w:w="283" w:type="dxa"/>
          </w:tcPr>
          <w:p w:rsidR="00D87ABC" w:rsidRPr="00105423" w:rsidRDefault="00D87ABC" w:rsidP="00D87ABC">
            <w:pPr>
              <w:spacing w:line="360" w:lineRule="auto"/>
              <w:jc w:val="center"/>
              <w:rPr>
                <w:sz w:val="18"/>
                <w:szCs w:val="18"/>
              </w:rPr>
            </w:pPr>
          </w:p>
        </w:tc>
        <w:tc>
          <w:tcPr>
            <w:tcW w:w="709" w:type="dxa"/>
          </w:tcPr>
          <w:p w:rsidR="00D87ABC" w:rsidRPr="00105423" w:rsidRDefault="00D87ABC" w:rsidP="00D87ABC">
            <w:pPr>
              <w:spacing w:line="360" w:lineRule="auto"/>
              <w:jc w:val="center"/>
              <w:rPr>
                <w:sz w:val="18"/>
                <w:szCs w:val="18"/>
              </w:rPr>
            </w:pPr>
          </w:p>
        </w:tc>
        <w:tc>
          <w:tcPr>
            <w:tcW w:w="709" w:type="dxa"/>
          </w:tcPr>
          <w:p w:rsidR="00D87ABC" w:rsidRPr="00105423" w:rsidRDefault="00D87ABC" w:rsidP="00D87ABC">
            <w:pPr>
              <w:spacing w:line="360" w:lineRule="auto"/>
              <w:jc w:val="center"/>
              <w:rPr>
                <w:sz w:val="18"/>
                <w:szCs w:val="18"/>
              </w:rPr>
            </w:pPr>
          </w:p>
        </w:tc>
        <w:tc>
          <w:tcPr>
            <w:tcW w:w="567" w:type="dxa"/>
          </w:tcPr>
          <w:p w:rsidR="00D87ABC" w:rsidRPr="00105423" w:rsidRDefault="00D87ABC" w:rsidP="00D87ABC">
            <w:pPr>
              <w:spacing w:line="360" w:lineRule="auto"/>
              <w:jc w:val="center"/>
              <w:rPr>
                <w:sz w:val="18"/>
                <w:szCs w:val="18"/>
              </w:rPr>
            </w:pPr>
          </w:p>
        </w:tc>
      </w:tr>
      <w:tr w:rsidR="00D87ABC" w:rsidTr="00D87ABC">
        <w:tc>
          <w:tcPr>
            <w:tcW w:w="751" w:type="dxa"/>
          </w:tcPr>
          <w:p w:rsidR="00D87ABC" w:rsidRPr="00105423" w:rsidRDefault="00D87ABC" w:rsidP="00D87ABC">
            <w:pPr>
              <w:spacing w:line="360" w:lineRule="auto"/>
              <w:jc w:val="center"/>
              <w:rPr>
                <w:sz w:val="18"/>
                <w:szCs w:val="18"/>
              </w:rPr>
            </w:pPr>
          </w:p>
        </w:tc>
        <w:tc>
          <w:tcPr>
            <w:tcW w:w="775" w:type="dxa"/>
          </w:tcPr>
          <w:p w:rsidR="00D87ABC" w:rsidRPr="00105423" w:rsidRDefault="00D87ABC" w:rsidP="00D87ABC">
            <w:pPr>
              <w:spacing w:line="360" w:lineRule="auto"/>
              <w:jc w:val="center"/>
              <w:rPr>
                <w:sz w:val="18"/>
                <w:szCs w:val="18"/>
              </w:rPr>
            </w:pPr>
          </w:p>
        </w:tc>
        <w:tc>
          <w:tcPr>
            <w:tcW w:w="709" w:type="dxa"/>
          </w:tcPr>
          <w:p w:rsidR="00D87ABC" w:rsidRPr="00105423" w:rsidRDefault="00D87ABC" w:rsidP="00D87ABC">
            <w:pPr>
              <w:spacing w:line="360" w:lineRule="auto"/>
              <w:jc w:val="center"/>
              <w:rPr>
                <w:sz w:val="18"/>
                <w:szCs w:val="18"/>
              </w:rPr>
            </w:pPr>
          </w:p>
        </w:tc>
        <w:tc>
          <w:tcPr>
            <w:tcW w:w="708" w:type="dxa"/>
          </w:tcPr>
          <w:p w:rsidR="00D87ABC" w:rsidRPr="00105423" w:rsidRDefault="00D87ABC" w:rsidP="00D87ABC">
            <w:pPr>
              <w:spacing w:line="360" w:lineRule="auto"/>
              <w:jc w:val="center"/>
              <w:rPr>
                <w:sz w:val="18"/>
                <w:szCs w:val="18"/>
              </w:rPr>
            </w:pPr>
          </w:p>
        </w:tc>
        <w:tc>
          <w:tcPr>
            <w:tcW w:w="709" w:type="dxa"/>
          </w:tcPr>
          <w:p w:rsidR="00D87ABC" w:rsidRPr="00105423" w:rsidRDefault="00D87ABC" w:rsidP="00D87ABC">
            <w:pPr>
              <w:spacing w:line="360" w:lineRule="auto"/>
              <w:jc w:val="center"/>
              <w:rPr>
                <w:sz w:val="18"/>
                <w:szCs w:val="18"/>
              </w:rPr>
            </w:pPr>
          </w:p>
        </w:tc>
        <w:tc>
          <w:tcPr>
            <w:tcW w:w="709" w:type="dxa"/>
          </w:tcPr>
          <w:p w:rsidR="00D87ABC" w:rsidRPr="00105423" w:rsidRDefault="00D87ABC" w:rsidP="00D87ABC">
            <w:pPr>
              <w:spacing w:line="360" w:lineRule="auto"/>
              <w:jc w:val="center"/>
              <w:rPr>
                <w:sz w:val="18"/>
                <w:szCs w:val="18"/>
              </w:rPr>
            </w:pPr>
          </w:p>
        </w:tc>
        <w:tc>
          <w:tcPr>
            <w:tcW w:w="850" w:type="dxa"/>
          </w:tcPr>
          <w:p w:rsidR="00D87ABC" w:rsidRPr="00105423" w:rsidRDefault="00D87ABC" w:rsidP="00D87ABC">
            <w:pPr>
              <w:spacing w:line="360" w:lineRule="auto"/>
              <w:jc w:val="center"/>
              <w:rPr>
                <w:sz w:val="18"/>
                <w:szCs w:val="18"/>
              </w:rPr>
            </w:pPr>
          </w:p>
        </w:tc>
        <w:tc>
          <w:tcPr>
            <w:tcW w:w="709" w:type="dxa"/>
          </w:tcPr>
          <w:p w:rsidR="00D87ABC" w:rsidRPr="00105423" w:rsidRDefault="00D87ABC" w:rsidP="00D87ABC">
            <w:pPr>
              <w:spacing w:line="360" w:lineRule="auto"/>
              <w:jc w:val="center"/>
              <w:rPr>
                <w:sz w:val="18"/>
                <w:szCs w:val="18"/>
              </w:rPr>
            </w:pPr>
          </w:p>
        </w:tc>
        <w:tc>
          <w:tcPr>
            <w:tcW w:w="662" w:type="dxa"/>
          </w:tcPr>
          <w:p w:rsidR="00D87ABC" w:rsidRPr="00105423" w:rsidRDefault="00D87ABC" w:rsidP="00D87ABC">
            <w:pPr>
              <w:spacing w:line="360" w:lineRule="auto"/>
              <w:jc w:val="center"/>
              <w:rPr>
                <w:sz w:val="18"/>
                <w:szCs w:val="18"/>
              </w:rPr>
            </w:pPr>
          </w:p>
        </w:tc>
        <w:tc>
          <w:tcPr>
            <w:tcW w:w="330" w:type="dxa"/>
          </w:tcPr>
          <w:p w:rsidR="00D87ABC" w:rsidRPr="00105423" w:rsidRDefault="00D87ABC" w:rsidP="00D87ABC">
            <w:pPr>
              <w:spacing w:line="360" w:lineRule="auto"/>
              <w:jc w:val="center"/>
              <w:rPr>
                <w:sz w:val="18"/>
                <w:szCs w:val="18"/>
              </w:rPr>
            </w:pPr>
          </w:p>
        </w:tc>
        <w:tc>
          <w:tcPr>
            <w:tcW w:w="284" w:type="dxa"/>
          </w:tcPr>
          <w:p w:rsidR="00D87ABC" w:rsidRPr="00105423" w:rsidRDefault="00D87ABC" w:rsidP="00D87ABC">
            <w:pPr>
              <w:spacing w:line="360" w:lineRule="auto"/>
              <w:jc w:val="center"/>
              <w:rPr>
                <w:sz w:val="18"/>
                <w:szCs w:val="18"/>
              </w:rPr>
            </w:pPr>
          </w:p>
        </w:tc>
        <w:tc>
          <w:tcPr>
            <w:tcW w:w="283" w:type="dxa"/>
          </w:tcPr>
          <w:p w:rsidR="00D87ABC" w:rsidRPr="00105423" w:rsidRDefault="00D87ABC" w:rsidP="00D87ABC">
            <w:pPr>
              <w:spacing w:line="360" w:lineRule="auto"/>
              <w:jc w:val="center"/>
              <w:rPr>
                <w:sz w:val="18"/>
                <w:szCs w:val="18"/>
              </w:rPr>
            </w:pPr>
          </w:p>
        </w:tc>
        <w:tc>
          <w:tcPr>
            <w:tcW w:w="284" w:type="dxa"/>
          </w:tcPr>
          <w:p w:rsidR="00D87ABC" w:rsidRPr="00105423" w:rsidRDefault="00D87ABC" w:rsidP="00D87ABC">
            <w:pPr>
              <w:spacing w:line="360" w:lineRule="auto"/>
              <w:jc w:val="center"/>
              <w:rPr>
                <w:sz w:val="18"/>
                <w:szCs w:val="18"/>
              </w:rPr>
            </w:pPr>
          </w:p>
        </w:tc>
        <w:tc>
          <w:tcPr>
            <w:tcW w:w="283" w:type="dxa"/>
          </w:tcPr>
          <w:p w:rsidR="00D87ABC" w:rsidRPr="00105423" w:rsidRDefault="00D87ABC" w:rsidP="00D87ABC">
            <w:pPr>
              <w:spacing w:line="360" w:lineRule="auto"/>
              <w:jc w:val="center"/>
              <w:rPr>
                <w:sz w:val="18"/>
                <w:szCs w:val="18"/>
              </w:rPr>
            </w:pPr>
          </w:p>
        </w:tc>
        <w:tc>
          <w:tcPr>
            <w:tcW w:w="709" w:type="dxa"/>
          </w:tcPr>
          <w:p w:rsidR="00D87ABC" w:rsidRPr="00105423" w:rsidRDefault="00D87ABC" w:rsidP="00D87ABC">
            <w:pPr>
              <w:spacing w:line="360" w:lineRule="auto"/>
              <w:jc w:val="center"/>
              <w:rPr>
                <w:sz w:val="18"/>
                <w:szCs w:val="18"/>
              </w:rPr>
            </w:pPr>
          </w:p>
        </w:tc>
        <w:tc>
          <w:tcPr>
            <w:tcW w:w="709" w:type="dxa"/>
          </w:tcPr>
          <w:p w:rsidR="00D87ABC" w:rsidRPr="00105423" w:rsidRDefault="00D87ABC" w:rsidP="00D87ABC">
            <w:pPr>
              <w:spacing w:line="360" w:lineRule="auto"/>
              <w:jc w:val="center"/>
              <w:rPr>
                <w:sz w:val="18"/>
                <w:szCs w:val="18"/>
              </w:rPr>
            </w:pPr>
          </w:p>
        </w:tc>
        <w:tc>
          <w:tcPr>
            <w:tcW w:w="567" w:type="dxa"/>
          </w:tcPr>
          <w:p w:rsidR="00D87ABC" w:rsidRPr="00105423" w:rsidRDefault="00D87ABC" w:rsidP="00D87ABC">
            <w:pPr>
              <w:spacing w:line="360" w:lineRule="auto"/>
              <w:jc w:val="center"/>
              <w:rPr>
                <w:sz w:val="18"/>
                <w:szCs w:val="18"/>
              </w:rPr>
            </w:pPr>
          </w:p>
        </w:tc>
      </w:tr>
      <w:tr w:rsidR="00D87ABC" w:rsidTr="00D87ABC">
        <w:tc>
          <w:tcPr>
            <w:tcW w:w="6582" w:type="dxa"/>
            <w:gridSpan w:val="9"/>
          </w:tcPr>
          <w:p w:rsidR="00D87ABC" w:rsidRPr="00A130BF" w:rsidRDefault="00D87ABC" w:rsidP="00D87ABC">
            <w:pPr>
              <w:spacing w:line="360" w:lineRule="auto"/>
              <w:jc w:val="center"/>
              <w:rPr>
                <w:b/>
                <w:sz w:val="24"/>
                <w:szCs w:val="24"/>
              </w:rPr>
            </w:pPr>
            <w:r w:rsidRPr="00A130BF">
              <w:rPr>
                <w:b/>
                <w:sz w:val="24"/>
                <w:szCs w:val="24"/>
              </w:rPr>
              <w:t>TOTAL</w:t>
            </w:r>
          </w:p>
        </w:tc>
        <w:tc>
          <w:tcPr>
            <w:tcW w:w="330" w:type="dxa"/>
          </w:tcPr>
          <w:p w:rsidR="00D87ABC" w:rsidRPr="00105423" w:rsidRDefault="00D87ABC" w:rsidP="00D87ABC">
            <w:pPr>
              <w:spacing w:line="360" w:lineRule="auto"/>
              <w:jc w:val="center"/>
              <w:rPr>
                <w:sz w:val="18"/>
                <w:szCs w:val="18"/>
              </w:rPr>
            </w:pPr>
          </w:p>
        </w:tc>
        <w:tc>
          <w:tcPr>
            <w:tcW w:w="284" w:type="dxa"/>
          </w:tcPr>
          <w:p w:rsidR="00D87ABC" w:rsidRPr="00105423" w:rsidRDefault="00D87ABC" w:rsidP="00D87ABC">
            <w:pPr>
              <w:spacing w:line="360" w:lineRule="auto"/>
              <w:jc w:val="center"/>
              <w:rPr>
                <w:sz w:val="18"/>
                <w:szCs w:val="18"/>
              </w:rPr>
            </w:pPr>
          </w:p>
        </w:tc>
        <w:tc>
          <w:tcPr>
            <w:tcW w:w="283" w:type="dxa"/>
          </w:tcPr>
          <w:p w:rsidR="00D87ABC" w:rsidRPr="00105423" w:rsidRDefault="00D87ABC" w:rsidP="00D87ABC">
            <w:pPr>
              <w:spacing w:line="360" w:lineRule="auto"/>
              <w:jc w:val="center"/>
              <w:rPr>
                <w:sz w:val="18"/>
                <w:szCs w:val="18"/>
              </w:rPr>
            </w:pPr>
          </w:p>
        </w:tc>
        <w:tc>
          <w:tcPr>
            <w:tcW w:w="284" w:type="dxa"/>
          </w:tcPr>
          <w:p w:rsidR="00D87ABC" w:rsidRPr="00105423" w:rsidRDefault="00D87ABC" w:rsidP="00D87ABC">
            <w:pPr>
              <w:spacing w:line="360" w:lineRule="auto"/>
              <w:jc w:val="center"/>
              <w:rPr>
                <w:sz w:val="18"/>
                <w:szCs w:val="18"/>
              </w:rPr>
            </w:pPr>
          </w:p>
        </w:tc>
        <w:tc>
          <w:tcPr>
            <w:tcW w:w="283" w:type="dxa"/>
          </w:tcPr>
          <w:p w:rsidR="00D87ABC" w:rsidRPr="00105423" w:rsidRDefault="00D87ABC" w:rsidP="00D87ABC">
            <w:pPr>
              <w:spacing w:line="360" w:lineRule="auto"/>
              <w:jc w:val="center"/>
              <w:rPr>
                <w:sz w:val="18"/>
                <w:szCs w:val="18"/>
              </w:rPr>
            </w:pPr>
          </w:p>
        </w:tc>
        <w:tc>
          <w:tcPr>
            <w:tcW w:w="709" w:type="dxa"/>
          </w:tcPr>
          <w:p w:rsidR="00D87ABC" w:rsidRPr="00105423" w:rsidRDefault="00D87ABC" w:rsidP="00D87ABC">
            <w:pPr>
              <w:spacing w:line="360" w:lineRule="auto"/>
              <w:jc w:val="center"/>
              <w:rPr>
                <w:sz w:val="18"/>
                <w:szCs w:val="18"/>
              </w:rPr>
            </w:pPr>
          </w:p>
        </w:tc>
        <w:tc>
          <w:tcPr>
            <w:tcW w:w="709" w:type="dxa"/>
          </w:tcPr>
          <w:p w:rsidR="00D87ABC" w:rsidRPr="00105423" w:rsidRDefault="00D87ABC" w:rsidP="00D87ABC">
            <w:pPr>
              <w:spacing w:line="360" w:lineRule="auto"/>
              <w:jc w:val="center"/>
              <w:rPr>
                <w:sz w:val="18"/>
                <w:szCs w:val="18"/>
              </w:rPr>
            </w:pPr>
          </w:p>
        </w:tc>
        <w:tc>
          <w:tcPr>
            <w:tcW w:w="567" w:type="dxa"/>
          </w:tcPr>
          <w:p w:rsidR="00D87ABC" w:rsidRPr="00105423" w:rsidRDefault="00D87ABC" w:rsidP="00D87ABC">
            <w:pPr>
              <w:spacing w:line="360" w:lineRule="auto"/>
              <w:jc w:val="center"/>
              <w:rPr>
                <w:sz w:val="18"/>
                <w:szCs w:val="18"/>
              </w:rPr>
            </w:pPr>
          </w:p>
        </w:tc>
      </w:tr>
    </w:tbl>
    <w:p w:rsidR="00046B49" w:rsidRPr="00410095" w:rsidRDefault="00046B49" w:rsidP="00D304D1">
      <w:pPr>
        <w:spacing w:line="360" w:lineRule="auto"/>
        <w:jc w:val="center"/>
        <w:rPr>
          <w:rFonts w:ascii="Arial" w:hAnsi="Arial" w:cs="Arial"/>
          <w:sz w:val="24"/>
          <w:szCs w:val="24"/>
        </w:rPr>
      </w:pPr>
    </w:p>
    <w:p w:rsidR="00B92F3F" w:rsidRPr="00410095" w:rsidRDefault="008C0CCD" w:rsidP="008C0CCD">
      <w:pPr>
        <w:spacing w:line="360" w:lineRule="auto"/>
        <w:ind w:firstLine="708"/>
        <w:jc w:val="both"/>
        <w:rPr>
          <w:rFonts w:ascii="Arial" w:hAnsi="Arial" w:cs="Arial"/>
          <w:sz w:val="24"/>
          <w:szCs w:val="24"/>
        </w:rPr>
      </w:pPr>
      <w:r w:rsidRPr="00410095">
        <w:rPr>
          <w:rFonts w:ascii="Arial" w:hAnsi="Arial" w:cs="Arial"/>
          <w:sz w:val="24"/>
          <w:szCs w:val="24"/>
        </w:rPr>
        <w:t xml:space="preserve">Esta planilha é apenas orientativa, podendo a área técnica competente (contabilidade) responsável pela elaboração do detalhamento do custo do funcionário envolvido no projeto, apresentar outros elementos que julgarem necessários, para demonstrar claramente todos os itens que comporão o custo do funcionário, em conformidade com as despesas definidas no dispositivo do Art. 46, Inciso I, da Lei 13.019/14, alterada pela Lei 13.204/15. </w:t>
      </w:r>
    </w:p>
    <w:p w:rsidR="008C0CCD" w:rsidRPr="00410095" w:rsidRDefault="008C0CCD" w:rsidP="00B92F3F">
      <w:pPr>
        <w:spacing w:line="360" w:lineRule="auto"/>
        <w:jc w:val="both"/>
        <w:rPr>
          <w:rFonts w:ascii="Arial" w:hAnsi="Arial" w:cs="Arial"/>
          <w:sz w:val="24"/>
          <w:szCs w:val="24"/>
        </w:rPr>
      </w:pPr>
      <w:r w:rsidRPr="00410095">
        <w:rPr>
          <w:rFonts w:ascii="Arial" w:hAnsi="Arial" w:cs="Arial"/>
          <w:sz w:val="24"/>
          <w:szCs w:val="24"/>
        </w:rPr>
        <w:tab/>
        <w:t xml:space="preserve">A compatibilização de valor de mercado dos salários dos respectivos cargos da equipe envolvida nas atividades e/ou Projetos deverá ser referenciada mediante cópia da Convenção de Dissídio Coletivo da Categoria. </w:t>
      </w:r>
    </w:p>
    <w:p w:rsidR="008C0CCD" w:rsidRPr="00410095" w:rsidRDefault="008C0CCD" w:rsidP="00B92F3F">
      <w:pPr>
        <w:spacing w:line="360" w:lineRule="auto"/>
        <w:jc w:val="both"/>
        <w:rPr>
          <w:rFonts w:ascii="Arial" w:hAnsi="Arial" w:cs="Arial"/>
          <w:sz w:val="24"/>
          <w:szCs w:val="24"/>
        </w:rPr>
      </w:pPr>
    </w:p>
    <w:p w:rsidR="008C0CCD" w:rsidRPr="00410095" w:rsidRDefault="008C0CCD" w:rsidP="00B92F3F">
      <w:pPr>
        <w:spacing w:line="360" w:lineRule="auto"/>
        <w:jc w:val="both"/>
        <w:rPr>
          <w:rFonts w:ascii="Arial" w:hAnsi="Arial" w:cs="Arial"/>
          <w:sz w:val="24"/>
          <w:szCs w:val="24"/>
        </w:rPr>
      </w:pPr>
      <w:r w:rsidRPr="00410095">
        <w:rPr>
          <w:rFonts w:ascii="Arial" w:hAnsi="Arial" w:cs="Arial"/>
          <w:sz w:val="24"/>
          <w:szCs w:val="24"/>
        </w:rPr>
        <w:t>____________________________          __________________________________</w:t>
      </w:r>
    </w:p>
    <w:p w:rsidR="00B92F3F" w:rsidRDefault="008C0CCD" w:rsidP="00B92F3F">
      <w:pPr>
        <w:spacing w:line="360" w:lineRule="auto"/>
        <w:jc w:val="both"/>
        <w:rPr>
          <w:rFonts w:ascii="Arial" w:hAnsi="Arial" w:cs="Arial"/>
          <w:sz w:val="24"/>
          <w:szCs w:val="24"/>
        </w:rPr>
      </w:pPr>
      <w:r w:rsidRPr="00410095">
        <w:rPr>
          <w:rFonts w:ascii="Arial" w:hAnsi="Arial" w:cs="Arial"/>
          <w:sz w:val="24"/>
          <w:szCs w:val="24"/>
        </w:rPr>
        <w:t xml:space="preserve">Contador responsável pela OSC               Assinatura </w:t>
      </w:r>
      <w:r w:rsidR="005842AC" w:rsidRPr="00410095">
        <w:rPr>
          <w:rFonts w:ascii="Arial" w:hAnsi="Arial" w:cs="Arial"/>
          <w:sz w:val="24"/>
          <w:szCs w:val="24"/>
        </w:rPr>
        <w:t>dos responsáveis</w:t>
      </w:r>
      <w:r w:rsidRPr="00410095">
        <w:rPr>
          <w:rFonts w:ascii="Arial" w:hAnsi="Arial" w:cs="Arial"/>
          <w:sz w:val="24"/>
          <w:szCs w:val="24"/>
        </w:rPr>
        <w:t xml:space="preserve"> legal pela OSC</w:t>
      </w:r>
    </w:p>
    <w:p w:rsidR="00D87ABC" w:rsidRDefault="00D87ABC" w:rsidP="00B92F3F">
      <w:pPr>
        <w:spacing w:line="360" w:lineRule="auto"/>
        <w:jc w:val="both"/>
        <w:rPr>
          <w:rFonts w:ascii="Arial" w:hAnsi="Arial" w:cs="Arial"/>
          <w:sz w:val="24"/>
          <w:szCs w:val="24"/>
        </w:rPr>
      </w:pPr>
    </w:p>
    <w:p w:rsidR="00D87ABC" w:rsidRDefault="00D87ABC" w:rsidP="00B92F3F">
      <w:pPr>
        <w:spacing w:line="360" w:lineRule="auto"/>
        <w:jc w:val="both"/>
        <w:rPr>
          <w:rFonts w:ascii="Arial" w:hAnsi="Arial" w:cs="Arial"/>
          <w:sz w:val="24"/>
          <w:szCs w:val="24"/>
        </w:rPr>
      </w:pPr>
    </w:p>
    <w:p w:rsidR="00D87ABC" w:rsidRDefault="00D87ABC" w:rsidP="00B92F3F">
      <w:pPr>
        <w:spacing w:line="360" w:lineRule="auto"/>
        <w:jc w:val="both"/>
        <w:rPr>
          <w:rFonts w:ascii="Arial" w:hAnsi="Arial" w:cs="Arial"/>
          <w:sz w:val="24"/>
          <w:szCs w:val="24"/>
        </w:rPr>
      </w:pPr>
    </w:p>
    <w:p w:rsidR="00C355D8" w:rsidRDefault="00C355D8" w:rsidP="00B92F3F">
      <w:pPr>
        <w:spacing w:line="360" w:lineRule="auto"/>
        <w:jc w:val="both"/>
        <w:rPr>
          <w:rFonts w:ascii="Arial" w:hAnsi="Arial" w:cs="Arial"/>
          <w:sz w:val="24"/>
          <w:szCs w:val="24"/>
        </w:rPr>
      </w:pPr>
    </w:p>
    <w:p w:rsidR="00C355D8" w:rsidRDefault="00C355D8" w:rsidP="00B92F3F">
      <w:pPr>
        <w:spacing w:line="360" w:lineRule="auto"/>
        <w:jc w:val="both"/>
        <w:rPr>
          <w:rFonts w:ascii="Arial" w:hAnsi="Arial" w:cs="Arial"/>
          <w:sz w:val="24"/>
          <w:szCs w:val="24"/>
        </w:rPr>
      </w:pPr>
    </w:p>
    <w:p w:rsidR="000A353D" w:rsidRPr="00410095" w:rsidRDefault="00C940EE" w:rsidP="00C940EE">
      <w:pPr>
        <w:pStyle w:val="Ttulo"/>
        <w:ind w:left="2694" w:firstLine="708"/>
        <w:jc w:val="left"/>
        <w:rPr>
          <w:rFonts w:ascii="Arial" w:hAnsi="Arial" w:cs="Arial"/>
          <w:bCs w:val="0"/>
        </w:rPr>
      </w:pPr>
      <w:r>
        <w:rPr>
          <w:rFonts w:ascii="Arial" w:hAnsi="Arial" w:cs="Arial"/>
          <w:bCs w:val="0"/>
        </w:rPr>
        <w:lastRenderedPageBreak/>
        <w:t xml:space="preserve">           </w:t>
      </w:r>
      <w:r w:rsidR="00A53AEA" w:rsidRPr="00410095">
        <w:rPr>
          <w:rFonts w:ascii="Arial" w:hAnsi="Arial" w:cs="Arial"/>
          <w:bCs w:val="0"/>
        </w:rPr>
        <w:t>ANEXO XV</w:t>
      </w:r>
    </w:p>
    <w:p w:rsidR="00A53AEA" w:rsidRPr="00410095" w:rsidRDefault="00A53AEA" w:rsidP="00A53AEA">
      <w:pPr>
        <w:pStyle w:val="Ttulo"/>
        <w:jc w:val="left"/>
        <w:rPr>
          <w:rFonts w:ascii="Arial" w:hAnsi="Arial" w:cs="Arial"/>
          <w:bCs w:val="0"/>
        </w:rPr>
      </w:pPr>
      <w:r w:rsidRPr="00410095">
        <w:rPr>
          <w:rFonts w:ascii="Arial" w:hAnsi="Arial" w:cs="Arial"/>
          <w:bCs w:val="0"/>
        </w:rPr>
        <w:t xml:space="preserve">                                   MINUTA DO TERMO DE </w:t>
      </w:r>
      <w:r w:rsidR="000B2F43">
        <w:rPr>
          <w:rFonts w:ascii="Arial" w:hAnsi="Arial" w:cs="Arial"/>
          <w:bCs w:val="0"/>
        </w:rPr>
        <w:t>COLABORAÇÃO</w:t>
      </w:r>
    </w:p>
    <w:p w:rsidR="000A353D" w:rsidRPr="00410095" w:rsidRDefault="000A353D" w:rsidP="000A353D">
      <w:pPr>
        <w:pStyle w:val="Ttulo"/>
        <w:ind w:left="2694" w:firstLine="708"/>
        <w:jc w:val="left"/>
        <w:rPr>
          <w:rFonts w:ascii="Arial" w:hAnsi="Arial" w:cs="Arial"/>
          <w:b w:val="0"/>
          <w:bCs w:val="0"/>
        </w:rPr>
      </w:pPr>
    </w:p>
    <w:p w:rsidR="00A53AEA" w:rsidRPr="00410095" w:rsidRDefault="00A53AEA" w:rsidP="000A353D">
      <w:pPr>
        <w:pStyle w:val="Ttulo"/>
        <w:ind w:left="2694" w:firstLine="708"/>
        <w:jc w:val="left"/>
        <w:rPr>
          <w:rFonts w:ascii="Arial" w:hAnsi="Arial" w:cs="Arial"/>
          <w:bCs w:val="0"/>
        </w:rPr>
      </w:pPr>
    </w:p>
    <w:p w:rsidR="000A353D" w:rsidRPr="00410095" w:rsidRDefault="000A353D" w:rsidP="000B2F43">
      <w:pPr>
        <w:pStyle w:val="Ttulo"/>
        <w:ind w:left="2694"/>
        <w:jc w:val="left"/>
        <w:rPr>
          <w:rFonts w:ascii="Arial" w:hAnsi="Arial" w:cs="Arial"/>
          <w:bCs w:val="0"/>
        </w:rPr>
      </w:pPr>
      <w:r w:rsidRPr="00410095">
        <w:rPr>
          <w:rFonts w:ascii="Arial" w:hAnsi="Arial" w:cs="Arial"/>
          <w:bCs w:val="0"/>
        </w:rPr>
        <w:t xml:space="preserve">TERMO DE </w:t>
      </w:r>
      <w:r w:rsidR="000B2F43">
        <w:rPr>
          <w:rFonts w:ascii="Arial" w:hAnsi="Arial" w:cs="Arial"/>
          <w:bCs w:val="0"/>
        </w:rPr>
        <w:t>COLABORAÇÃO</w:t>
      </w:r>
      <w:r w:rsidRPr="00410095">
        <w:rPr>
          <w:rFonts w:ascii="Arial" w:hAnsi="Arial" w:cs="Arial"/>
          <w:bCs w:val="0"/>
        </w:rPr>
        <w:t xml:space="preserve"> Nº _________/20_________</w:t>
      </w:r>
    </w:p>
    <w:p w:rsidR="000A353D" w:rsidRPr="00410095" w:rsidRDefault="000A353D" w:rsidP="000A353D">
      <w:pPr>
        <w:rPr>
          <w:rFonts w:ascii="Arial" w:hAnsi="Arial" w:cs="Arial"/>
          <w:b/>
          <w:sz w:val="24"/>
          <w:szCs w:val="24"/>
        </w:rPr>
      </w:pPr>
    </w:p>
    <w:p w:rsidR="000A353D" w:rsidRPr="00410095" w:rsidRDefault="000A353D" w:rsidP="000A353D">
      <w:pPr>
        <w:pStyle w:val="Recuodecorpodetexto"/>
        <w:ind w:left="3544"/>
        <w:jc w:val="both"/>
        <w:rPr>
          <w:rFonts w:ascii="Arial" w:hAnsi="Arial" w:cs="Arial"/>
          <w:b/>
          <w:sz w:val="24"/>
          <w:szCs w:val="24"/>
        </w:rPr>
      </w:pPr>
      <w:r w:rsidRPr="00410095">
        <w:rPr>
          <w:rFonts w:ascii="Arial" w:hAnsi="Arial" w:cs="Arial"/>
          <w:b/>
          <w:bCs/>
          <w:sz w:val="24"/>
          <w:szCs w:val="24"/>
        </w:rPr>
        <w:t xml:space="preserve">QUE ENTRE SI CELEBRAM O MUNICÍPIO DE PATOS DE MINAS, </w:t>
      </w:r>
      <w:r w:rsidRPr="00410095">
        <w:rPr>
          <w:rFonts w:ascii="Arial" w:hAnsi="Arial" w:cs="Arial"/>
          <w:b/>
          <w:sz w:val="24"/>
          <w:szCs w:val="24"/>
        </w:rPr>
        <w:t>O CONSELHO MUNICIPAL DOS DIREITOS DA CRIANÇA E DO ADOLESCENTE (CMDCA) E A ______________ (NOME DA OSC)</w:t>
      </w:r>
    </w:p>
    <w:p w:rsidR="000A353D" w:rsidRPr="00410095" w:rsidRDefault="000A353D" w:rsidP="000A353D">
      <w:pPr>
        <w:pStyle w:val="Recuodecorpodetexto"/>
        <w:jc w:val="both"/>
        <w:rPr>
          <w:rFonts w:ascii="Arial" w:hAnsi="Arial" w:cs="Arial"/>
          <w:sz w:val="24"/>
          <w:szCs w:val="24"/>
        </w:rPr>
      </w:pPr>
      <w:r w:rsidRPr="00410095">
        <w:rPr>
          <w:rFonts w:ascii="Arial" w:hAnsi="Arial" w:cs="Arial"/>
          <w:sz w:val="24"/>
          <w:szCs w:val="24"/>
        </w:rPr>
        <w:tab/>
      </w:r>
    </w:p>
    <w:p w:rsidR="000A353D" w:rsidRPr="00410095" w:rsidRDefault="000A353D" w:rsidP="000A353D">
      <w:pPr>
        <w:jc w:val="both"/>
        <w:rPr>
          <w:rFonts w:ascii="Arial" w:hAnsi="Arial" w:cs="Arial"/>
          <w:sz w:val="24"/>
          <w:szCs w:val="24"/>
        </w:rPr>
      </w:pPr>
      <w:r w:rsidRPr="00410095">
        <w:rPr>
          <w:rFonts w:ascii="Arial" w:hAnsi="Arial" w:cs="Arial"/>
          <w:sz w:val="24"/>
          <w:szCs w:val="24"/>
        </w:rPr>
        <w:t xml:space="preserve">O MUNICÍPIO DE PATOS DE MINAS, inscrito no CNPJ sob nº 18.602.011/0001-07, com sede a Rua Doutor José Olympio de Mello, 151, Bairro Eldorado nesta cidade de Patos de Minas-MG, doravante denominada ADMINISTRAÇÃO PÚBLICA MUNICIPAL, neste ato representada pelo Prefeito Municipal José Eustáquio Rodrigues Alves, brasileiro, portador do CPF nº 001.482.701-82, Carteira de Identidade nº MG- 14.758.083 SSP – MG residente e domiciliado nesta cidade e a __________________________________, inscrita no CNPJ sob  nº.________________________________, com sede a ____________________________________, doravante denominada ORGANIZAÇÃO DA SOCIEDADE CIVIL, representada pelo(a) Presidente ___________________________, nacionalidade ______________________, portador(a) do C.P.F n° _________________________, Carteira de Identidade n° _______________________, residente e domiciliado(a) a _______________________, nº___________, Bairro ___________________, Patos de Minas, com interveniência do CONSELHO MUNICIPAL DOS DIREITOS DA CRIANÇA E DO ADOLESCENTE - CMDCA - neste ato representado pelo(a)  presidente, _______________________, nacionalidade ________________, residente e domiciliado(a) em ______________________________, portador(a) do CPF nº ______________________ e carteira de identidade nº __________________________, resolvem celebrar o presente termo de </w:t>
      </w:r>
      <w:r w:rsidR="003E4632">
        <w:rPr>
          <w:rFonts w:ascii="Arial" w:hAnsi="Arial" w:cs="Arial"/>
          <w:sz w:val="24"/>
          <w:szCs w:val="24"/>
        </w:rPr>
        <w:t>colaboração</w:t>
      </w:r>
      <w:r w:rsidRPr="00410095">
        <w:rPr>
          <w:rFonts w:ascii="Arial" w:hAnsi="Arial" w:cs="Arial"/>
          <w:sz w:val="24"/>
          <w:szCs w:val="24"/>
        </w:rPr>
        <w:t>, regendo-se pelo disposto no Chamamento Público nº ___________/__________, pela Lei Complementar nº 101, de 04 de maio de 2000, nas correspondentes Lei de Diretrizes Orçamentárias n° 7.425/2017, Lei Orçamentária Anual n° ______________/________ e Lei Municipal _____________/_______ na Lei nº 13.019, de 31 de julho de 2.014, Lei Municipal 3.838/94 regulamentada pelo Decreto nº 1.781/95 e Lei Federal nº 9.532, de 10/12/1997,  consoante aos processos administrativos nº 9.130 de 25/05/2015 e nº ___________ de ____/____/______, mediante as cláusulas e condições seguintes:</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b/>
          <w:sz w:val="24"/>
          <w:szCs w:val="24"/>
        </w:rPr>
      </w:pPr>
      <w:r w:rsidRPr="00410095">
        <w:rPr>
          <w:rFonts w:ascii="Arial" w:hAnsi="Arial" w:cs="Arial"/>
          <w:b/>
          <w:sz w:val="24"/>
          <w:szCs w:val="24"/>
        </w:rPr>
        <w:t>CLÁUSULA PRIMEIRA – DO OBJETO</w:t>
      </w:r>
      <w:r w:rsidRPr="00410095">
        <w:rPr>
          <w:rFonts w:ascii="Arial" w:hAnsi="Arial" w:cs="Arial"/>
          <w:b/>
          <w:sz w:val="24"/>
          <w:szCs w:val="24"/>
        </w:rPr>
        <w:tab/>
      </w:r>
      <w:r w:rsidRPr="00410095">
        <w:rPr>
          <w:rFonts w:ascii="Arial" w:hAnsi="Arial" w:cs="Arial"/>
          <w:b/>
          <w:sz w:val="24"/>
          <w:szCs w:val="24"/>
        </w:rPr>
        <w:tab/>
      </w:r>
      <w:r w:rsidRPr="00410095">
        <w:rPr>
          <w:rFonts w:ascii="Arial" w:hAnsi="Arial" w:cs="Arial"/>
          <w:b/>
          <w:sz w:val="24"/>
          <w:szCs w:val="24"/>
        </w:rPr>
        <w:tab/>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 xml:space="preserve">1.1 - O presente termo de </w:t>
      </w:r>
      <w:r w:rsidR="00016B74">
        <w:rPr>
          <w:rFonts w:ascii="Arial" w:hAnsi="Arial" w:cs="Arial"/>
          <w:sz w:val="24"/>
          <w:szCs w:val="24"/>
        </w:rPr>
        <w:t>Colaboração</w:t>
      </w:r>
      <w:r w:rsidRPr="00410095">
        <w:rPr>
          <w:rFonts w:ascii="Arial" w:hAnsi="Arial" w:cs="Arial"/>
          <w:sz w:val="24"/>
          <w:szCs w:val="24"/>
        </w:rPr>
        <w:t>, decorrente de Chamamento Público nº _________/______, tem por objeto o repasse de recursos do FIA (Contribuições), conforme projeto aprovado pelo Conselho Municipal dos Direitos da Criança e do Adolescente, ANEXO II.</w:t>
      </w:r>
      <w:r w:rsidRPr="00410095">
        <w:rPr>
          <w:rFonts w:ascii="Arial" w:hAnsi="Arial" w:cs="Arial"/>
          <w:sz w:val="24"/>
          <w:szCs w:val="24"/>
        </w:rPr>
        <w:tab/>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1.2 - Não poderão ser destinados recursos para atender a despesas vedadas pela respectiva Lei de Diretrizes Orçamentárias.</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1.3 - É vedada a execução de atividades que tenham por objeto, envolvam ou incluam, direta ou indiretamente:</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I - delegação das funções de regulação, de fiscalização, do exercício do poder de polícia ou de outras atividades exclusivas do Município;</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II - prestação de serviços ou de atividades cujo destinatário seja o aparelho administrativo do Município.</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b/>
          <w:sz w:val="24"/>
          <w:szCs w:val="24"/>
        </w:rPr>
      </w:pPr>
      <w:r w:rsidRPr="00410095">
        <w:rPr>
          <w:rFonts w:ascii="Arial" w:hAnsi="Arial" w:cs="Arial"/>
          <w:b/>
          <w:sz w:val="24"/>
          <w:szCs w:val="24"/>
        </w:rPr>
        <w:t xml:space="preserve">CLÁUSULA SEGUNDA - DAS OBRIGAÇÕES </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2.1 - São obrigações dos Partícipes:</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b/>
          <w:sz w:val="24"/>
          <w:szCs w:val="24"/>
        </w:rPr>
      </w:pPr>
      <w:r w:rsidRPr="00410095">
        <w:rPr>
          <w:rFonts w:ascii="Arial" w:hAnsi="Arial" w:cs="Arial"/>
          <w:b/>
          <w:sz w:val="24"/>
          <w:szCs w:val="24"/>
        </w:rPr>
        <w:t>I - DA ADMINISTRAÇÃO PÚBLICA MUNICIPAL/CMDCA</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 xml:space="preserve">a) fornecer manuais específicos de prestação de contas às organizações da sociedade civil por ocasião da celebração das parcerias, informando previamente e publicando em meios oficiais de comunicação às referidas organizações eventuais alterações no seu conteúdo; </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b) o Colegiado do CMDCA fica designado como comissão de monitoramento e avaliação em atenção ao Inciso XI do Artigo 2° da Lei 13.019/14 e nomeará um de seus membros que representará o Poder Público como Gestor da Parceria;</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c) realizar, nas parcerias com vigência superior a um ano, pesquisa de satisfação com os beneficiários do plano de trabalho e utilizar os resultados como subsídio na avaliação da parceria celebrada e do cumprimento dos objetivos pactuados, bem como na reorientação e no ajuste das metas e atividades definidas;</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d) liberar os recursos por meio de transferência eletrônica em obediência ao cronograma de desembolso, que guardará consonância com as metas, fases ou etapas de execução do objeto do termo de</w:t>
      </w:r>
      <w:r w:rsidR="00BB0494">
        <w:rPr>
          <w:rFonts w:ascii="Arial" w:hAnsi="Arial" w:cs="Arial"/>
          <w:sz w:val="24"/>
          <w:szCs w:val="24"/>
        </w:rPr>
        <w:t xml:space="preserve"> colaboração</w:t>
      </w:r>
      <w:r w:rsidRPr="00410095">
        <w:rPr>
          <w:rFonts w:ascii="Arial" w:hAnsi="Arial" w:cs="Arial"/>
          <w:sz w:val="24"/>
          <w:szCs w:val="24"/>
        </w:rPr>
        <w:t>;</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e) promover o monitoramento e a avaliação do cumprimento do objeto da parceria;</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 xml:space="preserve">f) viabilizar o acompanhamento pela internet dos processos de liberação de recursos; </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 xml:space="preserve">g) </w:t>
      </w:r>
      <w:r w:rsidRPr="00410095">
        <w:rPr>
          <w:rFonts w:ascii="Arial" w:hAnsi="Arial" w:cs="Arial"/>
          <w:color w:val="000000"/>
          <w:sz w:val="24"/>
          <w:szCs w:val="24"/>
        </w:rPr>
        <w:t>manter, no site oficial da Prefeitura Municipal de Patos de Minas, a relação das parcerias celebradas e dos respectivos planos de trabalho, até cento e oitenta dias após o respectivo encerramento</w:t>
      </w:r>
      <w:r w:rsidRPr="00410095">
        <w:rPr>
          <w:rFonts w:ascii="Arial" w:hAnsi="Arial" w:cs="Arial"/>
          <w:sz w:val="24"/>
          <w:szCs w:val="24"/>
        </w:rPr>
        <w:t xml:space="preserve">; </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 xml:space="preserve">h) </w:t>
      </w:r>
      <w:r w:rsidRPr="00410095">
        <w:rPr>
          <w:rFonts w:ascii="Arial" w:hAnsi="Arial" w:cs="Arial"/>
          <w:color w:val="000000"/>
          <w:sz w:val="24"/>
          <w:szCs w:val="24"/>
        </w:rPr>
        <w:t>divulgar pela internet os meios de representação sobre a aplicação irregular dos recursos envolvidos na parceria</w:t>
      </w:r>
      <w:r w:rsidRPr="00410095">
        <w:rPr>
          <w:rFonts w:ascii="Arial" w:hAnsi="Arial" w:cs="Arial"/>
          <w:sz w:val="24"/>
          <w:szCs w:val="24"/>
        </w:rPr>
        <w:t>;</w:t>
      </w:r>
    </w:p>
    <w:p w:rsidR="000A353D" w:rsidRPr="00410095" w:rsidRDefault="000A353D" w:rsidP="000A353D">
      <w:pPr>
        <w:jc w:val="both"/>
        <w:rPr>
          <w:rFonts w:ascii="Arial" w:hAnsi="Arial" w:cs="Arial"/>
          <w:sz w:val="24"/>
          <w:szCs w:val="24"/>
        </w:rPr>
      </w:pPr>
    </w:p>
    <w:p w:rsidR="000A353D" w:rsidRPr="00D87ABC" w:rsidRDefault="000A353D" w:rsidP="00D87ABC">
      <w:pPr>
        <w:pStyle w:val="PargrafodaLista"/>
        <w:numPr>
          <w:ilvl w:val="0"/>
          <w:numId w:val="12"/>
        </w:numPr>
        <w:jc w:val="both"/>
        <w:rPr>
          <w:rFonts w:ascii="Arial" w:hAnsi="Arial" w:cs="Arial"/>
          <w:sz w:val="24"/>
          <w:szCs w:val="24"/>
        </w:rPr>
      </w:pPr>
      <w:r w:rsidRPr="00D87ABC">
        <w:rPr>
          <w:rFonts w:ascii="Arial" w:hAnsi="Arial" w:cs="Arial"/>
          <w:sz w:val="24"/>
          <w:szCs w:val="24"/>
        </w:rPr>
        <w:t>instaurar tomada de contas antes do término da parceria, ante a constatação de evidências de irregularidades na execução do objeto da parceria.</w:t>
      </w:r>
    </w:p>
    <w:p w:rsidR="00D87ABC" w:rsidRDefault="00D87ABC" w:rsidP="00D87ABC">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b/>
          <w:sz w:val="24"/>
          <w:szCs w:val="24"/>
        </w:rPr>
        <w:t>III - DA ORGANIZAÇÃO DA SOCIEDADE CIVIL</w:t>
      </w:r>
      <w:r w:rsidRPr="00410095">
        <w:rPr>
          <w:rFonts w:ascii="Arial" w:hAnsi="Arial" w:cs="Arial"/>
          <w:sz w:val="24"/>
          <w:szCs w:val="24"/>
        </w:rPr>
        <w:t>:</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 xml:space="preserve">a) manter escrituração contábil regular; </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 xml:space="preserve">b) prestar contas dos recursos recebidos por meio deste termo de </w:t>
      </w:r>
      <w:r w:rsidR="00BB0494">
        <w:rPr>
          <w:rFonts w:ascii="Arial" w:hAnsi="Arial" w:cs="Arial"/>
          <w:sz w:val="24"/>
          <w:szCs w:val="24"/>
        </w:rPr>
        <w:t>colaboração</w:t>
      </w:r>
      <w:r w:rsidRPr="00410095">
        <w:rPr>
          <w:rFonts w:ascii="Arial" w:hAnsi="Arial" w:cs="Arial"/>
          <w:sz w:val="24"/>
          <w:szCs w:val="24"/>
        </w:rPr>
        <w:t xml:space="preserve">; </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c) divulgar na internet e em locais visíveis de suas sedes sociais e dos estabelecimentos em que exerça suas ações todas as parcerias celebradas com o poder público, contendo, no mínimo, as informações requeridas no parágrafo único do art. 11 da Lei nº 13.019/2014;</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 xml:space="preserve">d) manter e movimentar os recursos na conta bancária especifica observado o disposto no art. 51 da Lei nº 13.019/2014; </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e) dar livre acesso dos servidores dos órgãos ou das entidades públicas repassadoras dos recursos, do controle interno e do Tribunal de Contas correspondentes aos processos, aos documentos, às informações referentes aos instrumentos de transferências regulamentados pela Lei nº 13.019, de 2014, bem como aos locais de execução do objeto;</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 xml:space="preserve">f) responder exclusivamente pelo gerenciamento administrativo e financeiro dos recursos recebidos, inclusive no que diz respeito às despesas de custeio, de investimento e de pessoal; </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 xml:space="preserve">g) responder exclusivamente pelo pagamento dos encargos trabalhistas, previdenciários, fiscais e comerciais </w:t>
      </w:r>
      <w:r w:rsidRPr="00410095">
        <w:rPr>
          <w:rFonts w:ascii="Arial" w:hAnsi="Arial" w:cs="Arial"/>
          <w:color w:val="000000"/>
          <w:sz w:val="24"/>
          <w:szCs w:val="24"/>
        </w:rPr>
        <w:t>relacionados à execução do objeto previsto no termo de colaboração ou de fomento,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r w:rsidRPr="00410095">
        <w:rPr>
          <w:rFonts w:ascii="Arial" w:hAnsi="Arial" w:cs="Arial"/>
          <w:sz w:val="24"/>
          <w:szCs w:val="24"/>
        </w:rPr>
        <w:t xml:space="preserve">; </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 xml:space="preserve">h) disponibilizar ao cidadão, na sua página na internet ou, na falta desta, em sua sede, consulta ao extrato deste termo de </w:t>
      </w:r>
      <w:r w:rsidR="00BB0494">
        <w:rPr>
          <w:rFonts w:ascii="Arial" w:hAnsi="Arial" w:cs="Arial"/>
          <w:sz w:val="24"/>
          <w:szCs w:val="24"/>
        </w:rPr>
        <w:t>colaboração</w:t>
      </w:r>
      <w:r w:rsidRPr="00410095">
        <w:rPr>
          <w:rFonts w:ascii="Arial" w:hAnsi="Arial" w:cs="Arial"/>
          <w:sz w:val="24"/>
          <w:szCs w:val="24"/>
        </w:rPr>
        <w:t>, contendo, pelo menos, o objeto, a finalidade e o detalhamento da aplicação dos recursos.</w:t>
      </w:r>
    </w:p>
    <w:p w:rsidR="000A353D" w:rsidRPr="00410095" w:rsidRDefault="000A353D" w:rsidP="000A353D">
      <w:pPr>
        <w:jc w:val="both"/>
        <w:rPr>
          <w:rFonts w:ascii="Arial" w:hAnsi="Arial" w:cs="Arial"/>
          <w:sz w:val="24"/>
          <w:szCs w:val="24"/>
        </w:rPr>
      </w:pPr>
    </w:p>
    <w:p w:rsidR="000A353D" w:rsidRPr="00410095" w:rsidRDefault="000A353D" w:rsidP="000A353D">
      <w:pPr>
        <w:pStyle w:val="WW-Recuodecorpodetexto2"/>
        <w:ind w:firstLine="0"/>
        <w:jc w:val="both"/>
        <w:rPr>
          <w:b/>
          <w:color w:val="000000"/>
        </w:rPr>
      </w:pPr>
      <w:r w:rsidRPr="00410095">
        <w:rPr>
          <w:b/>
        </w:rPr>
        <w:t xml:space="preserve">CLÁUSULA TERCEIRA – </w:t>
      </w:r>
      <w:r w:rsidRPr="00410095">
        <w:rPr>
          <w:b/>
          <w:color w:val="000000"/>
        </w:rPr>
        <w:t>DOS RECURSOS FINANCEIROS</w:t>
      </w:r>
    </w:p>
    <w:p w:rsidR="000A353D" w:rsidRPr="00410095" w:rsidRDefault="000A353D" w:rsidP="000A353D">
      <w:pPr>
        <w:pStyle w:val="WW-Recuodecorpodetexto2"/>
        <w:ind w:firstLine="0"/>
        <w:jc w:val="both"/>
        <w:rPr>
          <w:color w:val="000000"/>
        </w:rPr>
      </w:pPr>
    </w:p>
    <w:p w:rsidR="000A353D" w:rsidRPr="00410095" w:rsidRDefault="000A353D" w:rsidP="000A353D">
      <w:pPr>
        <w:pStyle w:val="WW-Recuodecorpodetexto2"/>
        <w:ind w:firstLine="0"/>
        <w:jc w:val="both"/>
        <w:rPr>
          <w:color w:val="000000"/>
        </w:rPr>
      </w:pPr>
      <w:r w:rsidRPr="00410095">
        <w:rPr>
          <w:color w:val="000000"/>
        </w:rPr>
        <w:t xml:space="preserve">3.1 - O montante total de recursos a serem empregados na execução do projeto  do presente Termo de </w:t>
      </w:r>
      <w:r w:rsidR="00016B74">
        <w:rPr>
          <w:color w:val="000000"/>
        </w:rPr>
        <w:t>Colaboração</w:t>
      </w:r>
      <w:r w:rsidRPr="00410095">
        <w:rPr>
          <w:color w:val="000000"/>
        </w:rPr>
        <w:t xml:space="preserve"> é de R$ ___________________ (________________________________).</w:t>
      </w:r>
    </w:p>
    <w:p w:rsidR="000A353D" w:rsidRPr="00410095" w:rsidRDefault="000A353D" w:rsidP="000A353D">
      <w:pPr>
        <w:pStyle w:val="WW-Recuodecorpodetexto2"/>
        <w:ind w:firstLine="0"/>
        <w:jc w:val="both"/>
        <w:rPr>
          <w:color w:val="000000"/>
        </w:rPr>
      </w:pPr>
    </w:p>
    <w:p w:rsidR="000A353D" w:rsidRPr="00410095" w:rsidRDefault="000A353D" w:rsidP="000A353D">
      <w:pPr>
        <w:pStyle w:val="WW-Recuodecorpodetexto2"/>
        <w:ind w:firstLine="0"/>
        <w:jc w:val="both"/>
        <w:rPr>
          <w:color w:val="000000"/>
        </w:rPr>
      </w:pPr>
      <w:r w:rsidRPr="00410095">
        <w:rPr>
          <w:color w:val="000000"/>
        </w:rPr>
        <w:t xml:space="preserve">3.2 – A ADMINISTRAÇÃO PÚBLICA MUNICIPAL transferirá, para execução do Projeto  do presente </w:t>
      </w:r>
      <w:r w:rsidRPr="00410095">
        <w:t xml:space="preserve">termo de </w:t>
      </w:r>
      <w:r w:rsidR="00016B74">
        <w:t>colaboração</w:t>
      </w:r>
      <w:r w:rsidRPr="00410095">
        <w:rPr>
          <w:color w:val="000000"/>
        </w:rPr>
        <w:t>, recursos no valor de R$ ___________________ (________________________), correndo a despesa à conta da dotação orçamentária 02.08.04.08.243.0007.2087, UG 020804 FUNDO MUNICIPAL DA CRIANÇA E DO ADOLESCENTE, Gestão: SECRETARIA MUNICIPAL DE DESENVOLVIMENTO SOCIAL, conforme discriminação abaixo:</w:t>
      </w:r>
    </w:p>
    <w:p w:rsidR="000A353D" w:rsidRPr="00410095" w:rsidRDefault="000A353D" w:rsidP="000A353D">
      <w:pPr>
        <w:pStyle w:val="WW-Recuodecorpodetexto2"/>
        <w:ind w:firstLine="0"/>
        <w:jc w:val="both"/>
        <w:rPr>
          <w:color w:val="000000"/>
        </w:rPr>
      </w:pPr>
    </w:p>
    <w:p w:rsidR="000A353D" w:rsidRPr="00410095" w:rsidRDefault="000A353D" w:rsidP="000A353D">
      <w:pPr>
        <w:pStyle w:val="WW-Recuodecorpodetexto2"/>
        <w:ind w:firstLine="0"/>
        <w:jc w:val="both"/>
        <w:rPr>
          <w:color w:val="000000"/>
        </w:rPr>
      </w:pPr>
      <w:r w:rsidRPr="00410095">
        <w:rPr>
          <w:color w:val="000000"/>
        </w:rPr>
        <w:t xml:space="preserve">Função: </w:t>
      </w:r>
      <w:r w:rsidR="00D87ABC" w:rsidRPr="00410095">
        <w:rPr>
          <w:color w:val="000000"/>
        </w:rPr>
        <w:t>08 Subfunção</w:t>
      </w:r>
      <w:r w:rsidRPr="00410095">
        <w:rPr>
          <w:color w:val="000000"/>
        </w:rPr>
        <w:t xml:space="preserve">: </w:t>
      </w:r>
      <w:r w:rsidR="00D87ABC" w:rsidRPr="00410095">
        <w:rPr>
          <w:color w:val="000000"/>
        </w:rPr>
        <w:t>243 Programas: 0007 Despesas</w:t>
      </w:r>
      <w:r w:rsidRPr="00410095">
        <w:rPr>
          <w:color w:val="000000"/>
        </w:rPr>
        <w:t>: 3.3.50.41.0000 – Contribuições Fonte: 100.0400 transferências de recursos de instituições privadas. (457)</w:t>
      </w:r>
    </w:p>
    <w:p w:rsidR="000A353D" w:rsidRPr="00410095" w:rsidRDefault="000A353D" w:rsidP="000A353D">
      <w:pPr>
        <w:pStyle w:val="WW-Recuodecorpodetexto2"/>
        <w:ind w:firstLine="0"/>
        <w:jc w:val="both"/>
        <w:rPr>
          <w:color w:val="000000"/>
        </w:rPr>
      </w:pPr>
    </w:p>
    <w:p w:rsidR="000A353D" w:rsidRPr="00410095" w:rsidRDefault="000A353D" w:rsidP="000A353D">
      <w:pPr>
        <w:pStyle w:val="WW-Recuodecorpodetexto2"/>
        <w:ind w:firstLine="0"/>
        <w:jc w:val="both"/>
        <w:rPr>
          <w:color w:val="000000"/>
        </w:rPr>
      </w:pPr>
      <w:r w:rsidRPr="00410095">
        <w:rPr>
          <w:color w:val="000000"/>
        </w:rPr>
        <w:t xml:space="preserve">O valor deverá ser repassado em parcela única conforme projeto aprovado pelo Conselho Municipal dos Direitos da Criança e do Adolescente. </w:t>
      </w:r>
    </w:p>
    <w:p w:rsidR="000A353D" w:rsidRPr="00410095" w:rsidRDefault="000A353D" w:rsidP="000A353D">
      <w:pPr>
        <w:pStyle w:val="WW-Recuodecorpodetexto2"/>
        <w:ind w:firstLine="0"/>
        <w:jc w:val="both"/>
        <w:rPr>
          <w:color w:val="FF0000"/>
        </w:rPr>
      </w:pPr>
    </w:p>
    <w:p w:rsidR="00016B74" w:rsidRDefault="00016B74" w:rsidP="000A353D">
      <w:pPr>
        <w:pStyle w:val="WW-Recuodecorpodetexto2"/>
        <w:ind w:firstLine="0"/>
        <w:jc w:val="both"/>
        <w:rPr>
          <w:b/>
          <w:color w:val="000000"/>
        </w:rPr>
      </w:pPr>
    </w:p>
    <w:p w:rsidR="000A353D" w:rsidRPr="00410095" w:rsidRDefault="000A353D" w:rsidP="000A353D">
      <w:pPr>
        <w:pStyle w:val="WW-Recuodecorpodetexto2"/>
        <w:ind w:firstLine="0"/>
        <w:jc w:val="both"/>
        <w:rPr>
          <w:b/>
          <w:color w:val="000000"/>
        </w:rPr>
      </w:pPr>
      <w:r w:rsidRPr="00410095">
        <w:rPr>
          <w:b/>
          <w:color w:val="000000"/>
        </w:rPr>
        <w:lastRenderedPageBreak/>
        <w:t>CLÁUSULA QUARTA - DA TRANSFERÊNCIA E APLICAÇÃO DOS RECURSOS</w:t>
      </w:r>
    </w:p>
    <w:p w:rsidR="000A353D" w:rsidRPr="00410095" w:rsidRDefault="000A353D" w:rsidP="000A353D">
      <w:pPr>
        <w:jc w:val="both"/>
        <w:rPr>
          <w:rFonts w:ascii="Arial" w:hAnsi="Arial" w:cs="Arial"/>
          <w:color w:val="000000"/>
          <w:sz w:val="24"/>
          <w:szCs w:val="24"/>
        </w:rPr>
      </w:pPr>
    </w:p>
    <w:p w:rsidR="000A353D" w:rsidRPr="00410095" w:rsidRDefault="000A353D" w:rsidP="000A353D">
      <w:pPr>
        <w:jc w:val="both"/>
        <w:rPr>
          <w:rFonts w:ascii="Arial" w:hAnsi="Arial" w:cs="Arial"/>
          <w:color w:val="000000"/>
          <w:sz w:val="24"/>
          <w:szCs w:val="24"/>
        </w:rPr>
      </w:pPr>
      <w:r w:rsidRPr="00410095">
        <w:rPr>
          <w:rFonts w:ascii="Arial" w:hAnsi="Arial" w:cs="Arial"/>
          <w:color w:val="000000"/>
          <w:sz w:val="24"/>
          <w:szCs w:val="24"/>
        </w:rPr>
        <w:t xml:space="preserve">4.1 – O MUNICÍPIO transferirá os recursos em favor da ORGANIZAÇÃO DA SOCIEDADE CIVIL, conforme projeto aprovado pelo Conselho Municipal dos Direitos da Criança e do Adolescente, mediante transferência eletrônica na </w:t>
      </w:r>
      <w:r w:rsidRPr="00410095">
        <w:rPr>
          <w:rFonts w:ascii="Arial" w:hAnsi="Arial" w:cs="Arial"/>
          <w:b/>
          <w:color w:val="000000"/>
          <w:sz w:val="24"/>
          <w:szCs w:val="24"/>
        </w:rPr>
        <w:t>Conta Corrente n° _____________, Agência n° ________________ – Banco ______________</w:t>
      </w:r>
      <w:r w:rsidRPr="00410095">
        <w:rPr>
          <w:rFonts w:ascii="Arial" w:hAnsi="Arial" w:cs="Arial"/>
          <w:color w:val="000000"/>
          <w:sz w:val="24"/>
          <w:szCs w:val="24"/>
        </w:rPr>
        <w:t>, sujeita à identificação do beneficiário final e à obrigatoriedade de depósito em sua conta bancária específica vinculada a este instrumento.</w:t>
      </w:r>
    </w:p>
    <w:p w:rsidR="000A353D" w:rsidRPr="00410095" w:rsidRDefault="000A353D" w:rsidP="000A353D">
      <w:pPr>
        <w:jc w:val="both"/>
        <w:rPr>
          <w:rFonts w:ascii="Arial" w:hAnsi="Arial" w:cs="Arial"/>
          <w:color w:val="000000"/>
          <w:sz w:val="24"/>
          <w:szCs w:val="24"/>
        </w:rPr>
      </w:pPr>
    </w:p>
    <w:p w:rsidR="000A353D" w:rsidRPr="00410095" w:rsidRDefault="000A353D" w:rsidP="000A353D">
      <w:pPr>
        <w:jc w:val="both"/>
        <w:rPr>
          <w:rFonts w:ascii="Arial" w:hAnsi="Arial" w:cs="Arial"/>
          <w:color w:val="FF0000"/>
          <w:sz w:val="24"/>
          <w:szCs w:val="24"/>
        </w:rPr>
      </w:pPr>
      <w:r w:rsidRPr="00410095">
        <w:rPr>
          <w:rFonts w:ascii="Arial" w:hAnsi="Arial" w:cs="Arial"/>
          <w:color w:val="000000"/>
          <w:sz w:val="24"/>
          <w:szCs w:val="24"/>
        </w:rPr>
        <w:t xml:space="preserve">4.2 - É obrigatória a aplicação dos recursos deste Termo de </w:t>
      </w:r>
      <w:r w:rsidR="00016B74">
        <w:rPr>
          <w:rFonts w:ascii="Arial" w:hAnsi="Arial" w:cs="Arial"/>
          <w:color w:val="000000"/>
          <w:sz w:val="24"/>
          <w:szCs w:val="24"/>
        </w:rPr>
        <w:t>Colaboração</w:t>
      </w:r>
      <w:r w:rsidRPr="00410095">
        <w:rPr>
          <w:rFonts w:ascii="Arial" w:hAnsi="Arial" w:cs="Arial"/>
          <w:color w:val="000000"/>
          <w:sz w:val="24"/>
          <w:szCs w:val="24"/>
        </w:rPr>
        <w:t>, enquanto não utilizados, em caderneta de poupança de instituição financeira oficial, se a previsão do seu uso for igual ou superior a um mês; ou em fundo de aplicação financeira de curto prazo, ou operação de mercado aberto lastreada em título da dívida pública federal, quando sua utilização estiver prevista para prazos menores.</w:t>
      </w:r>
    </w:p>
    <w:p w:rsidR="000A353D" w:rsidRPr="00410095" w:rsidRDefault="000A353D" w:rsidP="000A353D">
      <w:pPr>
        <w:jc w:val="both"/>
        <w:rPr>
          <w:rFonts w:ascii="Arial" w:hAnsi="Arial" w:cs="Arial"/>
          <w:color w:val="000000"/>
          <w:sz w:val="24"/>
          <w:szCs w:val="24"/>
        </w:rPr>
      </w:pPr>
    </w:p>
    <w:p w:rsidR="000A353D" w:rsidRPr="00410095" w:rsidRDefault="000A353D" w:rsidP="000A353D">
      <w:pPr>
        <w:jc w:val="both"/>
        <w:rPr>
          <w:rFonts w:ascii="Arial" w:hAnsi="Arial" w:cs="Arial"/>
          <w:color w:val="000000"/>
          <w:sz w:val="24"/>
          <w:szCs w:val="24"/>
        </w:rPr>
      </w:pPr>
      <w:r w:rsidRPr="00410095">
        <w:rPr>
          <w:rFonts w:ascii="Arial" w:hAnsi="Arial" w:cs="Arial"/>
          <w:color w:val="000000"/>
          <w:sz w:val="24"/>
          <w:szCs w:val="24"/>
        </w:rPr>
        <w:t xml:space="preserve">4.3 - Os rendimentos das aplicações financeiras serão, obrigatoriamente, aplicados no objeto do </w:t>
      </w:r>
      <w:r w:rsidRPr="00410095">
        <w:rPr>
          <w:rFonts w:ascii="Arial" w:hAnsi="Arial" w:cs="Arial"/>
          <w:sz w:val="24"/>
          <w:szCs w:val="24"/>
        </w:rPr>
        <w:t xml:space="preserve">termo de </w:t>
      </w:r>
      <w:r w:rsidR="00BB0494">
        <w:rPr>
          <w:rFonts w:ascii="Arial" w:hAnsi="Arial" w:cs="Arial"/>
          <w:sz w:val="24"/>
          <w:szCs w:val="24"/>
        </w:rPr>
        <w:t>colaboração</w:t>
      </w:r>
      <w:r w:rsidRPr="00410095">
        <w:rPr>
          <w:rFonts w:ascii="Arial" w:hAnsi="Arial" w:cs="Arial"/>
          <w:color w:val="000000"/>
          <w:sz w:val="24"/>
          <w:szCs w:val="24"/>
        </w:rPr>
        <w:t xml:space="preserve"> ou da transferência, estando sujeitos às mesmas condições de prestação de contas exigidos para os recursos transferidos.</w:t>
      </w:r>
    </w:p>
    <w:p w:rsidR="000A353D" w:rsidRPr="00410095" w:rsidRDefault="000A353D" w:rsidP="000A353D">
      <w:pPr>
        <w:jc w:val="both"/>
        <w:rPr>
          <w:rFonts w:ascii="Arial" w:hAnsi="Arial" w:cs="Arial"/>
          <w:color w:val="000000"/>
          <w:sz w:val="24"/>
          <w:szCs w:val="24"/>
        </w:rPr>
      </w:pPr>
    </w:p>
    <w:p w:rsidR="000A353D" w:rsidRPr="00410095" w:rsidRDefault="000A353D" w:rsidP="000A353D">
      <w:pPr>
        <w:jc w:val="both"/>
        <w:rPr>
          <w:rFonts w:ascii="Arial" w:hAnsi="Arial" w:cs="Arial"/>
          <w:sz w:val="24"/>
          <w:szCs w:val="24"/>
        </w:rPr>
      </w:pPr>
      <w:r w:rsidRPr="00410095">
        <w:rPr>
          <w:rFonts w:ascii="Arial" w:hAnsi="Arial" w:cs="Arial"/>
          <w:color w:val="000000"/>
          <w:sz w:val="24"/>
          <w:szCs w:val="24"/>
        </w:rPr>
        <w:t>4.4 - As parcelas dos recursos transferidos no âmbito da parceria serão liberadas e ficarão retidas nos seguintes casos</w:t>
      </w:r>
      <w:r w:rsidRPr="00410095">
        <w:rPr>
          <w:rFonts w:ascii="Arial" w:hAnsi="Arial" w:cs="Arial"/>
          <w:sz w:val="24"/>
          <w:szCs w:val="24"/>
        </w:rPr>
        <w:t>:</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 xml:space="preserve">I - </w:t>
      </w:r>
      <w:r w:rsidRPr="00410095">
        <w:rPr>
          <w:rFonts w:ascii="Arial" w:hAnsi="Arial" w:cs="Arial"/>
          <w:color w:val="000000"/>
          <w:sz w:val="24"/>
          <w:szCs w:val="24"/>
        </w:rPr>
        <w:t>quando houver evidências de irregularidade na aplicação de parcela anteriormente recebida</w:t>
      </w:r>
      <w:r w:rsidRPr="00410095">
        <w:rPr>
          <w:rFonts w:ascii="Arial" w:hAnsi="Arial" w:cs="Arial"/>
          <w:sz w:val="24"/>
          <w:szCs w:val="24"/>
        </w:rPr>
        <w:t>;</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 xml:space="preserve">II - </w:t>
      </w:r>
      <w:r w:rsidRPr="00410095">
        <w:rPr>
          <w:rFonts w:ascii="Arial" w:hAnsi="Arial" w:cs="Arial"/>
          <w:color w:val="000000"/>
          <w:sz w:val="24"/>
          <w:szCs w:val="24"/>
        </w:rPr>
        <w:t xml:space="preserve">quando constatado desvio de finalidade na aplicação dos recursos ou o inadimplemento da organização da sociedade civil em relação a obrigações estabelecidas no termo de </w:t>
      </w:r>
      <w:r w:rsidR="00BB0494">
        <w:rPr>
          <w:rFonts w:ascii="Arial" w:hAnsi="Arial" w:cs="Arial"/>
          <w:color w:val="000000"/>
          <w:sz w:val="24"/>
          <w:szCs w:val="24"/>
        </w:rPr>
        <w:t>colaboração</w:t>
      </w:r>
      <w:r w:rsidRPr="00410095">
        <w:rPr>
          <w:rFonts w:ascii="Arial" w:hAnsi="Arial" w:cs="Arial"/>
          <w:sz w:val="24"/>
          <w:szCs w:val="24"/>
        </w:rPr>
        <w:t>;</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 xml:space="preserve">III- </w:t>
      </w:r>
      <w:r w:rsidRPr="00410095">
        <w:rPr>
          <w:rFonts w:ascii="Arial" w:hAnsi="Arial" w:cs="Arial"/>
          <w:color w:val="000000"/>
          <w:sz w:val="24"/>
          <w:szCs w:val="24"/>
        </w:rPr>
        <w:t>quando a organização da sociedade civil deixar de adotar sem justificativa suficiente as medidas saneadoras apontadas pela administração pública ou pelos órgãos de controle interno ou externo</w:t>
      </w:r>
      <w:r w:rsidRPr="00410095">
        <w:rPr>
          <w:rFonts w:ascii="Arial" w:hAnsi="Arial" w:cs="Arial"/>
          <w:sz w:val="24"/>
          <w:szCs w:val="24"/>
        </w:rPr>
        <w:t>.</w:t>
      </w:r>
    </w:p>
    <w:p w:rsidR="000A353D" w:rsidRPr="00410095" w:rsidRDefault="000A353D" w:rsidP="000A353D">
      <w:pPr>
        <w:jc w:val="both"/>
        <w:rPr>
          <w:rFonts w:ascii="Arial" w:hAnsi="Arial" w:cs="Arial"/>
          <w:color w:val="000000"/>
          <w:sz w:val="24"/>
          <w:szCs w:val="24"/>
        </w:rPr>
      </w:pPr>
    </w:p>
    <w:p w:rsidR="000A353D" w:rsidRPr="00410095" w:rsidRDefault="000A353D" w:rsidP="000A353D">
      <w:pPr>
        <w:jc w:val="both"/>
        <w:rPr>
          <w:rFonts w:ascii="Arial" w:hAnsi="Arial" w:cs="Arial"/>
          <w:sz w:val="24"/>
          <w:szCs w:val="24"/>
        </w:rPr>
      </w:pPr>
      <w:r w:rsidRPr="00410095">
        <w:rPr>
          <w:rFonts w:ascii="Arial" w:hAnsi="Arial" w:cs="Arial"/>
          <w:color w:val="000000"/>
          <w:sz w:val="24"/>
          <w:szCs w:val="24"/>
        </w:rPr>
        <w:t>4.5 - Por ocasião da conclusão, denúncia, rescisão ou extinção da parceria, os saldos financeiros remanescentes, inclusive os provenientes das receitas obtidas das aplicações financeiras realizadas, serão devolvidos à administração pública no prazo improrrogável de  trinta dias, sob pena de imediata instauração de tomada de contas especial do responsável, providenciada pela autoridade competente da administração pública.</w:t>
      </w:r>
    </w:p>
    <w:p w:rsidR="000A353D" w:rsidRPr="00410095" w:rsidRDefault="000A353D" w:rsidP="000A353D">
      <w:pPr>
        <w:jc w:val="both"/>
        <w:rPr>
          <w:rFonts w:ascii="Arial" w:hAnsi="Arial" w:cs="Arial"/>
          <w:color w:val="000000"/>
          <w:sz w:val="24"/>
          <w:szCs w:val="24"/>
        </w:rPr>
      </w:pPr>
    </w:p>
    <w:p w:rsidR="000A353D" w:rsidRPr="00410095" w:rsidRDefault="000A353D" w:rsidP="000A353D">
      <w:pPr>
        <w:jc w:val="both"/>
        <w:rPr>
          <w:rFonts w:ascii="Arial" w:hAnsi="Arial" w:cs="Arial"/>
          <w:b/>
          <w:sz w:val="24"/>
          <w:szCs w:val="24"/>
        </w:rPr>
      </w:pPr>
      <w:r w:rsidRPr="00410095">
        <w:rPr>
          <w:rFonts w:ascii="Arial" w:hAnsi="Arial" w:cs="Arial"/>
          <w:b/>
          <w:sz w:val="24"/>
          <w:szCs w:val="24"/>
        </w:rPr>
        <w:t>CLÁUSULA QUINTA - DA EXECUÇÃO DAS DESPESAS</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 xml:space="preserve">5.1 – O presente termo de </w:t>
      </w:r>
      <w:r w:rsidR="00016B74">
        <w:rPr>
          <w:rFonts w:ascii="Arial" w:hAnsi="Arial" w:cs="Arial"/>
          <w:sz w:val="24"/>
          <w:szCs w:val="24"/>
        </w:rPr>
        <w:t>colaboração</w:t>
      </w:r>
      <w:r w:rsidRPr="00410095">
        <w:rPr>
          <w:rFonts w:ascii="Arial" w:hAnsi="Arial" w:cs="Arial"/>
          <w:sz w:val="24"/>
          <w:szCs w:val="24"/>
        </w:rPr>
        <w:t xml:space="preserve"> deverá ser executado fielmente pelos partícipes, de acordo com as cláusulas pactuadas e as normas de regência, respondendo cada uma pelas consequências de sua inexecução total ou parcial.</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 xml:space="preserve">5.2 – Toda a movimentação de recursos no âmbito da parceria será realizada mediante transferência eletrônica, sujeita a identificação do beneficiário final e a obrigatoriedade do depósito em sua conta bancária. </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lastRenderedPageBreak/>
        <w:t>5.3 – Todas as despesas (notas fiscais, faturas) deverão ser emitidas no nome da ORGANIZAÇÃO DA SOCIEDADE CIVIL, no período compreendido entre a data do recebimento dos recursos financeiros pela entidade e o prazo estipulado na Cláusula Sexta, discriminando as despesas conforme estabelecido na cláusula primeira, sem rasuras e constando comprovante de pagamento.</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5.4 - Fica expressamente vedada a utilização dos recursos transferidos, sob pena de nulidade do ato e responsabilidade do agente ou representante da ORGANIZAÇÃO DA SOCIEDADE CIVIL, para:</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I - realização de despesas a título de taxa de administração, de gerência ou similar;</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II - finalidade diversa da estabelecida neste instrumento, ainda que em caráter de emergência;</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III - realização de despesas em data anterior ou posterior à sua vigência;</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IV - realização de despesas com taxas bancárias, com multas, juros ou correção monetária, inclusive, referentes a pagamentos ou recolhimentos fora dos prazos;</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V - realização de despesas com publicidade, salvo as de caráter educativo, informativo ou de orientação social, das quais não constem nomes, símbolos ou imagens que caracterizem promoção pessoal de autoridades ou servidores públicos; e</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VI - repasses como contribuições, auxílios ou subvenções às instituições privadas com fins lucrativos;</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VII - pagar, a qualquer título, servidor ou empregado público com recursos vinculados à parceria, salvo nas hipóteses previstas em lei específica e na lei de diretrizes orçamentárias.</w:t>
      </w:r>
    </w:p>
    <w:p w:rsidR="000A353D" w:rsidRPr="00410095" w:rsidRDefault="000A353D" w:rsidP="000A353D">
      <w:pPr>
        <w:pStyle w:val="Corpodetexto"/>
        <w:ind w:left="360"/>
      </w:pPr>
    </w:p>
    <w:p w:rsidR="000A353D" w:rsidRPr="00410095" w:rsidRDefault="000A353D" w:rsidP="000A353D">
      <w:pPr>
        <w:jc w:val="both"/>
        <w:rPr>
          <w:rFonts w:ascii="Arial" w:hAnsi="Arial" w:cs="Arial"/>
          <w:b/>
          <w:sz w:val="24"/>
          <w:szCs w:val="24"/>
        </w:rPr>
      </w:pPr>
      <w:r w:rsidRPr="00410095">
        <w:rPr>
          <w:rFonts w:ascii="Arial" w:hAnsi="Arial" w:cs="Arial"/>
          <w:b/>
          <w:sz w:val="24"/>
          <w:szCs w:val="24"/>
        </w:rPr>
        <w:t>CLÁUSULA SEXTA - DA VIGÊNCIA</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color w:val="000000"/>
          <w:sz w:val="24"/>
          <w:szCs w:val="24"/>
        </w:rPr>
      </w:pPr>
      <w:r w:rsidRPr="00410095">
        <w:rPr>
          <w:rFonts w:ascii="Arial" w:hAnsi="Arial" w:cs="Arial"/>
          <w:color w:val="000000"/>
          <w:sz w:val="24"/>
          <w:szCs w:val="24"/>
        </w:rPr>
        <w:t xml:space="preserve">6.1 - O presente Termo de </w:t>
      </w:r>
      <w:r w:rsidR="00670E63">
        <w:rPr>
          <w:rFonts w:ascii="Arial" w:hAnsi="Arial" w:cs="Arial"/>
          <w:color w:val="000000"/>
          <w:sz w:val="24"/>
          <w:szCs w:val="24"/>
        </w:rPr>
        <w:t>Colaboração</w:t>
      </w:r>
      <w:r w:rsidRPr="00410095">
        <w:rPr>
          <w:rFonts w:ascii="Arial" w:hAnsi="Arial" w:cs="Arial"/>
          <w:color w:val="000000"/>
          <w:sz w:val="24"/>
          <w:szCs w:val="24"/>
        </w:rPr>
        <w:t xml:space="preserve"> vigerá a partir do primeiro dia seguinte ao da publicação de seu extrato na imprensa oficial até </w:t>
      </w:r>
      <w:r w:rsidRPr="00410095">
        <w:rPr>
          <w:rFonts w:ascii="Arial" w:hAnsi="Arial" w:cs="Arial"/>
          <w:b/>
          <w:color w:val="000000"/>
          <w:sz w:val="24"/>
          <w:szCs w:val="24"/>
        </w:rPr>
        <w:t>___________________</w:t>
      </w:r>
      <w:r w:rsidRPr="00410095">
        <w:rPr>
          <w:rFonts w:ascii="Arial" w:hAnsi="Arial" w:cs="Arial"/>
          <w:color w:val="000000"/>
          <w:sz w:val="24"/>
          <w:szCs w:val="24"/>
        </w:rPr>
        <w:t xml:space="preserve">, conforme prazo previsto no anexo Projeto para a consecução de seu objeto. </w:t>
      </w:r>
    </w:p>
    <w:p w:rsidR="000A353D" w:rsidRPr="00410095" w:rsidRDefault="000A353D" w:rsidP="000A353D">
      <w:pPr>
        <w:jc w:val="both"/>
        <w:rPr>
          <w:rFonts w:ascii="Arial" w:hAnsi="Arial" w:cs="Arial"/>
          <w:color w:val="000000"/>
          <w:sz w:val="24"/>
          <w:szCs w:val="24"/>
        </w:rPr>
      </w:pPr>
    </w:p>
    <w:p w:rsidR="000A353D" w:rsidRPr="00410095" w:rsidRDefault="000A353D" w:rsidP="000A353D">
      <w:pPr>
        <w:jc w:val="both"/>
        <w:rPr>
          <w:rFonts w:ascii="Arial" w:hAnsi="Arial" w:cs="Arial"/>
          <w:color w:val="000000"/>
          <w:sz w:val="24"/>
          <w:szCs w:val="24"/>
        </w:rPr>
      </w:pPr>
      <w:r w:rsidRPr="00410095">
        <w:rPr>
          <w:rFonts w:ascii="Arial" w:hAnsi="Arial" w:cs="Arial"/>
          <w:color w:val="000000"/>
          <w:sz w:val="24"/>
          <w:szCs w:val="24"/>
        </w:rPr>
        <w:t xml:space="preserve">6.2 - Sempre que necessário, mediante proposta da ORGANIZAÇÃO DA SOCIEDADE CIVIL devidamente justificada e formulada, no mínimo, 30 (trinta) dias antes do seu término, e após o cumprimento das demais exigências legais e regulamentares, serão admitidas prorrogações do prazo de vigência do presente Termo de </w:t>
      </w:r>
      <w:r w:rsidR="00670E63">
        <w:rPr>
          <w:rFonts w:ascii="Arial" w:hAnsi="Arial" w:cs="Arial"/>
          <w:color w:val="000000"/>
          <w:sz w:val="24"/>
          <w:szCs w:val="24"/>
        </w:rPr>
        <w:t>Colaboração</w:t>
      </w:r>
      <w:r w:rsidRPr="00410095">
        <w:rPr>
          <w:rFonts w:ascii="Arial" w:hAnsi="Arial" w:cs="Arial"/>
          <w:color w:val="000000"/>
          <w:sz w:val="24"/>
          <w:szCs w:val="24"/>
        </w:rPr>
        <w:t xml:space="preserve">. </w:t>
      </w:r>
    </w:p>
    <w:p w:rsidR="000A353D" w:rsidRPr="00410095" w:rsidRDefault="000A353D" w:rsidP="000A353D">
      <w:pPr>
        <w:jc w:val="both"/>
        <w:rPr>
          <w:rFonts w:ascii="Arial" w:hAnsi="Arial" w:cs="Arial"/>
          <w:color w:val="000000"/>
          <w:sz w:val="24"/>
          <w:szCs w:val="24"/>
        </w:rPr>
      </w:pPr>
    </w:p>
    <w:p w:rsidR="000A353D" w:rsidRPr="00410095" w:rsidRDefault="000A353D" w:rsidP="000A353D">
      <w:pPr>
        <w:jc w:val="both"/>
        <w:rPr>
          <w:rFonts w:ascii="Arial" w:hAnsi="Arial" w:cs="Arial"/>
          <w:color w:val="000000"/>
          <w:sz w:val="24"/>
          <w:szCs w:val="24"/>
        </w:rPr>
      </w:pPr>
      <w:r w:rsidRPr="00410095">
        <w:rPr>
          <w:rFonts w:ascii="Arial" w:hAnsi="Arial" w:cs="Arial"/>
          <w:color w:val="000000"/>
          <w:sz w:val="24"/>
          <w:szCs w:val="24"/>
        </w:rPr>
        <w:t xml:space="preserve">6.3 - Caso haja atraso na liberação dos recursos financeiros, a ADMINISTRAÇÃO PÚBLICA MUNICIPAL promoverá a prorrogação do prazo de vigência do presente </w:t>
      </w:r>
      <w:r w:rsidRPr="00410095">
        <w:rPr>
          <w:rFonts w:ascii="Arial" w:hAnsi="Arial" w:cs="Arial"/>
          <w:sz w:val="24"/>
          <w:szCs w:val="24"/>
        </w:rPr>
        <w:t xml:space="preserve">termo de </w:t>
      </w:r>
      <w:r w:rsidR="00670E63">
        <w:rPr>
          <w:rFonts w:ascii="Arial" w:hAnsi="Arial" w:cs="Arial"/>
          <w:sz w:val="24"/>
          <w:szCs w:val="24"/>
        </w:rPr>
        <w:t>colaboração</w:t>
      </w:r>
      <w:r w:rsidRPr="00410095">
        <w:rPr>
          <w:rFonts w:ascii="Arial" w:hAnsi="Arial" w:cs="Arial"/>
          <w:color w:val="000000"/>
          <w:sz w:val="24"/>
          <w:szCs w:val="24"/>
        </w:rPr>
        <w:t>, independentemente de proposta da Associação ________________________________, limitado o prazo de prorrogação ao exato período do atraso verificado.</w:t>
      </w:r>
    </w:p>
    <w:p w:rsidR="000A353D" w:rsidRPr="00410095" w:rsidRDefault="000A353D" w:rsidP="000A353D">
      <w:pPr>
        <w:jc w:val="both"/>
        <w:rPr>
          <w:rFonts w:ascii="Arial" w:hAnsi="Arial" w:cs="Arial"/>
          <w:color w:val="000000"/>
          <w:sz w:val="24"/>
          <w:szCs w:val="24"/>
        </w:rPr>
      </w:pPr>
    </w:p>
    <w:p w:rsidR="000A353D" w:rsidRPr="00410095" w:rsidRDefault="000A353D" w:rsidP="000A353D">
      <w:pPr>
        <w:jc w:val="both"/>
        <w:rPr>
          <w:rFonts w:ascii="Arial" w:hAnsi="Arial" w:cs="Arial"/>
          <w:color w:val="000000"/>
          <w:sz w:val="24"/>
          <w:szCs w:val="24"/>
        </w:rPr>
      </w:pPr>
      <w:r w:rsidRPr="00410095">
        <w:rPr>
          <w:rFonts w:ascii="Arial" w:hAnsi="Arial" w:cs="Arial"/>
          <w:color w:val="000000"/>
          <w:sz w:val="24"/>
          <w:szCs w:val="24"/>
        </w:rPr>
        <w:t xml:space="preserve">6.4 – Toda e qualquer prorrogação, inclusive a referida no item anterior, deverá ser formalizada por termo aditivo, a ser celebrado pelos partícipes antes do término da </w:t>
      </w:r>
      <w:r w:rsidRPr="00410095">
        <w:rPr>
          <w:rFonts w:ascii="Arial" w:hAnsi="Arial" w:cs="Arial"/>
          <w:color w:val="000000"/>
          <w:sz w:val="24"/>
          <w:szCs w:val="24"/>
        </w:rPr>
        <w:lastRenderedPageBreak/>
        <w:t xml:space="preserve">vigência do Termo de </w:t>
      </w:r>
      <w:r w:rsidR="00670E63">
        <w:rPr>
          <w:rFonts w:ascii="Arial" w:hAnsi="Arial" w:cs="Arial"/>
          <w:color w:val="000000"/>
          <w:sz w:val="24"/>
          <w:szCs w:val="24"/>
        </w:rPr>
        <w:t>Colaboração</w:t>
      </w:r>
      <w:r w:rsidRPr="00410095">
        <w:rPr>
          <w:rFonts w:ascii="Arial" w:hAnsi="Arial" w:cs="Arial"/>
          <w:color w:val="000000"/>
          <w:sz w:val="24"/>
          <w:szCs w:val="24"/>
        </w:rPr>
        <w:t xml:space="preserve"> ou da última dilação de prazo, sendo expressamente vedada a celebração de termo aditivo com atribuição de vigência ou efeitos financeiros retroativos.</w:t>
      </w:r>
    </w:p>
    <w:p w:rsidR="000A353D" w:rsidRPr="00410095" w:rsidRDefault="000A353D" w:rsidP="000A353D">
      <w:pPr>
        <w:pStyle w:val="Corpodetexto"/>
      </w:pPr>
    </w:p>
    <w:p w:rsidR="000A353D" w:rsidRPr="00410095" w:rsidRDefault="000A353D" w:rsidP="000A353D">
      <w:pPr>
        <w:jc w:val="both"/>
        <w:rPr>
          <w:rFonts w:ascii="Arial" w:hAnsi="Arial" w:cs="Arial"/>
          <w:b/>
          <w:sz w:val="24"/>
          <w:szCs w:val="24"/>
        </w:rPr>
      </w:pPr>
      <w:r w:rsidRPr="00410095">
        <w:rPr>
          <w:rFonts w:ascii="Arial" w:hAnsi="Arial" w:cs="Arial"/>
          <w:b/>
          <w:sz w:val="24"/>
          <w:szCs w:val="24"/>
        </w:rPr>
        <w:t>CLÁUSULA SÉTIMA – DO MONITORAMENTO, DO ACOMPANHAMENTO E DA FISCALIZAÇÃO</w:t>
      </w:r>
    </w:p>
    <w:p w:rsidR="000A353D" w:rsidRPr="00410095" w:rsidRDefault="000A353D" w:rsidP="000A353D">
      <w:pPr>
        <w:jc w:val="both"/>
        <w:rPr>
          <w:rFonts w:ascii="Arial" w:hAnsi="Arial" w:cs="Arial"/>
          <w:b/>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7.1 - O relatório técnico a que se refere o art. 59 da Lei n.º 13.019/2014, sem prejuízo de outros elementos, deverá conter:</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I - descrição sumária das atividades e metas estabelecidas;</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II - análise das atividades realizadas, do cumprimento das metas e do impacto do benefício social obtido em razão da execução do objeto até o período, com base nos indicadores estabelecidos e aprovados no plano de trabalho;</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IlI - valores efetivamente  transferidos  pela administração  pública;</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 xml:space="preserve">IV - </w:t>
      </w:r>
      <w:r w:rsidRPr="00410095">
        <w:rPr>
          <w:rFonts w:ascii="Arial" w:hAnsi="Arial" w:cs="Arial"/>
          <w:color w:val="000000"/>
          <w:sz w:val="24"/>
          <w:szCs w:val="24"/>
        </w:rPr>
        <w:t xml:space="preserve">análise dos documentos comprobatórios das despesas apresentados pela organização da sociedade civil na prestação de contas, quando não for comprovado o alcance das metas e resultados estabelecidos no respectivo termo de </w:t>
      </w:r>
      <w:r w:rsidR="00BB0494">
        <w:rPr>
          <w:rFonts w:ascii="Arial" w:hAnsi="Arial" w:cs="Arial"/>
          <w:color w:val="000000"/>
          <w:sz w:val="24"/>
          <w:szCs w:val="24"/>
        </w:rPr>
        <w:t>colaboração</w:t>
      </w:r>
      <w:r w:rsidRPr="00410095">
        <w:rPr>
          <w:rFonts w:ascii="Arial" w:hAnsi="Arial" w:cs="Arial"/>
          <w:sz w:val="24"/>
          <w:szCs w:val="24"/>
        </w:rPr>
        <w:t>;</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 xml:space="preserve">V - </w:t>
      </w:r>
      <w:r w:rsidRPr="00410095">
        <w:rPr>
          <w:rFonts w:ascii="Arial" w:hAnsi="Arial" w:cs="Arial"/>
          <w:color w:val="000000"/>
          <w:sz w:val="24"/>
          <w:szCs w:val="24"/>
        </w:rPr>
        <w:t>análise de eventuais auditorias realizadas pelos controles interno e externo, no âmbito da fiscalização preventiva, bem como de suas conclusões e das medidas que tomaram em decorrência dessas auditorias</w:t>
      </w:r>
      <w:r w:rsidRPr="00410095">
        <w:rPr>
          <w:rFonts w:ascii="Arial" w:hAnsi="Arial" w:cs="Arial"/>
          <w:sz w:val="24"/>
          <w:szCs w:val="24"/>
        </w:rPr>
        <w:t>.</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 xml:space="preserve">7.2 - </w:t>
      </w:r>
      <w:r w:rsidRPr="00410095">
        <w:rPr>
          <w:rFonts w:ascii="Arial" w:hAnsi="Arial" w:cs="Arial"/>
          <w:color w:val="000000"/>
          <w:sz w:val="24"/>
          <w:szCs w:val="24"/>
        </w:rPr>
        <w:t>Na hipótese de inexecução por culpa exclusiva da organização da sociedade civil, a administração pública poderá, exclusivamente para assegurar o atendimento de serviços essenciais à população, por ato próprio e independentemente de autorização judicial, a fim de realizar ou manter a execução das metas ou atividades pactuadas</w:t>
      </w:r>
      <w:r w:rsidRPr="00410095">
        <w:rPr>
          <w:rFonts w:ascii="Arial" w:hAnsi="Arial" w:cs="Arial"/>
          <w:sz w:val="24"/>
          <w:szCs w:val="24"/>
        </w:rPr>
        <w:t>:</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 xml:space="preserve">I - </w:t>
      </w:r>
      <w:r w:rsidRPr="00410095">
        <w:rPr>
          <w:rFonts w:ascii="Arial" w:hAnsi="Arial" w:cs="Arial"/>
          <w:color w:val="000000"/>
          <w:sz w:val="24"/>
          <w:szCs w:val="24"/>
        </w:rPr>
        <w:t xml:space="preserve">retomar os bens </w:t>
      </w:r>
      <w:r w:rsidR="005842AC" w:rsidRPr="00410095">
        <w:rPr>
          <w:rFonts w:ascii="Arial" w:hAnsi="Arial" w:cs="Arial"/>
          <w:color w:val="000000"/>
          <w:sz w:val="24"/>
          <w:szCs w:val="24"/>
        </w:rPr>
        <w:t>público em poder da organização da sociedade civil</w:t>
      </w:r>
      <w:r w:rsidRPr="00410095">
        <w:rPr>
          <w:rFonts w:ascii="Arial" w:hAnsi="Arial" w:cs="Arial"/>
          <w:color w:val="000000"/>
          <w:sz w:val="24"/>
          <w:szCs w:val="24"/>
        </w:rPr>
        <w:t xml:space="preserve"> parceira, qualquer que tenha sido a modalidade ou título que concedeu direitos de uso de tais bens</w:t>
      </w:r>
      <w:r w:rsidRPr="00410095">
        <w:rPr>
          <w:rFonts w:ascii="Arial" w:hAnsi="Arial" w:cs="Arial"/>
          <w:sz w:val="24"/>
          <w:szCs w:val="24"/>
        </w:rPr>
        <w:t>;</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 xml:space="preserve">II - </w:t>
      </w:r>
      <w:r w:rsidRPr="00410095">
        <w:rPr>
          <w:rFonts w:ascii="Arial" w:hAnsi="Arial" w:cs="Arial"/>
          <w:color w:val="000000"/>
          <w:sz w:val="24"/>
          <w:szCs w:val="24"/>
        </w:rPr>
        <w:t>assumir a responsabilidade pela execução do restante do objeto previsto no plano de trabalho, no caso de paralisação, de modo a evitar sua descontinuidade, devendo ser considerado na prestação de contas o que foi executado pela organização da sociedade civil até o momento em que a administração assumiu essas responsabilidades</w:t>
      </w:r>
      <w:r w:rsidRPr="00410095">
        <w:rPr>
          <w:rFonts w:ascii="Arial" w:hAnsi="Arial" w:cs="Arial"/>
          <w:sz w:val="24"/>
          <w:szCs w:val="24"/>
        </w:rPr>
        <w:t>.</w:t>
      </w:r>
    </w:p>
    <w:p w:rsidR="000A353D" w:rsidRPr="00410095" w:rsidRDefault="000A353D" w:rsidP="000A353D">
      <w:pPr>
        <w:pStyle w:val="Corpodetexto"/>
      </w:pPr>
    </w:p>
    <w:p w:rsidR="000A353D" w:rsidRPr="00410095" w:rsidRDefault="000A353D" w:rsidP="000A353D">
      <w:pPr>
        <w:pStyle w:val="Corpodetexto"/>
      </w:pPr>
    </w:p>
    <w:p w:rsidR="000A353D" w:rsidRPr="00410095" w:rsidRDefault="000A353D" w:rsidP="000A353D">
      <w:pPr>
        <w:jc w:val="both"/>
        <w:rPr>
          <w:rFonts w:ascii="Arial" w:hAnsi="Arial" w:cs="Arial"/>
          <w:b/>
          <w:sz w:val="24"/>
          <w:szCs w:val="24"/>
        </w:rPr>
      </w:pPr>
      <w:r w:rsidRPr="00410095">
        <w:rPr>
          <w:rFonts w:ascii="Arial" w:hAnsi="Arial" w:cs="Arial"/>
          <w:b/>
          <w:sz w:val="24"/>
          <w:szCs w:val="24"/>
        </w:rPr>
        <w:t>CLÁUSULA OITAVA - DA PRESTAÇÃO DE CONTAS</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8.1 - 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a exemplo, dentre outros, das seguintes informações e documentos:</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I – extrato da conta bancária específica;</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II - notas fiscais e comprovantes fiscais, inclusive recibos, com data do documento, valor, dados da organização da sociedade civil;</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III - comprovante do recolhimento do saldo da conta bancária específica, quando houver;</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IV - material comprobatório do cumprimento do objeto em fotos, vídeos ou outros suportes;</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V - relação de bens adquiridos, produzidos ou construídos, quando for o caso; e</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VI - lista de presença do pessoal treinado ou capacitado, quando for o caso.</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 xml:space="preserve">§ 1.º </w:t>
      </w:r>
      <w:r w:rsidRPr="00410095">
        <w:rPr>
          <w:rFonts w:ascii="Arial" w:hAnsi="Arial" w:cs="Arial"/>
          <w:color w:val="000000"/>
          <w:sz w:val="24"/>
          <w:szCs w:val="24"/>
        </w:rPr>
        <w:t>Serão glosados valores relacionados a metas e resultados descumpridos sem justificativa suficiente</w:t>
      </w:r>
      <w:r w:rsidRPr="00410095">
        <w:rPr>
          <w:rFonts w:ascii="Arial" w:hAnsi="Arial" w:cs="Arial"/>
          <w:sz w:val="24"/>
          <w:szCs w:val="24"/>
        </w:rPr>
        <w:t>.</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 xml:space="preserve">§ 2.º </w:t>
      </w:r>
      <w:r w:rsidRPr="00410095">
        <w:rPr>
          <w:rFonts w:ascii="Arial" w:hAnsi="Arial" w:cs="Arial"/>
          <w:color w:val="000000"/>
          <w:sz w:val="24"/>
          <w:szCs w:val="24"/>
        </w:rPr>
        <w:t>A organização da sociedade civil prestará contas da boa e regular aplicação dos recursos recebidos no prazo de até 90 (noventa) dias a partir do término da vigência da parceria ou no final de cada exercício, se a duração da parceria exceder um ano</w:t>
      </w:r>
      <w:r w:rsidRPr="00410095">
        <w:rPr>
          <w:rFonts w:ascii="Arial" w:hAnsi="Arial" w:cs="Arial"/>
          <w:sz w:val="24"/>
          <w:szCs w:val="24"/>
        </w:rPr>
        <w:t>.</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 xml:space="preserve">8.2 - A prestação de contas relativa à execução do termo de </w:t>
      </w:r>
      <w:r w:rsidR="00670E63">
        <w:rPr>
          <w:rFonts w:ascii="Arial" w:hAnsi="Arial" w:cs="Arial"/>
          <w:sz w:val="24"/>
          <w:szCs w:val="24"/>
        </w:rPr>
        <w:t>colaboração</w:t>
      </w:r>
      <w:r w:rsidRPr="00410095">
        <w:rPr>
          <w:rFonts w:ascii="Arial" w:hAnsi="Arial" w:cs="Arial"/>
          <w:sz w:val="24"/>
          <w:szCs w:val="24"/>
        </w:rPr>
        <w:t xml:space="preserve"> dar-se-á mediante a análise dos documentos previstos no plano de trabalho, bem como dos seguintes relatórios:</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 xml:space="preserve">I - </w:t>
      </w:r>
      <w:r w:rsidRPr="00410095">
        <w:rPr>
          <w:rFonts w:ascii="Arial" w:hAnsi="Arial" w:cs="Arial"/>
          <w:color w:val="000000"/>
          <w:sz w:val="24"/>
          <w:szCs w:val="24"/>
        </w:rPr>
        <w:t>relatório de execução do objeto, elaborado pela organização da sociedade civil, contendo as atividades ou projetos desenvolvidos para o cumprimento do objeto e o comparativo de metas propostas com os resultados alcançados</w:t>
      </w:r>
      <w:r w:rsidRPr="00410095">
        <w:rPr>
          <w:rFonts w:ascii="Arial" w:hAnsi="Arial" w:cs="Arial"/>
          <w:sz w:val="24"/>
          <w:szCs w:val="24"/>
        </w:rPr>
        <w:t>;</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 xml:space="preserve">II - </w:t>
      </w:r>
      <w:r w:rsidRPr="00410095">
        <w:rPr>
          <w:rFonts w:ascii="Arial" w:hAnsi="Arial" w:cs="Arial"/>
          <w:color w:val="000000"/>
          <w:sz w:val="24"/>
          <w:szCs w:val="24"/>
        </w:rPr>
        <w:t xml:space="preserve">relatório de execução financeira do termo de </w:t>
      </w:r>
      <w:r w:rsidR="00670E63">
        <w:rPr>
          <w:rFonts w:ascii="Arial" w:hAnsi="Arial" w:cs="Arial"/>
          <w:color w:val="000000"/>
          <w:sz w:val="24"/>
          <w:szCs w:val="24"/>
        </w:rPr>
        <w:t>colaboração</w:t>
      </w:r>
      <w:r w:rsidRPr="00410095">
        <w:rPr>
          <w:rFonts w:ascii="Arial" w:hAnsi="Arial" w:cs="Arial"/>
          <w:color w:val="000000"/>
          <w:sz w:val="24"/>
          <w:szCs w:val="24"/>
        </w:rPr>
        <w:t>, com a descrição das despesas e receitas efetivamente realizadas e sua vinculação com a execução do objeto, na hipótese de descumprimento de metas e resultados estabelecidos no plano de trabalho</w:t>
      </w:r>
      <w:r w:rsidRPr="00410095">
        <w:rPr>
          <w:rFonts w:ascii="Arial" w:hAnsi="Arial" w:cs="Arial"/>
          <w:sz w:val="24"/>
          <w:szCs w:val="24"/>
        </w:rPr>
        <w:t>.</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8.3 – O MUNICÍPIO considerará ainda em sua análise os seguintes relatórios elaborados internamente, quando houver:</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I - relatório da visita técnica in loco realizada durante a execução da parceria;</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II - relatório técnico de monitoramento e avaliação, homologado pela comissão de monitoramento e avaliação designada, sobre a conformidade do cumprimento do objeto e os resultados alcançados durant</w:t>
      </w:r>
      <w:r w:rsidR="00BB0494">
        <w:rPr>
          <w:rFonts w:ascii="Arial" w:hAnsi="Arial" w:cs="Arial"/>
          <w:sz w:val="24"/>
          <w:szCs w:val="24"/>
        </w:rPr>
        <w:t>e a execução do termo de colaboração</w:t>
      </w:r>
      <w:r w:rsidRPr="00410095">
        <w:rPr>
          <w:rFonts w:ascii="Arial" w:hAnsi="Arial" w:cs="Arial"/>
          <w:sz w:val="24"/>
          <w:szCs w:val="24"/>
        </w:rPr>
        <w:t>.</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8.4 - Os pareceres técnicos do gestor acerca da prestação de contas, de que trata o art. 67 da Lei nº 13.019, de 2014, deverão conter análise de eficácia e de efetividade das ações quanto:</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I - os resultados já alcançados e seus benefícios;</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II - os impactos econômicos ou sociais;</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lastRenderedPageBreak/>
        <w:t>III - o grau de satisfação do público-alvo;</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IV - a possibilidade de sustentabilidade das ações após a conclusão do objeto pactuado.</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 xml:space="preserve">8.5 - </w:t>
      </w:r>
      <w:r w:rsidRPr="00410095">
        <w:rPr>
          <w:rFonts w:ascii="Arial" w:hAnsi="Arial" w:cs="Arial"/>
          <w:color w:val="000000"/>
          <w:sz w:val="24"/>
          <w:szCs w:val="24"/>
        </w:rPr>
        <w:t>A manifestação conclusiva sobre a prestação de contas pela administração pública observará os prazos previstos na Lei nº 13.019, de 2014, devendo concluir, alternativamente, pela:</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I - aprovação da prestação de contas;</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 xml:space="preserve">II - </w:t>
      </w:r>
      <w:r w:rsidRPr="00410095">
        <w:rPr>
          <w:rFonts w:ascii="Arial" w:hAnsi="Arial" w:cs="Arial"/>
          <w:color w:val="000000"/>
          <w:sz w:val="24"/>
          <w:szCs w:val="24"/>
        </w:rPr>
        <w:t>aprovação da prestação de contas com ressalvas; ou</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 xml:space="preserve">III - </w:t>
      </w:r>
      <w:r w:rsidRPr="00410095">
        <w:rPr>
          <w:rFonts w:ascii="Arial" w:hAnsi="Arial" w:cs="Arial"/>
          <w:color w:val="000000"/>
          <w:sz w:val="24"/>
          <w:szCs w:val="24"/>
        </w:rPr>
        <w:t>rejeição da prestação de contas e determinação de imediata instauração de tomada de contas especial.</w:t>
      </w:r>
    </w:p>
    <w:p w:rsidR="000A353D" w:rsidRPr="00410095" w:rsidRDefault="000A353D" w:rsidP="000A353D">
      <w:pPr>
        <w:jc w:val="both"/>
        <w:rPr>
          <w:rFonts w:ascii="Arial" w:hAnsi="Arial" w:cs="Arial"/>
          <w:color w:val="000000"/>
          <w:sz w:val="24"/>
          <w:szCs w:val="24"/>
        </w:rPr>
      </w:pPr>
    </w:p>
    <w:p w:rsidR="000A353D" w:rsidRPr="00410095" w:rsidRDefault="000A353D" w:rsidP="000A353D">
      <w:pPr>
        <w:jc w:val="both"/>
        <w:rPr>
          <w:rFonts w:ascii="Arial" w:hAnsi="Arial" w:cs="Arial"/>
          <w:color w:val="000000"/>
          <w:sz w:val="24"/>
          <w:szCs w:val="24"/>
        </w:rPr>
      </w:pPr>
      <w:r w:rsidRPr="00410095">
        <w:rPr>
          <w:rFonts w:ascii="Arial" w:hAnsi="Arial" w:cs="Arial"/>
          <w:color w:val="000000"/>
          <w:sz w:val="24"/>
          <w:szCs w:val="24"/>
        </w:rPr>
        <w:t xml:space="preserve">8.6 - Constatada irregularidade ou omissão na prestação de contas, será concedido prazo para a organização </w:t>
      </w:r>
      <w:r w:rsidR="005842AC" w:rsidRPr="00410095">
        <w:rPr>
          <w:rFonts w:ascii="Arial" w:hAnsi="Arial" w:cs="Arial"/>
          <w:color w:val="000000"/>
          <w:sz w:val="24"/>
          <w:szCs w:val="24"/>
        </w:rPr>
        <w:t>de a sociedade civil sanar</w:t>
      </w:r>
      <w:r w:rsidRPr="00410095">
        <w:rPr>
          <w:rFonts w:ascii="Arial" w:hAnsi="Arial" w:cs="Arial"/>
          <w:color w:val="000000"/>
          <w:sz w:val="24"/>
          <w:szCs w:val="24"/>
        </w:rPr>
        <w:t xml:space="preserve"> a irregularidade ou cumprir a obrigação.</w:t>
      </w:r>
    </w:p>
    <w:p w:rsidR="000A353D" w:rsidRPr="00410095" w:rsidRDefault="000A353D" w:rsidP="000A353D">
      <w:pPr>
        <w:jc w:val="both"/>
        <w:rPr>
          <w:rFonts w:ascii="Arial" w:hAnsi="Arial" w:cs="Arial"/>
          <w:color w:val="000000"/>
          <w:sz w:val="24"/>
          <w:szCs w:val="24"/>
        </w:rPr>
      </w:pPr>
    </w:p>
    <w:p w:rsidR="000A353D" w:rsidRPr="00410095" w:rsidRDefault="000A353D" w:rsidP="000A353D">
      <w:pPr>
        <w:jc w:val="both"/>
        <w:rPr>
          <w:rFonts w:ascii="Arial" w:hAnsi="Arial" w:cs="Arial"/>
          <w:color w:val="000000"/>
          <w:sz w:val="24"/>
          <w:szCs w:val="24"/>
        </w:rPr>
      </w:pPr>
      <w:r w:rsidRPr="00410095">
        <w:rPr>
          <w:rFonts w:ascii="Arial" w:hAnsi="Arial" w:cs="Arial"/>
          <w:color w:val="000000"/>
          <w:sz w:val="24"/>
          <w:szCs w:val="24"/>
        </w:rPr>
        <w:t>§ 1º O prazo referido no caput é limitado a 45 (quarenta e cinco) dias por notificação, prorrogável, no máximo, por igual período, dentro do prazo que a administração pública possui para analisar e decidir sobre a prestação de contas e comprovação de resultados.</w:t>
      </w:r>
    </w:p>
    <w:p w:rsidR="000A353D" w:rsidRPr="00410095" w:rsidRDefault="000A353D" w:rsidP="000A353D">
      <w:pPr>
        <w:jc w:val="both"/>
        <w:rPr>
          <w:rFonts w:ascii="Arial" w:hAnsi="Arial" w:cs="Arial"/>
          <w:color w:val="000000"/>
          <w:sz w:val="24"/>
          <w:szCs w:val="24"/>
        </w:rPr>
      </w:pPr>
    </w:p>
    <w:p w:rsidR="000A353D" w:rsidRPr="00410095" w:rsidRDefault="000A353D" w:rsidP="000A353D">
      <w:pPr>
        <w:jc w:val="both"/>
        <w:rPr>
          <w:rFonts w:ascii="Arial" w:hAnsi="Arial" w:cs="Arial"/>
          <w:sz w:val="24"/>
          <w:szCs w:val="24"/>
        </w:rPr>
      </w:pPr>
      <w:r w:rsidRPr="00410095">
        <w:rPr>
          <w:rFonts w:ascii="Arial" w:hAnsi="Arial" w:cs="Arial"/>
          <w:color w:val="000000"/>
          <w:sz w:val="24"/>
          <w:szCs w:val="24"/>
        </w:rPr>
        <w:t xml:space="preserve">§ 2º Transcorrido o </w:t>
      </w:r>
      <w:r w:rsidRPr="00410095">
        <w:rPr>
          <w:rFonts w:ascii="Arial" w:hAnsi="Arial" w:cs="Arial"/>
          <w:sz w:val="24"/>
          <w:szCs w:val="24"/>
        </w:rPr>
        <w:t>prazo para saneamento da irregularidade ou da omissão, não havendo o saneamento, a autoridade administrativa competente, sob pena de responsabilidade solidária, deve adotar as providências para apuração dos fatos, identificação dos responsáveis, quantificação do dano e obtenção do ressarcimento, nos termos da legislação vigente.</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color w:val="000000"/>
          <w:sz w:val="24"/>
          <w:szCs w:val="24"/>
        </w:rPr>
      </w:pPr>
      <w:r w:rsidRPr="00410095">
        <w:rPr>
          <w:rFonts w:ascii="Arial" w:hAnsi="Arial" w:cs="Arial"/>
          <w:sz w:val="24"/>
          <w:szCs w:val="24"/>
        </w:rPr>
        <w:t xml:space="preserve">8.7 - </w:t>
      </w:r>
      <w:r w:rsidRPr="00410095">
        <w:rPr>
          <w:rFonts w:ascii="Arial" w:hAnsi="Arial" w:cs="Arial"/>
          <w:color w:val="000000"/>
          <w:sz w:val="24"/>
          <w:szCs w:val="24"/>
        </w:rPr>
        <w:t xml:space="preserve">A administração pública apreciará a prestação final de contas apresentada, no prazo de até cento e </w:t>
      </w:r>
      <w:r w:rsidR="005842AC" w:rsidRPr="00410095">
        <w:rPr>
          <w:rFonts w:ascii="Arial" w:hAnsi="Arial" w:cs="Arial"/>
          <w:color w:val="000000"/>
          <w:sz w:val="24"/>
          <w:szCs w:val="24"/>
        </w:rPr>
        <w:t>cinqüenta</w:t>
      </w:r>
      <w:r w:rsidRPr="00410095">
        <w:rPr>
          <w:rFonts w:ascii="Arial" w:hAnsi="Arial" w:cs="Arial"/>
          <w:color w:val="000000"/>
          <w:sz w:val="24"/>
          <w:szCs w:val="24"/>
        </w:rPr>
        <w:t xml:space="preserve"> dias, contado da data de seu recebimento ou do cumprimento de diligência por ela determinada, prorrogável justificadamente por igual período.</w:t>
      </w:r>
    </w:p>
    <w:p w:rsidR="000A353D" w:rsidRPr="00410095" w:rsidRDefault="000A353D" w:rsidP="000A353D">
      <w:pPr>
        <w:jc w:val="both"/>
        <w:rPr>
          <w:rFonts w:ascii="Arial" w:hAnsi="Arial" w:cs="Arial"/>
          <w:color w:val="000000"/>
          <w:sz w:val="24"/>
          <w:szCs w:val="24"/>
        </w:rPr>
      </w:pPr>
    </w:p>
    <w:p w:rsidR="000A353D" w:rsidRPr="00410095" w:rsidRDefault="000A353D" w:rsidP="000A353D">
      <w:pPr>
        <w:jc w:val="both"/>
        <w:rPr>
          <w:rFonts w:ascii="Arial" w:hAnsi="Arial" w:cs="Arial"/>
          <w:sz w:val="24"/>
          <w:szCs w:val="24"/>
        </w:rPr>
      </w:pPr>
      <w:r w:rsidRPr="00410095">
        <w:rPr>
          <w:rFonts w:ascii="Arial" w:hAnsi="Arial" w:cs="Arial"/>
          <w:color w:val="000000"/>
          <w:sz w:val="24"/>
          <w:szCs w:val="24"/>
        </w:rPr>
        <w:t>Parágrafo único. O transcurso do prazo definido nos termos do</w:t>
      </w:r>
      <w:r w:rsidRPr="00410095">
        <w:rPr>
          <w:rStyle w:val="apple-converted-space"/>
          <w:rFonts w:ascii="Arial" w:hAnsi="Arial" w:cs="Arial"/>
          <w:color w:val="000000"/>
          <w:sz w:val="24"/>
          <w:szCs w:val="24"/>
        </w:rPr>
        <w:t> </w:t>
      </w:r>
      <w:r w:rsidRPr="00410095">
        <w:rPr>
          <w:rFonts w:ascii="Arial" w:hAnsi="Arial" w:cs="Arial"/>
          <w:b/>
          <w:bCs/>
          <w:color w:val="000000"/>
          <w:sz w:val="24"/>
          <w:szCs w:val="24"/>
        </w:rPr>
        <w:t>caput</w:t>
      </w:r>
      <w:r w:rsidRPr="00410095">
        <w:rPr>
          <w:rStyle w:val="apple-converted-space"/>
          <w:rFonts w:ascii="Arial" w:hAnsi="Arial" w:cs="Arial"/>
          <w:color w:val="000000"/>
          <w:sz w:val="24"/>
          <w:szCs w:val="24"/>
        </w:rPr>
        <w:t> </w:t>
      </w:r>
      <w:r w:rsidRPr="00410095">
        <w:rPr>
          <w:rFonts w:ascii="Arial" w:hAnsi="Arial" w:cs="Arial"/>
          <w:color w:val="000000"/>
          <w:sz w:val="24"/>
          <w:szCs w:val="24"/>
        </w:rPr>
        <w:t>sem que as contas tenham sido apreciadas:</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I - não significa impossibilidade de apreciação em data posterior ou vedação a que se adotem medidas saneadoras, punitivas ou destinadas a ressarcir danos que possam ter sido causados aos cofres públicos;</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 xml:space="preserve">II - </w:t>
      </w:r>
      <w:r w:rsidRPr="00410095">
        <w:rPr>
          <w:rFonts w:ascii="Arial" w:hAnsi="Arial" w:cs="Arial"/>
          <w:color w:val="000000"/>
          <w:sz w:val="24"/>
          <w:szCs w:val="24"/>
        </w:rPr>
        <w:t>nos casos em que não for constatado dolo da organização da sociedade civil ou de seus prepostos, sem prejuízo da atualização monetária, impede a incidência de juros de mora sobre débitos eventualmente apurados, no período entre o final do prazo referido neste parágrafo e a data em que foi ultimada a apreciação pela administração pública.</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8.8 - As prestações de contas serão avaliadas:</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 xml:space="preserve">I - </w:t>
      </w:r>
      <w:r w:rsidRPr="00410095">
        <w:rPr>
          <w:rFonts w:ascii="Arial" w:hAnsi="Arial" w:cs="Arial"/>
          <w:color w:val="000000"/>
          <w:sz w:val="24"/>
          <w:szCs w:val="24"/>
        </w:rPr>
        <w:t>regulares, quando expressarem, de forma clara e objetiva, o cumprimento dos objetivos e metas estabelecidos no plano de trabalho</w:t>
      </w:r>
      <w:r w:rsidRPr="00410095">
        <w:rPr>
          <w:rFonts w:ascii="Arial" w:hAnsi="Arial" w:cs="Arial"/>
          <w:sz w:val="24"/>
          <w:szCs w:val="24"/>
        </w:rPr>
        <w:t>;</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lastRenderedPageBreak/>
        <w:t xml:space="preserve">II - </w:t>
      </w:r>
      <w:r w:rsidRPr="00410095">
        <w:rPr>
          <w:rFonts w:ascii="Arial" w:hAnsi="Arial" w:cs="Arial"/>
          <w:color w:val="000000"/>
          <w:sz w:val="24"/>
          <w:szCs w:val="24"/>
        </w:rPr>
        <w:t>regulares com ressalva, quando evidenciarem impropriedade ou qualquer outra falta de natureza formal que não resulte em dano ao erário</w:t>
      </w:r>
      <w:r w:rsidRPr="00410095">
        <w:rPr>
          <w:rFonts w:ascii="Arial" w:hAnsi="Arial" w:cs="Arial"/>
          <w:sz w:val="24"/>
          <w:szCs w:val="24"/>
        </w:rPr>
        <w:t>;</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 xml:space="preserve">IlI - </w:t>
      </w:r>
      <w:r w:rsidRPr="00410095">
        <w:rPr>
          <w:rFonts w:ascii="Arial" w:hAnsi="Arial" w:cs="Arial"/>
          <w:color w:val="000000"/>
          <w:sz w:val="24"/>
          <w:szCs w:val="24"/>
        </w:rPr>
        <w:t>irregulares, quando comprovada qualquer das seguintes circunstâncias</w:t>
      </w:r>
      <w:r w:rsidRPr="00410095">
        <w:rPr>
          <w:rFonts w:ascii="Arial" w:hAnsi="Arial" w:cs="Arial"/>
          <w:sz w:val="24"/>
          <w:szCs w:val="24"/>
        </w:rPr>
        <w:t>:</w:t>
      </w:r>
    </w:p>
    <w:p w:rsidR="000A353D" w:rsidRPr="00410095" w:rsidRDefault="000A353D" w:rsidP="000A353D">
      <w:pPr>
        <w:jc w:val="both"/>
        <w:rPr>
          <w:rFonts w:ascii="Arial" w:hAnsi="Arial" w:cs="Arial"/>
          <w:color w:val="000000"/>
          <w:sz w:val="24"/>
          <w:szCs w:val="24"/>
        </w:rPr>
      </w:pPr>
    </w:p>
    <w:p w:rsidR="000A353D" w:rsidRPr="00410095" w:rsidRDefault="000A353D" w:rsidP="000A353D">
      <w:pPr>
        <w:jc w:val="both"/>
        <w:rPr>
          <w:rFonts w:ascii="Arial" w:hAnsi="Arial" w:cs="Arial"/>
          <w:color w:val="000000"/>
          <w:sz w:val="24"/>
          <w:szCs w:val="24"/>
        </w:rPr>
      </w:pPr>
      <w:r w:rsidRPr="00410095">
        <w:rPr>
          <w:rFonts w:ascii="Arial" w:hAnsi="Arial" w:cs="Arial"/>
          <w:color w:val="000000"/>
          <w:sz w:val="24"/>
          <w:szCs w:val="24"/>
        </w:rPr>
        <w:t>a)</w:t>
      </w:r>
      <w:r w:rsidRPr="00410095">
        <w:rPr>
          <w:rFonts w:ascii="Arial" w:hAnsi="Arial" w:cs="Arial"/>
          <w:i/>
          <w:iCs/>
          <w:color w:val="000000"/>
          <w:sz w:val="24"/>
          <w:szCs w:val="24"/>
        </w:rPr>
        <w:t> </w:t>
      </w:r>
      <w:r w:rsidRPr="00410095">
        <w:rPr>
          <w:rFonts w:ascii="Arial" w:hAnsi="Arial" w:cs="Arial"/>
          <w:color w:val="000000"/>
          <w:sz w:val="24"/>
          <w:szCs w:val="24"/>
        </w:rPr>
        <w:t>omissão no dever de prestar contas;</w:t>
      </w:r>
    </w:p>
    <w:p w:rsidR="000A353D" w:rsidRPr="00410095" w:rsidRDefault="000A353D" w:rsidP="000A353D">
      <w:pPr>
        <w:jc w:val="both"/>
        <w:rPr>
          <w:rFonts w:ascii="Arial" w:hAnsi="Arial" w:cs="Arial"/>
          <w:color w:val="000000"/>
          <w:sz w:val="24"/>
          <w:szCs w:val="24"/>
        </w:rPr>
      </w:pPr>
    </w:p>
    <w:p w:rsidR="000A353D" w:rsidRPr="00410095" w:rsidRDefault="000A353D" w:rsidP="000A353D">
      <w:pPr>
        <w:jc w:val="both"/>
        <w:rPr>
          <w:rFonts w:ascii="Arial" w:hAnsi="Arial" w:cs="Arial"/>
          <w:color w:val="000000"/>
          <w:sz w:val="24"/>
          <w:szCs w:val="24"/>
        </w:rPr>
      </w:pPr>
      <w:r w:rsidRPr="00410095">
        <w:rPr>
          <w:rFonts w:ascii="Arial" w:hAnsi="Arial" w:cs="Arial"/>
          <w:color w:val="000000"/>
          <w:sz w:val="24"/>
          <w:szCs w:val="24"/>
        </w:rPr>
        <w:t>b) descumprimento injustificado dos objetivos e metas estabelecidos no plano de trabalho;</w:t>
      </w:r>
    </w:p>
    <w:p w:rsidR="000A353D" w:rsidRPr="00410095" w:rsidRDefault="000A353D" w:rsidP="000A353D">
      <w:pPr>
        <w:jc w:val="both"/>
        <w:rPr>
          <w:rFonts w:ascii="Arial" w:hAnsi="Arial" w:cs="Arial"/>
          <w:color w:val="000000"/>
          <w:sz w:val="24"/>
          <w:szCs w:val="24"/>
        </w:rPr>
      </w:pPr>
    </w:p>
    <w:p w:rsidR="000A353D" w:rsidRPr="00410095" w:rsidRDefault="000A353D" w:rsidP="000A353D">
      <w:pPr>
        <w:jc w:val="both"/>
        <w:rPr>
          <w:rFonts w:ascii="Arial" w:hAnsi="Arial" w:cs="Arial"/>
          <w:color w:val="000000"/>
          <w:sz w:val="24"/>
          <w:szCs w:val="24"/>
        </w:rPr>
      </w:pPr>
      <w:r w:rsidRPr="00410095">
        <w:rPr>
          <w:rFonts w:ascii="Arial" w:hAnsi="Arial" w:cs="Arial"/>
          <w:color w:val="000000"/>
          <w:sz w:val="24"/>
          <w:szCs w:val="24"/>
        </w:rPr>
        <w:t>c) dano ao erário decorrente de ato de gestão ilegítimo ou antieconômico;</w:t>
      </w:r>
    </w:p>
    <w:p w:rsidR="000A353D" w:rsidRPr="00410095" w:rsidRDefault="000A353D" w:rsidP="000A353D">
      <w:pPr>
        <w:jc w:val="both"/>
        <w:rPr>
          <w:rFonts w:ascii="Arial" w:hAnsi="Arial" w:cs="Arial"/>
          <w:color w:val="000000"/>
          <w:sz w:val="24"/>
          <w:szCs w:val="24"/>
        </w:rPr>
      </w:pPr>
    </w:p>
    <w:p w:rsidR="000A353D" w:rsidRPr="00410095" w:rsidRDefault="000A353D" w:rsidP="000A353D">
      <w:pPr>
        <w:jc w:val="both"/>
        <w:rPr>
          <w:rFonts w:ascii="Arial" w:hAnsi="Arial" w:cs="Arial"/>
          <w:color w:val="000000"/>
          <w:sz w:val="24"/>
          <w:szCs w:val="24"/>
        </w:rPr>
      </w:pPr>
      <w:r w:rsidRPr="00410095">
        <w:rPr>
          <w:rFonts w:ascii="Arial" w:hAnsi="Arial" w:cs="Arial"/>
          <w:color w:val="000000"/>
          <w:sz w:val="24"/>
          <w:szCs w:val="24"/>
        </w:rPr>
        <w:t>d) desfalque ou desvio de dinheiro, bens ou valores públicos.</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 xml:space="preserve">8.9 - </w:t>
      </w:r>
      <w:r w:rsidRPr="00410095">
        <w:rPr>
          <w:rFonts w:ascii="Arial" w:hAnsi="Arial" w:cs="Arial"/>
          <w:color w:val="000000"/>
          <w:sz w:val="24"/>
          <w:szCs w:val="24"/>
        </w:rPr>
        <w:t>O administrador público responde pela decisão sobre a aprovação da prestação de contas ou por omissão em relação à análise de seu conteúdo, levando em consideração, no primeiro caso, os pareceres técnico, financeiro e jurídico, sendo permitida delegação a autoridades diretamente subordinadas, vedada a subdelegação</w:t>
      </w:r>
      <w:r w:rsidRPr="00410095">
        <w:rPr>
          <w:rFonts w:ascii="Arial" w:hAnsi="Arial" w:cs="Arial"/>
          <w:sz w:val="24"/>
          <w:szCs w:val="24"/>
        </w:rPr>
        <w:t>.</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 xml:space="preserve">8.10 - </w:t>
      </w:r>
      <w:r w:rsidRPr="00410095">
        <w:rPr>
          <w:rFonts w:ascii="Arial" w:hAnsi="Arial" w:cs="Arial"/>
          <w:color w:val="000000"/>
          <w:sz w:val="24"/>
          <w:szCs w:val="24"/>
        </w:rPr>
        <w:t xml:space="preserve">Quando a prestação de contas for avaliada como irregular, após exaurida a fase recursal, se mantida a decisão, a organização da sociedade civil poderá solicitar autorização para que o ressarcimento ao erário seja promovido por meio de ações compensatórias de interesse público, mediante a apresentação de novo plano de trabalho, conforme o objeto descrito no termo de </w:t>
      </w:r>
      <w:r w:rsidR="00670E63">
        <w:rPr>
          <w:rFonts w:ascii="Arial" w:hAnsi="Arial" w:cs="Arial"/>
          <w:color w:val="000000"/>
          <w:sz w:val="24"/>
          <w:szCs w:val="24"/>
        </w:rPr>
        <w:t>colaboração</w:t>
      </w:r>
      <w:r w:rsidRPr="00410095">
        <w:rPr>
          <w:rFonts w:ascii="Arial" w:hAnsi="Arial" w:cs="Arial"/>
          <w:color w:val="000000"/>
          <w:sz w:val="24"/>
          <w:szCs w:val="24"/>
        </w:rPr>
        <w:t xml:space="preserve"> e a área de atuação da organização, cuja mensuração econômica será feita a partir do plano de trabalho original, desde que não tenha havido dolo ou fraude e não seja o caso de restituição integral dos recursos.</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8.11 - Durante o prazo de 10 (dez) anos, contado do dia útil subsequente ao da prestação de contas, a organização da sociedade civil deve manter em seu arquivo os documentos originais que compõem a prestação de contas.</w:t>
      </w:r>
    </w:p>
    <w:p w:rsidR="000A353D" w:rsidRPr="00410095" w:rsidRDefault="000A353D" w:rsidP="000A353D">
      <w:pPr>
        <w:pStyle w:val="Corpodetexto"/>
      </w:pPr>
    </w:p>
    <w:p w:rsidR="000A353D" w:rsidRPr="00410095" w:rsidRDefault="000A353D" w:rsidP="000A353D">
      <w:pPr>
        <w:pStyle w:val="Corpodetexto"/>
        <w:rPr>
          <w:b/>
        </w:rPr>
      </w:pPr>
      <w:r w:rsidRPr="00410095">
        <w:rPr>
          <w:b/>
        </w:rPr>
        <w:t>CLÁUSULA NONA - DAS ALTERAÇÕES</w:t>
      </w:r>
    </w:p>
    <w:p w:rsidR="000A353D" w:rsidRPr="00410095" w:rsidRDefault="000A353D" w:rsidP="000A353D">
      <w:pPr>
        <w:pStyle w:val="Corpodetexto"/>
        <w:ind w:left="360"/>
        <w:rPr>
          <w:b/>
        </w:rPr>
      </w:pPr>
    </w:p>
    <w:p w:rsidR="000A353D" w:rsidRPr="00410095" w:rsidRDefault="000A353D" w:rsidP="000A353D">
      <w:pPr>
        <w:pStyle w:val="WW-Corpodetexto3"/>
        <w:rPr>
          <w:color w:val="auto"/>
        </w:rPr>
      </w:pPr>
      <w:r w:rsidRPr="00410095">
        <w:rPr>
          <w:color w:val="auto"/>
        </w:rPr>
        <w:t>9.1 – A presente parceria poderá ser alterada a qualquer tempo, mediante assinatura de termo aditivo, devendo a solicitação ser encaminhada com antecedência mínima de 30 (trinta) dias em relação à data de término de sua vigência.</w:t>
      </w:r>
    </w:p>
    <w:p w:rsidR="000A353D" w:rsidRPr="00410095" w:rsidRDefault="000A353D" w:rsidP="000A353D">
      <w:pPr>
        <w:pStyle w:val="WW-Corpodetexto3"/>
        <w:rPr>
          <w:color w:val="auto"/>
        </w:rPr>
      </w:pPr>
    </w:p>
    <w:p w:rsidR="000A353D" w:rsidRPr="00410095" w:rsidRDefault="000A353D" w:rsidP="000A353D">
      <w:pPr>
        <w:pStyle w:val="WW-NormalWeb"/>
        <w:spacing w:before="0" w:after="0"/>
        <w:jc w:val="both"/>
        <w:rPr>
          <w:rFonts w:ascii="Arial" w:hAnsi="Arial" w:cs="Arial"/>
        </w:rPr>
      </w:pPr>
      <w:r w:rsidRPr="00410095">
        <w:rPr>
          <w:rFonts w:ascii="Arial" w:hAnsi="Arial" w:cs="Arial"/>
        </w:rPr>
        <w:t xml:space="preserve">9.2 - Não é permitida a celebração de aditamento deste Termo de </w:t>
      </w:r>
      <w:r w:rsidR="00670E63">
        <w:rPr>
          <w:rFonts w:ascii="Arial" w:hAnsi="Arial" w:cs="Arial"/>
        </w:rPr>
        <w:t>Colaboração</w:t>
      </w:r>
      <w:r w:rsidRPr="00410095">
        <w:rPr>
          <w:rFonts w:ascii="Arial" w:hAnsi="Arial" w:cs="Arial"/>
        </w:rPr>
        <w:t xml:space="preserve"> com alteração da natureza do objeto.</w:t>
      </w:r>
    </w:p>
    <w:p w:rsidR="000A353D" w:rsidRPr="00410095" w:rsidRDefault="000A353D" w:rsidP="000A353D">
      <w:pPr>
        <w:pStyle w:val="WW-NormalWeb"/>
        <w:spacing w:before="0" w:after="0"/>
        <w:jc w:val="both"/>
        <w:rPr>
          <w:rFonts w:ascii="Arial" w:hAnsi="Arial" w:cs="Arial"/>
        </w:rPr>
      </w:pPr>
    </w:p>
    <w:p w:rsidR="000A353D" w:rsidRPr="00410095" w:rsidRDefault="000A353D" w:rsidP="000A353D">
      <w:pPr>
        <w:pStyle w:val="WW-NormalWeb"/>
        <w:spacing w:before="0" w:after="0"/>
        <w:jc w:val="both"/>
        <w:rPr>
          <w:rFonts w:ascii="Arial" w:hAnsi="Arial" w:cs="Arial"/>
        </w:rPr>
      </w:pPr>
      <w:r w:rsidRPr="00410095">
        <w:rPr>
          <w:rFonts w:ascii="Arial" w:hAnsi="Arial" w:cs="Arial"/>
        </w:rPr>
        <w:t xml:space="preserve">9.3 – As alterações, com exceção das que tenham por finalidade meramente prorrogar o prazo de vigência do ajuste, </w:t>
      </w:r>
      <w:r w:rsidR="005842AC" w:rsidRPr="00410095">
        <w:rPr>
          <w:rFonts w:ascii="Arial" w:hAnsi="Arial" w:cs="Arial"/>
        </w:rPr>
        <w:t>deverá ser</w:t>
      </w:r>
      <w:r w:rsidR="00C940EE">
        <w:rPr>
          <w:rFonts w:ascii="Arial" w:hAnsi="Arial" w:cs="Arial"/>
        </w:rPr>
        <w:t xml:space="preserve"> </w:t>
      </w:r>
      <w:r w:rsidR="005842AC" w:rsidRPr="00410095">
        <w:rPr>
          <w:rFonts w:ascii="Arial" w:hAnsi="Arial" w:cs="Arial"/>
        </w:rPr>
        <w:t>previamente submetido</w:t>
      </w:r>
      <w:r w:rsidRPr="00410095">
        <w:rPr>
          <w:rFonts w:ascii="Arial" w:hAnsi="Arial" w:cs="Arial"/>
        </w:rPr>
        <w:t xml:space="preserve"> à Advocacia Geral do Município, órgão ao qual deverão os autos ser encaminhados em prazo hábil para análise e parecer.</w:t>
      </w:r>
    </w:p>
    <w:p w:rsidR="000A353D" w:rsidRPr="00410095" w:rsidRDefault="000A353D" w:rsidP="000A353D">
      <w:pPr>
        <w:pStyle w:val="WW-NormalWeb"/>
        <w:spacing w:before="0" w:after="0"/>
        <w:jc w:val="both"/>
        <w:rPr>
          <w:rFonts w:ascii="Arial" w:hAnsi="Arial" w:cs="Arial"/>
        </w:rPr>
      </w:pPr>
    </w:p>
    <w:p w:rsidR="000A353D" w:rsidRPr="00410095" w:rsidRDefault="000A353D" w:rsidP="000A353D">
      <w:pPr>
        <w:pStyle w:val="WW-NormalWeb"/>
        <w:spacing w:before="0" w:after="0"/>
        <w:jc w:val="both"/>
        <w:rPr>
          <w:rFonts w:ascii="Arial" w:hAnsi="Arial" w:cs="Arial"/>
        </w:rPr>
      </w:pPr>
      <w:r w:rsidRPr="00410095">
        <w:rPr>
          <w:rFonts w:ascii="Arial" w:hAnsi="Arial" w:cs="Arial"/>
        </w:rPr>
        <w:t>9.4 – É obrigatório o aditamento do presente instrumento, quando se fizer necessária a efetivação de alterações que tenham por objetivo a mudança de valor, das metas, do prazo de vigência ou a utilização de recursos remanescentes do saldo do Ter</w:t>
      </w:r>
      <w:r w:rsidR="00BB0494">
        <w:rPr>
          <w:rFonts w:ascii="Arial" w:hAnsi="Arial" w:cs="Arial"/>
        </w:rPr>
        <w:t>mo de Colaboração</w:t>
      </w:r>
      <w:r w:rsidRPr="00410095">
        <w:rPr>
          <w:rFonts w:ascii="Arial" w:hAnsi="Arial" w:cs="Arial"/>
        </w:rPr>
        <w:t>.</w:t>
      </w:r>
    </w:p>
    <w:p w:rsidR="000A353D" w:rsidRPr="00410095" w:rsidRDefault="000A353D" w:rsidP="000A353D">
      <w:pPr>
        <w:jc w:val="both"/>
        <w:rPr>
          <w:rFonts w:ascii="Arial" w:hAnsi="Arial" w:cs="Arial"/>
          <w:sz w:val="24"/>
          <w:szCs w:val="24"/>
          <w:lang w:eastAsia="ar-SA"/>
        </w:rPr>
      </w:pPr>
    </w:p>
    <w:p w:rsidR="000A353D" w:rsidRPr="00410095" w:rsidRDefault="000A353D" w:rsidP="000A353D">
      <w:pPr>
        <w:jc w:val="both"/>
        <w:rPr>
          <w:rFonts w:ascii="Arial" w:hAnsi="Arial" w:cs="Arial"/>
          <w:b/>
          <w:sz w:val="24"/>
          <w:szCs w:val="24"/>
        </w:rPr>
      </w:pPr>
    </w:p>
    <w:p w:rsidR="000A353D" w:rsidRPr="00410095" w:rsidRDefault="000A353D" w:rsidP="000A353D">
      <w:pPr>
        <w:jc w:val="both"/>
        <w:rPr>
          <w:rFonts w:ascii="Arial" w:hAnsi="Arial" w:cs="Arial"/>
          <w:b/>
          <w:sz w:val="24"/>
          <w:szCs w:val="24"/>
        </w:rPr>
      </w:pPr>
      <w:r w:rsidRPr="00410095">
        <w:rPr>
          <w:rFonts w:ascii="Arial" w:hAnsi="Arial" w:cs="Arial"/>
          <w:b/>
          <w:sz w:val="24"/>
          <w:szCs w:val="24"/>
        </w:rPr>
        <w:t>CLÁUSULA DÉCIMA – DAS RESPONSABILIZAÇÕES E DAS SANÇÕES</w:t>
      </w:r>
    </w:p>
    <w:p w:rsidR="000A353D" w:rsidRPr="00410095" w:rsidRDefault="000A353D" w:rsidP="000A353D">
      <w:pPr>
        <w:jc w:val="both"/>
        <w:rPr>
          <w:rFonts w:ascii="Arial" w:hAnsi="Arial" w:cs="Arial"/>
          <w:b/>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10.1 - Pela execução da parceria em desacordo com o plano de trabalho e com as normas da Lei nº 13.019, de 2014, e da legislação específica, a administração pública poderá, garantida a prévia defesa, aplicar à organização da sociedade civil parceira as seguintes sanções:</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I - advertência;</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 xml:space="preserve">II- </w:t>
      </w:r>
      <w:r w:rsidRPr="00410095">
        <w:rPr>
          <w:rFonts w:ascii="Arial" w:hAnsi="Arial" w:cs="Arial"/>
          <w:color w:val="000000"/>
          <w:sz w:val="24"/>
          <w:szCs w:val="24"/>
        </w:rPr>
        <w:t>suspensão temporária da participação em chamamento público e impedimento de celebrar parceria ou contrato com órgãos e entidades da esfera de governo da administração pública sancionadora, por prazo não superior a dois anos</w:t>
      </w:r>
      <w:r w:rsidRPr="00410095">
        <w:rPr>
          <w:rFonts w:ascii="Arial" w:hAnsi="Arial" w:cs="Arial"/>
          <w:sz w:val="24"/>
          <w:szCs w:val="24"/>
        </w:rPr>
        <w:t>;</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 xml:space="preserve">III - </w:t>
      </w:r>
      <w:r w:rsidRPr="00410095">
        <w:rPr>
          <w:rStyle w:val="apple-converted-space"/>
          <w:rFonts w:ascii="Arial" w:hAnsi="Arial" w:cs="Arial"/>
          <w:color w:val="000000"/>
          <w:sz w:val="24"/>
          <w:szCs w:val="24"/>
        </w:rPr>
        <w:t> </w:t>
      </w:r>
      <w:r w:rsidRPr="00410095">
        <w:rPr>
          <w:rFonts w:ascii="Arial" w:hAnsi="Arial" w:cs="Arial"/>
          <w:color w:val="000000"/>
          <w:sz w:val="24"/>
          <w:szCs w:val="24"/>
        </w:rPr>
        <w:t>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no inciso II</w:t>
      </w:r>
      <w:r w:rsidRPr="00410095">
        <w:rPr>
          <w:rFonts w:ascii="Arial" w:hAnsi="Arial" w:cs="Arial"/>
          <w:sz w:val="24"/>
          <w:szCs w:val="24"/>
        </w:rPr>
        <w:t>.</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b/>
          <w:sz w:val="24"/>
          <w:szCs w:val="24"/>
        </w:rPr>
        <w:t xml:space="preserve">Parágrafo único </w:t>
      </w:r>
      <w:r w:rsidRPr="00410095">
        <w:rPr>
          <w:rFonts w:ascii="Arial" w:hAnsi="Arial" w:cs="Arial"/>
          <w:color w:val="000000"/>
          <w:sz w:val="24"/>
          <w:szCs w:val="24"/>
        </w:rPr>
        <w:t>As sanções estabelecidas nos incisos II e III são de competência exclusiva de Secretário Municipal, facultada a defesa do interessado no respectivo processo, no prazo de dez dias da abertura de vista, podendo a reabilitação ser requerida após dois anos de aplicação da penalidade.</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 xml:space="preserve">10.2 - </w:t>
      </w:r>
      <w:r w:rsidRPr="00410095">
        <w:rPr>
          <w:rFonts w:ascii="Arial" w:hAnsi="Arial" w:cs="Arial"/>
          <w:color w:val="000000"/>
          <w:sz w:val="24"/>
          <w:szCs w:val="24"/>
        </w:rPr>
        <w:t>Prescreve em cinco anos, contados a partir da data da apresentação da prestação de contas, a aplicação de penalidade decorrente de infração relacionada à execução da parceria.</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 xml:space="preserve">10.3 - </w:t>
      </w:r>
      <w:r w:rsidRPr="00410095">
        <w:rPr>
          <w:rFonts w:ascii="Arial" w:hAnsi="Arial" w:cs="Arial"/>
          <w:color w:val="000000"/>
          <w:sz w:val="24"/>
          <w:szCs w:val="24"/>
        </w:rPr>
        <w:t>A prescrição será interrompida com a edição de ato administrativo voltado à apuração da infração</w:t>
      </w:r>
      <w:r w:rsidRPr="00410095">
        <w:rPr>
          <w:rFonts w:ascii="Arial" w:hAnsi="Arial" w:cs="Arial"/>
          <w:sz w:val="24"/>
          <w:szCs w:val="24"/>
        </w:rPr>
        <w:t>.</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b/>
          <w:sz w:val="24"/>
          <w:szCs w:val="24"/>
        </w:rPr>
      </w:pPr>
      <w:r w:rsidRPr="00410095">
        <w:rPr>
          <w:rFonts w:ascii="Arial" w:hAnsi="Arial" w:cs="Arial"/>
          <w:b/>
          <w:sz w:val="24"/>
          <w:szCs w:val="24"/>
        </w:rPr>
        <w:t xml:space="preserve">CLÁUSULA DÉCIMA PRIMEIRA – DOS BENS REMANESCENTES </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 xml:space="preserve">11.1 - Para os fins deste ajuste, consideram-se bens remanescentes </w:t>
      </w:r>
      <w:r w:rsidRPr="00410095">
        <w:rPr>
          <w:rFonts w:ascii="Arial" w:hAnsi="Arial" w:cs="Arial"/>
          <w:color w:val="000000"/>
          <w:sz w:val="24"/>
          <w:szCs w:val="24"/>
        </w:rPr>
        <w:t>os de natureza permanente adquiridos com recursos financeiros envolvidos na parceria, necessários à consecução do objeto, mas que a ele não se incorporam</w:t>
      </w:r>
      <w:r w:rsidRPr="00410095">
        <w:rPr>
          <w:rFonts w:ascii="Arial" w:hAnsi="Arial" w:cs="Arial"/>
          <w:sz w:val="24"/>
          <w:szCs w:val="24"/>
        </w:rPr>
        <w:t>.</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color w:val="000000"/>
          <w:sz w:val="24"/>
          <w:szCs w:val="24"/>
        </w:rPr>
      </w:pPr>
      <w:r w:rsidRPr="00410095">
        <w:rPr>
          <w:rFonts w:ascii="Arial" w:hAnsi="Arial" w:cs="Arial"/>
          <w:color w:val="000000"/>
          <w:sz w:val="24"/>
          <w:szCs w:val="24"/>
        </w:rPr>
        <w:t xml:space="preserve">11.2 – Para os fins deste Termo, equiparam-se a bens remanescentes os bens e equipamentos eventualmente adquiridos, produzidos, transformados ou construídos com os recursos aplicados em razão deste Termo de </w:t>
      </w:r>
      <w:r w:rsidR="00670E63">
        <w:rPr>
          <w:rFonts w:ascii="Arial" w:hAnsi="Arial" w:cs="Arial"/>
          <w:color w:val="000000"/>
          <w:sz w:val="24"/>
          <w:szCs w:val="24"/>
        </w:rPr>
        <w:t>Colaboração</w:t>
      </w:r>
      <w:r w:rsidRPr="00410095">
        <w:rPr>
          <w:rFonts w:ascii="Arial" w:hAnsi="Arial" w:cs="Arial"/>
          <w:color w:val="000000"/>
          <w:sz w:val="24"/>
          <w:szCs w:val="24"/>
        </w:rPr>
        <w:t>.</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b/>
          <w:i/>
          <w:color w:val="FF0000"/>
          <w:sz w:val="24"/>
          <w:szCs w:val="24"/>
        </w:rPr>
      </w:pPr>
      <w:r w:rsidRPr="00410095">
        <w:rPr>
          <w:rFonts w:ascii="Arial" w:hAnsi="Arial" w:cs="Arial"/>
          <w:sz w:val="24"/>
          <w:szCs w:val="24"/>
        </w:rPr>
        <w:t>11.3 - Os bens remanescentes serão de propriedade da Organização da Sociedade Civil e gravados com cláusula de inalienabilidade, devendo a organização da sociedade civil formalizar promessa de transferência da propriedade à administração pública, na hipótese de sua extinção.</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 xml:space="preserve">11.4 – Os bens remanescentes adquiridos com recursos transferidos poderão, a critério do administrador público, ser doados a outra Organização da Sociedade Civil que se </w:t>
      </w:r>
      <w:r w:rsidRPr="00410095">
        <w:rPr>
          <w:rFonts w:ascii="Arial" w:hAnsi="Arial" w:cs="Arial"/>
          <w:sz w:val="24"/>
          <w:szCs w:val="24"/>
        </w:rPr>
        <w:lastRenderedPageBreak/>
        <w:t xml:space="preserve">proponha a fim igual ou semelhante ao da Organização </w:t>
      </w:r>
      <w:r w:rsidR="00D87ABC" w:rsidRPr="00410095">
        <w:rPr>
          <w:rFonts w:ascii="Arial" w:hAnsi="Arial" w:cs="Arial"/>
          <w:sz w:val="24"/>
          <w:szCs w:val="24"/>
        </w:rPr>
        <w:t>donatário</w:t>
      </w:r>
      <w:r w:rsidRPr="00410095">
        <w:rPr>
          <w:rFonts w:ascii="Arial" w:hAnsi="Arial" w:cs="Arial"/>
          <w:sz w:val="24"/>
          <w:szCs w:val="24"/>
        </w:rPr>
        <w:t xml:space="preserve">, quando, após a consecução do objeto, não forem necessários para assegurar a continuidade do objeto pactuado, </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 xml:space="preserve">11.5 – Os bens doados ficarão gravados com cláusula de inalienabilidade e deverão, exclusivamente, ser utilizados para continuidade da execução de objeto igual ou semelhante ao previsto neste Termo de </w:t>
      </w:r>
      <w:r w:rsidR="00670E63">
        <w:rPr>
          <w:rFonts w:ascii="Arial" w:hAnsi="Arial" w:cs="Arial"/>
          <w:sz w:val="24"/>
          <w:szCs w:val="24"/>
        </w:rPr>
        <w:t>Colaboração</w:t>
      </w:r>
      <w:r w:rsidRPr="00410095">
        <w:rPr>
          <w:rFonts w:ascii="Arial" w:hAnsi="Arial" w:cs="Arial"/>
          <w:sz w:val="24"/>
          <w:szCs w:val="24"/>
        </w:rPr>
        <w:t>, sob pena de reversão em favor da Administração Pública/CMDCA.</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b/>
          <w:sz w:val="24"/>
          <w:szCs w:val="24"/>
        </w:rPr>
      </w:pPr>
      <w:r w:rsidRPr="00410095">
        <w:rPr>
          <w:rFonts w:ascii="Arial" w:hAnsi="Arial" w:cs="Arial"/>
          <w:b/>
          <w:sz w:val="24"/>
          <w:szCs w:val="24"/>
        </w:rPr>
        <w:t>CLÁUSULA DÉCIMA SEGUNDA - DA DENÚNCIA E DA RESCISÃO</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 xml:space="preserve">12.1 - O presente termo de </w:t>
      </w:r>
      <w:r w:rsidR="00A73091">
        <w:rPr>
          <w:rFonts w:ascii="Arial" w:hAnsi="Arial" w:cs="Arial"/>
          <w:sz w:val="24"/>
          <w:szCs w:val="24"/>
        </w:rPr>
        <w:t xml:space="preserve">colaboração </w:t>
      </w:r>
      <w:r w:rsidRPr="00410095">
        <w:rPr>
          <w:rFonts w:ascii="Arial" w:hAnsi="Arial" w:cs="Arial"/>
          <w:sz w:val="24"/>
          <w:szCs w:val="24"/>
        </w:rPr>
        <w:t xml:space="preserve"> poderá ser:</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I - denunciado a qualquer tempo, ficando os partícipes responsáveis somente pelas obrigações e auferindo as vantagens do tempo em que participaram voluntariamente da avença, respeitadoo prazo mínimo de 60 (sessenta) dias de antecedência para a publicidade dessa intenção;</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 xml:space="preserve">II - rescindido, independente de prévia notificação ou interpelação judicial ou extrajudicial, nas seguintes hipóteses: </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 xml:space="preserve">a) utilização dos recursos em desacordo com o Projeto; </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 xml:space="preserve">b) inadimplemento de quaisquer das cláusulas pactuadas; </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 xml:space="preserve">c) constatação, a qualquer tempo, de falsidade ou incorreção em qualquer documento apresentado; e </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 xml:space="preserve">d) verificação da ocorrência de qualquer circunstância que enseje a instauração de Tomada de Contas Especial. </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b/>
          <w:sz w:val="24"/>
          <w:szCs w:val="24"/>
        </w:rPr>
      </w:pPr>
    </w:p>
    <w:p w:rsidR="000A353D" w:rsidRPr="00410095" w:rsidRDefault="000A353D" w:rsidP="000A353D">
      <w:pPr>
        <w:jc w:val="both"/>
        <w:rPr>
          <w:rFonts w:ascii="Arial" w:hAnsi="Arial" w:cs="Arial"/>
          <w:b/>
          <w:sz w:val="24"/>
          <w:szCs w:val="24"/>
        </w:rPr>
      </w:pPr>
      <w:r w:rsidRPr="00410095">
        <w:rPr>
          <w:rFonts w:ascii="Arial" w:hAnsi="Arial" w:cs="Arial"/>
          <w:b/>
          <w:sz w:val="24"/>
          <w:szCs w:val="24"/>
        </w:rPr>
        <w:t>CLÁUSULA DÉCIMA TERCEIRA - DA PUBLICIDADE</w:t>
      </w:r>
    </w:p>
    <w:p w:rsidR="000A353D" w:rsidRPr="00410095" w:rsidRDefault="000A353D" w:rsidP="000A353D">
      <w:pPr>
        <w:jc w:val="both"/>
        <w:rPr>
          <w:rFonts w:ascii="Arial" w:hAnsi="Arial" w:cs="Arial"/>
          <w:sz w:val="24"/>
          <w:szCs w:val="24"/>
        </w:rPr>
      </w:pPr>
      <w:r w:rsidRPr="00410095">
        <w:rPr>
          <w:rFonts w:ascii="Arial" w:hAnsi="Arial" w:cs="Arial"/>
          <w:sz w:val="24"/>
          <w:szCs w:val="24"/>
        </w:rPr>
        <w:t xml:space="preserve">13.1 - A eficácia do presente termo de </w:t>
      </w:r>
      <w:r w:rsidR="00670E63">
        <w:rPr>
          <w:rFonts w:ascii="Arial" w:hAnsi="Arial" w:cs="Arial"/>
          <w:sz w:val="24"/>
          <w:szCs w:val="24"/>
        </w:rPr>
        <w:t>colaboração</w:t>
      </w:r>
      <w:r w:rsidRPr="00410095">
        <w:rPr>
          <w:rFonts w:ascii="Arial" w:hAnsi="Arial" w:cs="Arial"/>
          <w:sz w:val="24"/>
          <w:szCs w:val="24"/>
        </w:rPr>
        <w:t xml:space="preserve"> ou dos aditamentos que impliquem em alteração ou ampliação da execução do objeto descrito neste instrumento, fica condicionada à publicação do respectivo extrato no Diário Oficial, a qual deverá ser providenciada pela administração pública municipal no prazo de até 20 (vinte) dias a contar da respectiva assinatura.</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b/>
          <w:sz w:val="24"/>
          <w:szCs w:val="24"/>
        </w:rPr>
      </w:pPr>
      <w:r w:rsidRPr="00410095">
        <w:rPr>
          <w:rFonts w:ascii="Arial" w:hAnsi="Arial" w:cs="Arial"/>
          <w:b/>
          <w:sz w:val="24"/>
          <w:szCs w:val="24"/>
        </w:rPr>
        <w:t>CLÁUSULA DÉCIMA QUARTA - DAS CONDIÇÕES GERAIS</w:t>
      </w:r>
    </w:p>
    <w:p w:rsidR="000A353D" w:rsidRPr="00410095" w:rsidRDefault="000A353D" w:rsidP="000A353D">
      <w:pPr>
        <w:jc w:val="both"/>
        <w:rPr>
          <w:rFonts w:ascii="Arial" w:hAnsi="Arial" w:cs="Arial"/>
          <w:sz w:val="24"/>
          <w:szCs w:val="24"/>
        </w:rPr>
      </w:pPr>
      <w:r w:rsidRPr="00410095">
        <w:rPr>
          <w:rFonts w:ascii="Arial" w:hAnsi="Arial" w:cs="Arial"/>
          <w:sz w:val="24"/>
          <w:szCs w:val="24"/>
        </w:rPr>
        <w:t>14.1 - Acordam os participes, ainda, em estabelecer as seguintes condições:</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sz w:val="24"/>
          <w:szCs w:val="24"/>
        </w:rPr>
      </w:pPr>
      <w:r w:rsidRPr="00410095">
        <w:rPr>
          <w:rFonts w:ascii="Arial" w:hAnsi="Arial" w:cs="Arial"/>
          <w:sz w:val="24"/>
          <w:szCs w:val="24"/>
        </w:rPr>
        <w:t xml:space="preserve">I - as comunicações relativas a este termo de </w:t>
      </w:r>
      <w:r w:rsidR="00670E63">
        <w:rPr>
          <w:rFonts w:ascii="Arial" w:hAnsi="Arial" w:cs="Arial"/>
          <w:sz w:val="24"/>
          <w:szCs w:val="24"/>
        </w:rPr>
        <w:t>colaboração</w:t>
      </w:r>
      <w:r w:rsidRPr="00410095">
        <w:rPr>
          <w:rFonts w:ascii="Arial" w:hAnsi="Arial" w:cs="Arial"/>
          <w:sz w:val="24"/>
          <w:szCs w:val="24"/>
        </w:rPr>
        <w:t xml:space="preserve"> serão remetidas por correspondência ou fax e serão consideradas regularmente efetuadas quando comprovado o recebimento; </w:t>
      </w:r>
    </w:p>
    <w:p w:rsidR="000A353D" w:rsidRPr="00410095" w:rsidRDefault="000A353D" w:rsidP="000A353D">
      <w:pPr>
        <w:jc w:val="both"/>
        <w:rPr>
          <w:rFonts w:ascii="Arial" w:hAnsi="Arial" w:cs="Arial"/>
          <w:sz w:val="24"/>
          <w:szCs w:val="24"/>
        </w:rPr>
      </w:pPr>
      <w:r w:rsidRPr="00410095">
        <w:rPr>
          <w:rFonts w:ascii="Arial" w:hAnsi="Arial" w:cs="Arial"/>
          <w:sz w:val="24"/>
          <w:szCs w:val="24"/>
        </w:rPr>
        <w:t>II - as mensagens e documentos, resultantes da transmissão via fax, não poderão se constituir em peças de processo, e os respectivos originais deverão ser encaminhados no prazo de cinco dias; e</w:t>
      </w:r>
    </w:p>
    <w:p w:rsidR="000A353D" w:rsidRPr="00410095" w:rsidRDefault="000A353D" w:rsidP="000A353D">
      <w:pPr>
        <w:jc w:val="both"/>
        <w:rPr>
          <w:rFonts w:ascii="Arial" w:hAnsi="Arial" w:cs="Arial"/>
          <w:strike/>
          <w:sz w:val="24"/>
          <w:szCs w:val="24"/>
          <w:highlight w:val="cyan"/>
        </w:rPr>
      </w:pPr>
      <w:r w:rsidRPr="00410095">
        <w:rPr>
          <w:rFonts w:ascii="Arial" w:hAnsi="Arial" w:cs="Arial"/>
          <w:sz w:val="24"/>
          <w:szCs w:val="24"/>
        </w:rPr>
        <w:lastRenderedPageBreak/>
        <w:t xml:space="preserve">III - as reuniões entre os representantes credenciados pelos partícipes, bem como quaisquer ocorrências que possam ter implicações neste termo de </w:t>
      </w:r>
      <w:r w:rsidR="00670E63">
        <w:rPr>
          <w:rFonts w:ascii="Arial" w:hAnsi="Arial" w:cs="Arial"/>
          <w:sz w:val="24"/>
          <w:szCs w:val="24"/>
        </w:rPr>
        <w:t>colaboração</w:t>
      </w:r>
      <w:r w:rsidRPr="00410095">
        <w:rPr>
          <w:rFonts w:ascii="Arial" w:hAnsi="Arial" w:cs="Arial"/>
          <w:sz w:val="24"/>
          <w:szCs w:val="24"/>
        </w:rPr>
        <w:t>, serão aceitas somente se registradas em ata ou relatórios circunstanciados.</w:t>
      </w:r>
    </w:p>
    <w:p w:rsidR="000A353D" w:rsidRPr="00410095" w:rsidRDefault="000A353D" w:rsidP="000A353D">
      <w:pPr>
        <w:jc w:val="both"/>
        <w:rPr>
          <w:rFonts w:ascii="Arial" w:hAnsi="Arial" w:cs="Arial"/>
          <w:sz w:val="24"/>
          <w:szCs w:val="24"/>
        </w:rPr>
      </w:pPr>
    </w:p>
    <w:p w:rsidR="000A353D" w:rsidRPr="00410095" w:rsidRDefault="000A353D" w:rsidP="000A353D">
      <w:pPr>
        <w:jc w:val="both"/>
        <w:rPr>
          <w:rFonts w:ascii="Arial" w:hAnsi="Arial" w:cs="Arial"/>
          <w:b/>
          <w:sz w:val="24"/>
          <w:szCs w:val="24"/>
        </w:rPr>
      </w:pPr>
      <w:r w:rsidRPr="00410095">
        <w:rPr>
          <w:rFonts w:ascii="Arial" w:hAnsi="Arial" w:cs="Arial"/>
          <w:b/>
          <w:sz w:val="24"/>
          <w:szCs w:val="24"/>
        </w:rPr>
        <w:t>CLÁUSULA DÉCIMA QUINTA - DO FORO</w:t>
      </w:r>
    </w:p>
    <w:p w:rsidR="000A353D" w:rsidRPr="00410095" w:rsidRDefault="000A353D" w:rsidP="000A353D">
      <w:pPr>
        <w:jc w:val="both"/>
        <w:rPr>
          <w:rFonts w:ascii="Arial" w:hAnsi="Arial" w:cs="Arial"/>
          <w:sz w:val="24"/>
          <w:szCs w:val="24"/>
        </w:rPr>
      </w:pPr>
      <w:r w:rsidRPr="00410095">
        <w:rPr>
          <w:rFonts w:ascii="Arial" w:hAnsi="Arial" w:cs="Arial"/>
          <w:sz w:val="24"/>
          <w:szCs w:val="24"/>
        </w:rPr>
        <w:t xml:space="preserve">15.1 - Será competente para dirimir as controvérsias decorrentes deste termo  de </w:t>
      </w:r>
      <w:r w:rsidR="00670E63">
        <w:rPr>
          <w:rFonts w:ascii="Arial" w:hAnsi="Arial" w:cs="Arial"/>
          <w:sz w:val="24"/>
          <w:szCs w:val="24"/>
        </w:rPr>
        <w:t>colaboração</w:t>
      </w:r>
      <w:r w:rsidRPr="00410095">
        <w:rPr>
          <w:rFonts w:ascii="Arial" w:hAnsi="Arial" w:cs="Arial"/>
          <w:sz w:val="24"/>
          <w:szCs w:val="24"/>
        </w:rPr>
        <w:t>, que não possam ser resolvidas pela via administrativa, o foro da Comarca de Patos de Minas - MG, com renúncia expressa a outros, por mais privilegiados que forem.</w:t>
      </w:r>
    </w:p>
    <w:p w:rsidR="000A353D" w:rsidRPr="00410095" w:rsidRDefault="000A353D" w:rsidP="000A353D">
      <w:pPr>
        <w:jc w:val="both"/>
        <w:rPr>
          <w:rFonts w:ascii="Arial" w:hAnsi="Arial" w:cs="Arial"/>
          <w:sz w:val="24"/>
          <w:szCs w:val="24"/>
        </w:rPr>
      </w:pPr>
      <w:r w:rsidRPr="00410095">
        <w:rPr>
          <w:rFonts w:ascii="Arial" w:hAnsi="Arial" w:cs="Arial"/>
          <w:sz w:val="24"/>
          <w:szCs w:val="24"/>
        </w:rPr>
        <w:t>15.2 - E, por assim estarem plenamente de acordo, os partícipes obrigam-se ao total e irrenunciável cumprimento dos termos do presente instrumento, o qual lido e achado conforme, foi lavrado em  3 (três) vias de igual teor e forma, que vão assinadas pelos partícipes, para que produza seus jurídicos e legais efeitos, em Juízo ou fora dele.</w:t>
      </w:r>
    </w:p>
    <w:p w:rsidR="000A353D" w:rsidRDefault="000A353D" w:rsidP="000A353D">
      <w:pPr>
        <w:jc w:val="center"/>
        <w:rPr>
          <w:rFonts w:ascii="Arial" w:hAnsi="Arial" w:cs="Arial"/>
          <w:sz w:val="24"/>
          <w:szCs w:val="24"/>
        </w:rPr>
      </w:pPr>
    </w:p>
    <w:p w:rsidR="00670E63" w:rsidRPr="00410095" w:rsidRDefault="00670E63" w:rsidP="000A353D">
      <w:pPr>
        <w:jc w:val="center"/>
        <w:rPr>
          <w:rFonts w:ascii="Arial" w:hAnsi="Arial" w:cs="Arial"/>
          <w:sz w:val="24"/>
          <w:szCs w:val="24"/>
        </w:rPr>
      </w:pPr>
    </w:p>
    <w:p w:rsidR="000A353D" w:rsidRPr="00410095" w:rsidRDefault="000A353D" w:rsidP="000A353D">
      <w:pPr>
        <w:jc w:val="center"/>
        <w:rPr>
          <w:rFonts w:ascii="Arial" w:hAnsi="Arial" w:cs="Arial"/>
          <w:sz w:val="24"/>
          <w:szCs w:val="24"/>
        </w:rPr>
      </w:pPr>
      <w:r w:rsidRPr="00410095">
        <w:rPr>
          <w:rFonts w:ascii="Arial" w:hAnsi="Arial" w:cs="Arial"/>
          <w:sz w:val="24"/>
          <w:szCs w:val="24"/>
        </w:rPr>
        <w:t>Patos de Minas, __________ de ______________ de 20_____________.</w:t>
      </w:r>
    </w:p>
    <w:p w:rsidR="000A353D" w:rsidRPr="00410095" w:rsidRDefault="000A353D" w:rsidP="000A353D">
      <w:pPr>
        <w:jc w:val="center"/>
        <w:rPr>
          <w:rFonts w:ascii="Arial" w:hAnsi="Arial" w:cs="Arial"/>
          <w:sz w:val="24"/>
          <w:szCs w:val="24"/>
        </w:rPr>
      </w:pPr>
    </w:p>
    <w:p w:rsidR="00953311" w:rsidRPr="00410095" w:rsidRDefault="00953311" w:rsidP="000A353D">
      <w:pPr>
        <w:jc w:val="center"/>
        <w:rPr>
          <w:rFonts w:ascii="Arial" w:hAnsi="Arial" w:cs="Arial"/>
          <w:sz w:val="24"/>
          <w:szCs w:val="24"/>
        </w:rPr>
      </w:pPr>
    </w:p>
    <w:p w:rsidR="000A353D" w:rsidRPr="00410095" w:rsidRDefault="000A353D" w:rsidP="000A353D">
      <w:pPr>
        <w:jc w:val="center"/>
        <w:rPr>
          <w:rFonts w:ascii="Arial" w:hAnsi="Arial" w:cs="Arial"/>
          <w:sz w:val="24"/>
          <w:szCs w:val="24"/>
        </w:rPr>
      </w:pPr>
      <w:r w:rsidRPr="00410095">
        <w:rPr>
          <w:rFonts w:ascii="Arial" w:hAnsi="Arial" w:cs="Arial"/>
          <w:sz w:val="24"/>
          <w:szCs w:val="24"/>
        </w:rPr>
        <w:t>___________________________________________</w:t>
      </w:r>
    </w:p>
    <w:p w:rsidR="000A353D" w:rsidRPr="00410095" w:rsidRDefault="00AB7327" w:rsidP="000A353D">
      <w:pPr>
        <w:jc w:val="center"/>
        <w:rPr>
          <w:rFonts w:ascii="Arial" w:hAnsi="Arial" w:cs="Arial"/>
          <w:b/>
          <w:sz w:val="24"/>
          <w:szCs w:val="24"/>
        </w:rPr>
      </w:pPr>
      <w:r>
        <w:rPr>
          <w:rFonts w:ascii="Arial" w:hAnsi="Arial" w:cs="Arial"/>
          <w:b/>
          <w:sz w:val="24"/>
          <w:szCs w:val="24"/>
        </w:rPr>
        <w:t xml:space="preserve">NOME COMPLETO DO </w:t>
      </w:r>
      <w:r w:rsidR="000A353D" w:rsidRPr="00410095">
        <w:rPr>
          <w:rFonts w:ascii="Arial" w:hAnsi="Arial" w:cs="Arial"/>
          <w:b/>
          <w:sz w:val="24"/>
          <w:szCs w:val="24"/>
        </w:rPr>
        <w:t>PREFEITO MUNICIPAL</w:t>
      </w:r>
      <w:r w:rsidR="009C79C2">
        <w:rPr>
          <w:rFonts w:ascii="Arial" w:hAnsi="Arial" w:cs="Arial"/>
          <w:b/>
          <w:sz w:val="24"/>
          <w:szCs w:val="24"/>
        </w:rPr>
        <w:t xml:space="preserve"> DE PATOS DE MINAS</w:t>
      </w:r>
    </w:p>
    <w:p w:rsidR="000A353D" w:rsidRPr="00410095" w:rsidRDefault="000A353D" w:rsidP="000A353D">
      <w:pPr>
        <w:jc w:val="center"/>
        <w:rPr>
          <w:rFonts w:ascii="Arial" w:hAnsi="Arial" w:cs="Arial"/>
          <w:sz w:val="24"/>
          <w:szCs w:val="24"/>
        </w:rPr>
      </w:pPr>
      <w:r w:rsidRPr="00410095">
        <w:rPr>
          <w:rFonts w:ascii="Arial" w:hAnsi="Arial" w:cs="Arial"/>
          <w:sz w:val="24"/>
          <w:szCs w:val="24"/>
        </w:rPr>
        <w:t>Prefeito Municipal</w:t>
      </w:r>
    </w:p>
    <w:p w:rsidR="00F37DA4" w:rsidRPr="00410095" w:rsidRDefault="00F37DA4" w:rsidP="000A353D">
      <w:pPr>
        <w:jc w:val="center"/>
        <w:rPr>
          <w:rFonts w:ascii="Arial" w:hAnsi="Arial" w:cs="Arial"/>
          <w:sz w:val="24"/>
          <w:szCs w:val="24"/>
        </w:rPr>
      </w:pPr>
    </w:p>
    <w:p w:rsidR="00FF1093" w:rsidRPr="00410095" w:rsidRDefault="00FF1093" w:rsidP="000A353D">
      <w:pPr>
        <w:jc w:val="center"/>
        <w:rPr>
          <w:rFonts w:ascii="Arial" w:hAnsi="Arial" w:cs="Arial"/>
          <w:sz w:val="24"/>
          <w:szCs w:val="24"/>
        </w:rPr>
      </w:pPr>
    </w:p>
    <w:p w:rsidR="00C54270" w:rsidRPr="00410095" w:rsidRDefault="00C54270" w:rsidP="00F37DA4">
      <w:pPr>
        <w:jc w:val="center"/>
        <w:rPr>
          <w:rFonts w:ascii="Arial" w:hAnsi="Arial" w:cs="Arial"/>
          <w:b/>
          <w:sz w:val="24"/>
          <w:szCs w:val="24"/>
        </w:rPr>
      </w:pPr>
      <w:r w:rsidRPr="00410095">
        <w:rPr>
          <w:rFonts w:ascii="Arial" w:hAnsi="Arial" w:cs="Arial"/>
          <w:b/>
          <w:sz w:val="24"/>
          <w:szCs w:val="24"/>
        </w:rPr>
        <w:t>___________________________________________</w:t>
      </w:r>
    </w:p>
    <w:p w:rsidR="00F37DA4" w:rsidRPr="00410095" w:rsidRDefault="00AB7327" w:rsidP="00F37DA4">
      <w:pPr>
        <w:jc w:val="center"/>
        <w:rPr>
          <w:rFonts w:ascii="Arial" w:hAnsi="Arial" w:cs="Arial"/>
          <w:b/>
          <w:sz w:val="24"/>
          <w:szCs w:val="24"/>
        </w:rPr>
      </w:pPr>
      <w:r>
        <w:rPr>
          <w:rFonts w:ascii="Arial" w:hAnsi="Arial" w:cs="Arial"/>
          <w:b/>
          <w:sz w:val="24"/>
          <w:szCs w:val="24"/>
        </w:rPr>
        <w:t xml:space="preserve">NOME COMPLETO DO </w:t>
      </w:r>
      <w:r w:rsidR="00F37DA4" w:rsidRPr="00410095">
        <w:rPr>
          <w:rFonts w:ascii="Arial" w:hAnsi="Arial" w:cs="Arial"/>
          <w:b/>
          <w:sz w:val="24"/>
          <w:szCs w:val="24"/>
        </w:rPr>
        <w:t>SECRETÁRIO MUNICIPAL DE DESENVOLVIMENTO SOCIAL</w:t>
      </w:r>
    </w:p>
    <w:p w:rsidR="00F37DA4" w:rsidRPr="00410095" w:rsidRDefault="000F492B" w:rsidP="000A353D">
      <w:pPr>
        <w:jc w:val="center"/>
        <w:rPr>
          <w:rFonts w:ascii="Arial" w:hAnsi="Arial" w:cs="Arial"/>
          <w:sz w:val="24"/>
          <w:szCs w:val="24"/>
        </w:rPr>
      </w:pPr>
      <w:r w:rsidRPr="00410095">
        <w:rPr>
          <w:rFonts w:ascii="Arial" w:hAnsi="Arial" w:cs="Arial"/>
          <w:sz w:val="24"/>
          <w:szCs w:val="24"/>
        </w:rPr>
        <w:t>Secretário de Desenvolvimento Social</w:t>
      </w:r>
    </w:p>
    <w:p w:rsidR="00FF1093" w:rsidRPr="00410095" w:rsidRDefault="00FF1093" w:rsidP="000A353D">
      <w:pPr>
        <w:jc w:val="center"/>
        <w:rPr>
          <w:rFonts w:ascii="Arial" w:hAnsi="Arial" w:cs="Arial"/>
          <w:sz w:val="24"/>
          <w:szCs w:val="24"/>
        </w:rPr>
      </w:pPr>
    </w:p>
    <w:p w:rsidR="000A353D" w:rsidRPr="00410095" w:rsidRDefault="000A353D" w:rsidP="000A353D">
      <w:pPr>
        <w:jc w:val="center"/>
        <w:rPr>
          <w:rFonts w:ascii="Arial" w:hAnsi="Arial" w:cs="Arial"/>
          <w:sz w:val="24"/>
          <w:szCs w:val="24"/>
        </w:rPr>
      </w:pPr>
      <w:r w:rsidRPr="00410095">
        <w:rPr>
          <w:rFonts w:ascii="Arial" w:hAnsi="Arial" w:cs="Arial"/>
          <w:sz w:val="24"/>
          <w:szCs w:val="24"/>
        </w:rPr>
        <w:t>___________________________________________</w:t>
      </w:r>
    </w:p>
    <w:p w:rsidR="000A353D" w:rsidRPr="00410095" w:rsidRDefault="000A353D" w:rsidP="000A353D">
      <w:pPr>
        <w:jc w:val="center"/>
        <w:rPr>
          <w:rFonts w:ascii="Arial" w:hAnsi="Arial" w:cs="Arial"/>
          <w:b/>
          <w:sz w:val="24"/>
          <w:szCs w:val="24"/>
        </w:rPr>
      </w:pPr>
      <w:r w:rsidRPr="00410095">
        <w:rPr>
          <w:rFonts w:ascii="Arial" w:hAnsi="Arial" w:cs="Arial"/>
          <w:b/>
          <w:sz w:val="24"/>
          <w:szCs w:val="24"/>
        </w:rPr>
        <w:t xml:space="preserve">NOME COMPLETO </w:t>
      </w:r>
      <w:r w:rsidR="00D87ABC" w:rsidRPr="00410095">
        <w:rPr>
          <w:rFonts w:ascii="Arial" w:hAnsi="Arial" w:cs="Arial"/>
          <w:b/>
          <w:sz w:val="24"/>
          <w:szCs w:val="24"/>
        </w:rPr>
        <w:t>DO (</w:t>
      </w:r>
      <w:r w:rsidRPr="00410095">
        <w:rPr>
          <w:rFonts w:ascii="Arial" w:hAnsi="Arial" w:cs="Arial"/>
          <w:b/>
          <w:sz w:val="24"/>
          <w:szCs w:val="24"/>
        </w:rPr>
        <w:t>A) REPRESENTANTE LEGAL DA OSC</w:t>
      </w:r>
    </w:p>
    <w:p w:rsidR="000A353D" w:rsidRPr="00410095" w:rsidRDefault="00151631" w:rsidP="000A353D">
      <w:pPr>
        <w:jc w:val="center"/>
        <w:rPr>
          <w:rFonts w:ascii="Arial" w:hAnsi="Arial" w:cs="Arial"/>
          <w:sz w:val="24"/>
          <w:szCs w:val="24"/>
        </w:rPr>
      </w:pPr>
      <w:r>
        <w:rPr>
          <w:rFonts w:ascii="Arial" w:hAnsi="Arial" w:cs="Arial"/>
          <w:sz w:val="24"/>
          <w:szCs w:val="24"/>
        </w:rPr>
        <w:t xml:space="preserve">Representante Legal </w:t>
      </w:r>
      <w:r w:rsidR="000A353D" w:rsidRPr="00410095">
        <w:rPr>
          <w:rFonts w:ascii="Arial" w:hAnsi="Arial" w:cs="Arial"/>
          <w:sz w:val="24"/>
          <w:szCs w:val="24"/>
        </w:rPr>
        <w:t>da OSC</w:t>
      </w:r>
    </w:p>
    <w:p w:rsidR="005A21E0" w:rsidRPr="00410095" w:rsidRDefault="005A21E0" w:rsidP="000A353D">
      <w:pPr>
        <w:jc w:val="center"/>
        <w:rPr>
          <w:rFonts w:ascii="Arial" w:hAnsi="Arial" w:cs="Arial"/>
          <w:sz w:val="24"/>
          <w:szCs w:val="24"/>
        </w:rPr>
      </w:pPr>
    </w:p>
    <w:p w:rsidR="000A353D" w:rsidRPr="00410095" w:rsidRDefault="000A353D" w:rsidP="000A353D">
      <w:pPr>
        <w:jc w:val="center"/>
        <w:rPr>
          <w:rFonts w:ascii="Arial" w:hAnsi="Arial" w:cs="Arial"/>
          <w:sz w:val="24"/>
          <w:szCs w:val="24"/>
        </w:rPr>
      </w:pPr>
      <w:r w:rsidRPr="00410095">
        <w:rPr>
          <w:rFonts w:ascii="Arial" w:hAnsi="Arial" w:cs="Arial"/>
          <w:sz w:val="24"/>
          <w:szCs w:val="24"/>
        </w:rPr>
        <w:t>___________________________________________</w:t>
      </w:r>
    </w:p>
    <w:p w:rsidR="000A353D" w:rsidRPr="00410095" w:rsidRDefault="000A353D" w:rsidP="000A353D">
      <w:pPr>
        <w:jc w:val="center"/>
        <w:rPr>
          <w:rFonts w:ascii="Arial" w:hAnsi="Arial" w:cs="Arial"/>
          <w:b/>
          <w:sz w:val="24"/>
          <w:szCs w:val="24"/>
        </w:rPr>
      </w:pPr>
      <w:r w:rsidRPr="00410095">
        <w:rPr>
          <w:rFonts w:ascii="Arial" w:hAnsi="Arial" w:cs="Arial"/>
          <w:b/>
          <w:sz w:val="24"/>
          <w:szCs w:val="24"/>
        </w:rPr>
        <w:t xml:space="preserve">NOME COMPLETO </w:t>
      </w:r>
      <w:r w:rsidR="00D87ABC" w:rsidRPr="00410095">
        <w:rPr>
          <w:rFonts w:ascii="Arial" w:hAnsi="Arial" w:cs="Arial"/>
          <w:b/>
          <w:sz w:val="24"/>
          <w:szCs w:val="24"/>
        </w:rPr>
        <w:t>DO (</w:t>
      </w:r>
      <w:r w:rsidRPr="00410095">
        <w:rPr>
          <w:rFonts w:ascii="Arial" w:hAnsi="Arial" w:cs="Arial"/>
          <w:b/>
          <w:sz w:val="24"/>
          <w:szCs w:val="24"/>
        </w:rPr>
        <w:t>A) PRESIDENTE DO CMDCA</w:t>
      </w:r>
    </w:p>
    <w:p w:rsidR="00B92F3F" w:rsidRPr="00410095" w:rsidRDefault="000A353D" w:rsidP="00B92F3F">
      <w:pPr>
        <w:jc w:val="center"/>
        <w:rPr>
          <w:rFonts w:ascii="Arial" w:hAnsi="Arial" w:cs="Arial"/>
          <w:sz w:val="24"/>
          <w:szCs w:val="24"/>
        </w:rPr>
      </w:pPr>
      <w:r w:rsidRPr="00410095">
        <w:rPr>
          <w:rFonts w:ascii="Arial" w:hAnsi="Arial" w:cs="Arial"/>
          <w:sz w:val="24"/>
          <w:szCs w:val="24"/>
        </w:rPr>
        <w:t>Presidente – CMDCA</w:t>
      </w:r>
    </w:p>
    <w:sectPr w:rsidR="00B92F3F" w:rsidRPr="00410095" w:rsidSect="00CE358A">
      <w:headerReference w:type="default" r:id="rId12"/>
      <w:footerReference w:type="default" r:id="rId13"/>
      <w:pgSz w:w="11907" w:h="16839" w:code="9"/>
      <w:pgMar w:top="1134" w:right="1134" w:bottom="1134" w:left="1134" w:header="567" w:footer="0" w:gutter="0"/>
      <w:cols w:space="709"/>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7DA" w:rsidRDefault="00FE27DA" w:rsidP="005113E7">
      <w:r>
        <w:separator/>
      </w:r>
    </w:p>
  </w:endnote>
  <w:endnote w:type="continuationSeparator" w:id="1">
    <w:p w:rsidR="00FE27DA" w:rsidRDefault="00FE27DA" w:rsidP="005113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C3E" w:rsidRPr="00CC6964" w:rsidRDefault="00972C3E" w:rsidP="0089536E">
    <w:pPr>
      <w:jc w:val="center"/>
      <w:rPr>
        <w:b/>
        <w:bCs/>
        <w:sz w:val="18"/>
        <w:szCs w:val="18"/>
      </w:rPr>
    </w:pPr>
    <w:r>
      <w:rPr>
        <w:b/>
        <w:bCs/>
        <w:sz w:val="18"/>
        <w:szCs w:val="18"/>
      </w:rPr>
      <w:t>AVENIDA GETULIO VARGAS, 245, CENTRO, ANTIGO FORUM 2º PISO -</w:t>
    </w:r>
    <w:r w:rsidRPr="00CC6964">
      <w:rPr>
        <w:b/>
        <w:bCs/>
        <w:sz w:val="18"/>
        <w:szCs w:val="18"/>
      </w:rPr>
      <w:t xml:space="preserve"> 34-3822-9823</w:t>
    </w:r>
  </w:p>
  <w:p w:rsidR="00972C3E" w:rsidRPr="00CC6964" w:rsidRDefault="00972C3E" w:rsidP="0089536E">
    <w:pPr>
      <w:jc w:val="center"/>
      <w:rPr>
        <w:b/>
        <w:bCs/>
        <w:sz w:val="18"/>
        <w:szCs w:val="18"/>
      </w:rPr>
    </w:pPr>
    <w:r w:rsidRPr="00CC6964">
      <w:rPr>
        <w:b/>
        <w:bCs/>
        <w:sz w:val="18"/>
        <w:szCs w:val="18"/>
      </w:rPr>
      <w:t>PATOS DE MINAS – MG</w:t>
    </w:r>
  </w:p>
  <w:p w:rsidR="00972C3E" w:rsidRDefault="00972C3E" w:rsidP="0089536E">
    <w:pPr>
      <w:pStyle w:val="Rodap"/>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7DA" w:rsidRDefault="00FE27DA" w:rsidP="005113E7">
      <w:r>
        <w:separator/>
      </w:r>
    </w:p>
  </w:footnote>
  <w:footnote w:type="continuationSeparator" w:id="1">
    <w:p w:rsidR="00FE27DA" w:rsidRDefault="00FE27DA" w:rsidP="005113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C3E" w:rsidRDefault="00972C3E" w:rsidP="0089536E">
    <w:pPr>
      <w:pStyle w:val="Cabealho"/>
      <w:jc w:val="center"/>
    </w:pPr>
    <w:r>
      <w:rPr>
        <w:noProof/>
      </w:rPr>
      <w:drawing>
        <wp:inline distT="0" distB="0" distL="0" distR="0">
          <wp:extent cx="1727200" cy="355600"/>
          <wp:effectExtent l="19050" t="0" r="635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27200" cy="355600"/>
                  </a:xfrm>
                  <a:prstGeom prst="rect">
                    <a:avLst/>
                  </a:prstGeom>
                  <a:noFill/>
                  <a:ln w="9525">
                    <a:noFill/>
                    <a:miter lim="800000"/>
                    <a:headEnd/>
                    <a:tailEnd/>
                  </a:ln>
                </pic:spPr>
              </pic:pic>
            </a:graphicData>
          </a:graphic>
        </wp:inline>
      </w:drawing>
    </w:r>
  </w:p>
  <w:p w:rsidR="00972C3E" w:rsidRPr="00855890" w:rsidRDefault="00972C3E" w:rsidP="0089536E">
    <w:pPr>
      <w:jc w:val="center"/>
      <w:rPr>
        <w:b/>
        <w:bCs/>
        <w:sz w:val="22"/>
        <w:szCs w:val="22"/>
      </w:rPr>
    </w:pPr>
    <w:r w:rsidRPr="00855890">
      <w:rPr>
        <w:b/>
        <w:bCs/>
        <w:sz w:val="22"/>
        <w:szCs w:val="22"/>
      </w:rPr>
      <w:t>CONSELHO MUNICIPAL DOS DIREITOS DA CRIANÇA E DO ADOLESCENTE – CMDCA</w:t>
    </w:r>
  </w:p>
  <w:p w:rsidR="00972C3E" w:rsidRDefault="00972C3E" w:rsidP="0089536E">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838C1"/>
    <w:multiLevelType w:val="hybridMultilevel"/>
    <w:tmpl w:val="D5E06C0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33D5062"/>
    <w:multiLevelType w:val="hybridMultilevel"/>
    <w:tmpl w:val="FA227DF8"/>
    <w:lvl w:ilvl="0" w:tplc="7916D03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5142DC4"/>
    <w:multiLevelType w:val="multilevel"/>
    <w:tmpl w:val="D7243C58"/>
    <w:lvl w:ilvl="0">
      <w:start w:val="1"/>
      <w:numFmt w:val="decimal"/>
      <w:lvlText w:val="%1)"/>
      <w:lvlJc w:val="left"/>
      <w:pPr>
        <w:tabs>
          <w:tab w:val="num" w:pos="2628"/>
        </w:tabs>
        <w:ind w:left="2628" w:hanging="360"/>
      </w:pPr>
      <w:rPr>
        <w:rFonts w:ascii="Times New Roman" w:hAnsi="Times New Roman" w:cs="Times New Roman" w:hint="default"/>
      </w:rPr>
    </w:lvl>
    <w:lvl w:ilvl="1">
      <w:start w:val="1"/>
      <w:numFmt w:val="lowerLetter"/>
      <w:lvlText w:val="%2."/>
      <w:lvlJc w:val="left"/>
      <w:pPr>
        <w:tabs>
          <w:tab w:val="num" w:pos="3348"/>
        </w:tabs>
        <w:ind w:left="3348" w:hanging="360"/>
      </w:pPr>
      <w:rPr>
        <w:rFonts w:ascii="Times New Roman" w:hAnsi="Times New Roman" w:cs="Times New Roman"/>
      </w:rPr>
    </w:lvl>
    <w:lvl w:ilvl="2">
      <w:start w:val="1"/>
      <w:numFmt w:val="lowerRoman"/>
      <w:lvlText w:val="%3."/>
      <w:lvlJc w:val="right"/>
      <w:pPr>
        <w:tabs>
          <w:tab w:val="num" w:pos="4068"/>
        </w:tabs>
        <w:ind w:left="4068" w:hanging="180"/>
      </w:pPr>
      <w:rPr>
        <w:rFonts w:ascii="Times New Roman" w:hAnsi="Times New Roman" w:cs="Times New Roman"/>
      </w:rPr>
    </w:lvl>
    <w:lvl w:ilvl="3">
      <w:start w:val="1"/>
      <w:numFmt w:val="decimal"/>
      <w:lvlText w:val="%4."/>
      <w:lvlJc w:val="left"/>
      <w:pPr>
        <w:tabs>
          <w:tab w:val="num" w:pos="4788"/>
        </w:tabs>
        <w:ind w:left="4788" w:hanging="360"/>
      </w:pPr>
      <w:rPr>
        <w:rFonts w:ascii="Times New Roman" w:hAnsi="Times New Roman" w:cs="Times New Roman"/>
      </w:rPr>
    </w:lvl>
    <w:lvl w:ilvl="4">
      <w:start w:val="1"/>
      <w:numFmt w:val="lowerLetter"/>
      <w:lvlText w:val="%5."/>
      <w:lvlJc w:val="left"/>
      <w:pPr>
        <w:tabs>
          <w:tab w:val="num" w:pos="5508"/>
        </w:tabs>
        <w:ind w:left="5508" w:hanging="360"/>
      </w:pPr>
      <w:rPr>
        <w:rFonts w:ascii="Times New Roman" w:hAnsi="Times New Roman" w:cs="Times New Roman"/>
      </w:rPr>
    </w:lvl>
    <w:lvl w:ilvl="5">
      <w:start w:val="1"/>
      <w:numFmt w:val="lowerRoman"/>
      <w:lvlText w:val="%6."/>
      <w:lvlJc w:val="right"/>
      <w:pPr>
        <w:tabs>
          <w:tab w:val="num" w:pos="6228"/>
        </w:tabs>
        <w:ind w:left="6228" w:hanging="180"/>
      </w:pPr>
      <w:rPr>
        <w:rFonts w:ascii="Times New Roman" w:hAnsi="Times New Roman" w:cs="Times New Roman"/>
      </w:rPr>
    </w:lvl>
    <w:lvl w:ilvl="6">
      <w:start w:val="1"/>
      <w:numFmt w:val="decimal"/>
      <w:lvlText w:val="%7."/>
      <w:lvlJc w:val="left"/>
      <w:pPr>
        <w:tabs>
          <w:tab w:val="num" w:pos="6948"/>
        </w:tabs>
        <w:ind w:left="6948" w:hanging="360"/>
      </w:pPr>
      <w:rPr>
        <w:rFonts w:ascii="Times New Roman" w:hAnsi="Times New Roman" w:cs="Times New Roman"/>
      </w:rPr>
    </w:lvl>
    <w:lvl w:ilvl="7">
      <w:start w:val="1"/>
      <w:numFmt w:val="lowerLetter"/>
      <w:lvlText w:val="%8."/>
      <w:lvlJc w:val="left"/>
      <w:pPr>
        <w:tabs>
          <w:tab w:val="num" w:pos="7668"/>
        </w:tabs>
        <w:ind w:left="7668" w:hanging="360"/>
      </w:pPr>
      <w:rPr>
        <w:rFonts w:ascii="Times New Roman" w:hAnsi="Times New Roman" w:cs="Times New Roman"/>
      </w:rPr>
    </w:lvl>
    <w:lvl w:ilvl="8">
      <w:start w:val="1"/>
      <w:numFmt w:val="lowerRoman"/>
      <w:lvlText w:val="%9."/>
      <w:lvlJc w:val="right"/>
      <w:pPr>
        <w:tabs>
          <w:tab w:val="num" w:pos="8388"/>
        </w:tabs>
        <w:ind w:left="8388" w:hanging="180"/>
      </w:pPr>
      <w:rPr>
        <w:rFonts w:ascii="Times New Roman" w:hAnsi="Times New Roman" w:cs="Times New Roman"/>
      </w:rPr>
    </w:lvl>
  </w:abstractNum>
  <w:abstractNum w:abstractNumId="3">
    <w:nsid w:val="255D2038"/>
    <w:multiLevelType w:val="multilevel"/>
    <w:tmpl w:val="5706ED72"/>
    <w:lvl w:ilvl="0">
      <w:start w:val="1"/>
      <w:numFmt w:val="decimal"/>
      <w:lvlText w:val="%1)"/>
      <w:lvlJc w:val="left"/>
      <w:pPr>
        <w:tabs>
          <w:tab w:val="num" w:pos="2628"/>
        </w:tabs>
        <w:ind w:left="2628" w:hanging="360"/>
      </w:pPr>
      <w:rPr>
        <w:rFonts w:ascii="Times New Roman" w:hAnsi="Times New Roman" w:cs="Times New Roman" w:hint="default"/>
      </w:rPr>
    </w:lvl>
    <w:lvl w:ilvl="1">
      <w:start w:val="1"/>
      <w:numFmt w:val="lowerLetter"/>
      <w:lvlText w:val="%2."/>
      <w:lvlJc w:val="left"/>
      <w:pPr>
        <w:tabs>
          <w:tab w:val="num" w:pos="3348"/>
        </w:tabs>
        <w:ind w:left="3348" w:hanging="360"/>
      </w:pPr>
      <w:rPr>
        <w:rFonts w:ascii="Times New Roman" w:hAnsi="Times New Roman" w:cs="Times New Roman"/>
      </w:rPr>
    </w:lvl>
    <w:lvl w:ilvl="2">
      <w:start w:val="1"/>
      <w:numFmt w:val="lowerRoman"/>
      <w:lvlText w:val="%3."/>
      <w:lvlJc w:val="right"/>
      <w:pPr>
        <w:tabs>
          <w:tab w:val="num" w:pos="4068"/>
        </w:tabs>
        <w:ind w:left="4068" w:hanging="180"/>
      </w:pPr>
      <w:rPr>
        <w:rFonts w:ascii="Times New Roman" w:hAnsi="Times New Roman" w:cs="Times New Roman"/>
      </w:rPr>
    </w:lvl>
    <w:lvl w:ilvl="3">
      <w:start w:val="1"/>
      <w:numFmt w:val="decimal"/>
      <w:lvlText w:val="%4."/>
      <w:lvlJc w:val="left"/>
      <w:pPr>
        <w:tabs>
          <w:tab w:val="num" w:pos="4788"/>
        </w:tabs>
        <w:ind w:left="4788" w:hanging="360"/>
      </w:pPr>
      <w:rPr>
        <w:rFonts w:ascii="Times New Roman" w:hAnsi="Times New Roman" w:cs="Times New Roman"/>
      </w:rPr>
    </w:lvl>
    <w:lvl w:ilvl="4">
      <w:start w:val="1"/>
      <w:numFmt w:val="lowerLetter"/>
      <w:lvlText w:val="%5."/>
      <w:lvlJc w:val="left"/>
      <w:pPr>
        <w:tabs>
          <w:tab w:val="num" w:pos="5508"/>
        </w:tabs>
        <w:ind w:left="5508" w:hanging="360"/>
      </w:pPr>
      <w:rPr>
        <w:rFonts w:ascii="Times New Roman" w:hAnsi="Times New Roman" w:cs="Times New Roman"/>
      </w:rPr>
    </w:lvl>
    <w:lvl w:ilvl="5">
      <w:start w:val="1"/>
      <w:numFmt w:val="lowerRoman"/>
      <w:lvlText w:val="%6."/>
      <w:lvlJc w:val="right"/>
      <w:pPr>
        <w:tabs>
          <w:tab w:val="num" w:pos="6228"/>
        </w:tabs>
        <w:ind w:left="6228" w:hanging="180"/>
      </w:pPr>
      <w:rPr>
        <w:rFonts w:ascii="Times New Roman" w:hAnsi="Times New Roman" w:cs="Times New Roman"/>
      </w:rPr>
    </w:lvl>
    <w:lvl w:ilvl="6">
      <w:start w:val="1"/>
      <w:numFmt w:val="decimal"/>
      <w:lvlText w:val="%7."/>
      <w:lvlJc w:val="left"/>
      <w:pPr>
        <w:tabs>
          <w:tab w:val="num" w:pos="6948"/>
        </w:tabs>
        <w:ind w:left="6948" w:hanging="360"/>
      </w:pPr>
      <w:rPr>
        <w:rFonts w:ascii="Times New Roman" w:hAnsi="Times New Roman" w:cs="Times New Roman"/>
      </w:rPr>
    </w:lvl>
    <w:lvl w:ilvl="7">
      <w:start w:val="1"/>
      <w:numFmt w:val="lowerLetter"/>
      <w:lvlText w:val="%8."/>
      <w:lvlJc w:val="left"/>
      <w:pPr>
        <w:tabs>
          <w:tab w:val="num" w:pos="7668"/>
        </w:tabs>
        <w:ind w:left="7668" w:hanging="360"/>
      </w:pPr>
      <w:rPr>
        <w:rFonts w:ascii="Times New Roman" w:hAnsi="Times New Roman" w:cs="Times New Roman"/>
      </w:rPr>
    </w:lvl>
    <w:lvl w:ilvl="8">
      <w:start w:val="1"/>
      <w:numFmt w:val="lowerRoman"/>
      <w:lvlText w:val="%9."/>
      <w:lvlJc w:val="right"/>
      <w:pPr>
        <w:tabs>
          <w:tab w:val="num" w:pos="8388"/>
        </w:tabs>
        <w:ind w:left="8388" w:hanging="180"/>
      </w:pPr>
      <w:rPr>
        <w:rFonts w:ascii="Times New Roman" w:hAnsi="Times New Roman" w:cs="Times New Roman"/>
      </w:rPr>
    </w:lvl>
  </w:abstractNum>
  <w:abstractNum w:abstractNumId="4">
    <w:nsid w:val="2B71529B"/>
    <w:multiLevelType w:val="hybridMultilevel"/>
    <w:tmpl w:val="2006F6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A5D5427"/>
    <w:multiLevelType w:val="multilevel"/>
    <w:tmpl w:val="FDDA4F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5C60B9B"/>
    <w:multiLevelType w:val="hybridMultilevel"/>
    <w:tmpl w:val="8C74A0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80E07DA"/>
    <w:multiLevelType w:val="hybridMultilevel"/>
    <w:tmpl w:val="F1EEE450"/>
    <w:lvl w:ilvl="0" w:tplc="C24692C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A22460A"/>
    <w:multiLevelType w:val="hybridMultilevel"/>
    <w:tmpl w:val="DC72A4DC"/>
    <w:lvl w:ilvl="0" w:tplc="98744364">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9">
    <w:nsid w:val="66897159"/>
    <w:multiLevelType w:val="hybridMultilevel"/>
    <w:tmpl w:val="2CDC38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5FC04CD"/>
    <w:multiLevelType w:val="hybridMultilevel"/>
    <w:tmpl w:val="333009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9B8591C"/>
    <w:multiLevelType w:val="hybridMultilevel"/>
    <w:tmpl w:val="1860A4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6"/>
  </w:num>
  <w:num w:numId="5">
    <w:abstractNumId w:val="0"/>
  </w:num>
  <w:num w:numId="6">
    <w:abstractNumId w:val="11"/>
  </w:num>
  <w:num w:numId="7">
    <w:abstractNumId w:val="10"/>
  </w:num>
  <w:num w:numId="8">
    <w:abstractNumId w:val="9"/>
  </w:num>
  <w:num w:numId="9">
    <w:abstractNumId w:val="5"/>
  </w:num>
  <w:num w:numId="10">
    <w:abstractNumId w:val="8"/>
  </w:num>
  <w:num w:numId="11">
    <w:abstractNumId w:val="1"/>
  </w:num>
  <w:num w:numId="12">
    <w:abstractNumId w:val="7"/>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embedSystemFonts/>
  <w:defaultTabStop w:val="708"/>
  <w:hyphenationZone w:val="425"/>
  <w:doNotHyphenateCaps/>
  <w:drawingGridHorizontalSpacing w:val="140"/>
  <w:drawingGridVerticalSpacing w:val="120"/>
  <w:displayHorizontalDrawingGridEvery w:val="0"/>
  <w:displayVerticalDrawingGridEvery w:val="3"/>
  <w:characterSpacingControl w:val="compressPunctuation"/>
  <w:doNotValidateAgainstSchema/>
  <w:doNotDemarcateInvalidXml/>
  <w:hdrShapeDefaults>
    <o:shapedefaults v:ext="edit" spidmax="20482"/>
  </w:hdrShapeDefaults>
  <w:footnotePr>
    <w:footnote w:id="0"/>
    <w:footnote w:id="1"/>
  </w:footnotePr>
  <w:endnotePr>
    <w:endnote w:id="0"/>
    <w:endnote w:id="1"/>
  </w:endnotePr>
  <w:compat/>
  <w:rsids>
    <w:rsidRoot w:val="00DE3090"/>
    <w:rsid w:val="000007F9"/>
    <w:rsid w:val="000030E0"/>
    <w:rsid w:val="00013902"/>
    <w:rsid w:val="00016436"/>
    <w:rsid w:val="00016B74"/>
    <w:rsid w:val="00020C5F"/>
    <w:rsid w:val="00020DD6"/>
    <w:rsid w:val="00020F91"/>
    <w:rsid w:val="00026E60"/>
    <w:rsid w:val="00027C3B"/>
    <w:rsid w:val="00027F4F"/>
    <w:rsid w:val="00031A7B"/>
    <w:rsid w:val="00031C45"/>
    <w:rsid w:val="0003305C"/>
    <w:rsid w:val="0004021F"/>
    <w:rsid w:val="000428E3"/>
    <w:rsid w:val="000467E1"/>
    <w:rsid w:val="00046B49"/>
    <w:rsid w:val="00053D75"/>
    <w:rsid w:val="000558B3"/>
    <w:rsid w:val="000603D9"/>
    <w:rsid w:val="00061A78"/>
    <w:rsid w:val="00065683"/>
    <w:rsid w:val="000659EC"/>
    <w:rsid w:val="00070212"/>
    <w:rsid w:val="0007601F"/>
    <w:rsid w:val="00090717"/>
    <w:rsid w:val="0009201C"/>
    <w:rsid w:val="00093971"/>
    <w:rsid w:val="00094781"/>
    <w:rsid w:val="000948E6"/>
    <w:rsid w:val="000953BB"/>
    <w:rsid w:val="000954F5"/>
    <w:rsid w:val="00096F05"/>
    <w:rsid w:val="000A353D"/>
    <w:rsid w:val="000A3E1B"/>
    <w:rsid w:val="000A7872"/>
    <w:rsid w:val="000A7DF6"/>
    <w:rsid w:val="000B0D78"/>
    <w:rsid w:val="000B2F43"/>
    <w:rsid w:val="000C40C5"/>
    <w:rsid w:val="000C43FD"/>
    <w:rsid w:val="000C56BC"/>
    <w:rsid w:val="000D0ED5"/>
    <w:rsid w:val="000F279C"/>
    <w:rsid w:val="000F492B"/>
    <w:rsid w:val="000F5030"/>
    <w:rsid w:val="00105423"/>
    <w:rsid w:val="00112813"/>
    <w:rsid w:val="001133EE"/>
    <w:rsid w:val="00117260"/>
    <w:rsid w:val="001226F1"/>
    <w:rsid w:val="00131901"/>
    <w:rsid w:val="00132208"/>
    <w:rsid w:val="001347DA"/>
    <w:rsid w:val="00135433"/>
    <w:rsid w:val="00136971"/>
    <w:rsid w:val="001415EE"/>
    <w:rsid w:val="0014559F"/>
    <w:rsid w:val="00145D55"/>
    <w:rsid w:val="00151631"/>
    <w:rsid w:val="001528C5"/>
    <w:rsid w:val="00153DC9"/>
    <w:rsid w:val="0016098C"/>
    <w:rsid w:val="00160A61"/>
    <w:rsid w:val="00161BB3"/>
    <w:rsid w:val="00163DDD"/>
    <w:rsid w:val="001662F9"/>
    <w:rsid w:val="001750F6"/>
    <w:rsid w:val="00177B18"/>
    <w:rsid w:val="00183253"/>
    <w:rsid w:val="00191A8C"/>
    <w:rsid w:val="001A2BDD"/>
    <w:rsid w:val="001A2E2B"/>
    <w:rsid w:val="001A40CD"/>
    <w:rsid w:val="001B1157"/>
    <w:rsid w:val="001C1083"/>
    <w:rsid w:val="001C2320"/>
    <w:rsid w:val="001C3FF4"/>
    <w:rsid w:val="001C48BA"/>
    <w:rsid w:val="001E4129"/>
    <w:rsid w:val="001F1586"/>
    <w:rsid w:val="001F353B"/>
    <w:rsid w:val="001F464C"/>
    <w:rsid w:val="002038F7"/>
    <w:rsid w:val="00203A0D"/>
    <w:rsid w:val="00203F22"/>
    <w:rsid w:val="00204AF4"/>
    <w:rsid w:val="00206DC1"/>
    <w:rsid w:val="0020737A"/>
    <w:rsid w:val="002079B4"/>
    <w:rsid w:val="00207F86"/>
    <w:rsid w:val="00212435"/>
    <w:rsid w:val="00215AD2"/>
    <w:rsid w:val="00221A29"/>
    <w:rsid w:val="00224636"/>
    <w:rsid w:val="00225115"/>
    <w:rsid w:val="00225AE9"/>
    <w:rsid w:val="00226AC8"/>
    <w:rsid w:val="00233946"/>
    <w:rsid w:val="00237775"/>
    <w:rsid w:val="00242FEE"/>
    <w:rsid w:val="00245B6B"/>
    <w:rsid w:val="002505BF"/>
    <w:rsid w:val="00255296"/>
    <w:rsid w:val="00260783"/>
    <w:rsid w:val="00261D0D"/>
    <w:rsid w:val="00262B44"/>
    <w:rsid w:val="00264EAC"/>
    <w:rsid w:val="00266680"/>
    <w:rsid w:val="00275D27"/>
    <w:rsid w:val="00280663"/>
    <w:rsid w:val="002812B0"/>
    <w:rsid w:val="00281390"/>
    <w:rsid w:val="002814C5"/>
    <w:rsid w:val="00282D5D"/>
    <w:rsid w:val="00285DFA"/>
    <w:rsid w:val="002B2512"/>
    <w:rsid w:val="002C1115"/>
    <w:rsid w:val="002C1EBE"/>
    <w:rsid w:val="002C38FE"/>
    <w:rsid w:val="002C6108"/>
    <w:rsid w:val="002C7081"/>
    <w:rsid w:val="002C71F7"/>
    <w:rsid w:val="002C750E"/>
    <w:rsid w:val="002C7CE0"/>
    <w:rsid w:val="002D0086"/>
    <w:rsid w:val="002D3892"/>
    <w:rsid w:val="002D4423"/>
    <w:rsid w:val="002D5353"/>
    <w:rsid w:val="002D7088"/>
    <w:rsid w:val="002E2F55"/>
    <w:rsid w:val="002E30A1"/>
    <w:rsid w:val="002F2D6B"/>
    <w:rsid w:val="002F4A9F"/>
    <w:rsid w:val="00303BAF"/>
    <w:rsid w:val="00310573"/>
    <w:rsid w:val="003106C2"/>
    <w:rsid w:val="003142D2"/>
    <w:rsid w:val="00316190"/>
    <w:rsid w:val="00317587"/>
    <w:rsid w:val="003213DE"/>
    <w:rsid w:val="00325E1A"/>
    <w:rsid w:val="003343A2"/>
    <w:rsid w:val="00335E8C"/>
    <w:rsid w:val="00335F26"/>
    <w:rsid w:val="00336378"/>
    <w:rsid w:val="00345EDE"/>
    <w:rsid w:val="00352546"/>
    <w:rsid w:val="00356E13"/>
    <w:rsid w:val="0036551A"/>
    <w:rsid w:val="00370027"/>
    <w:rsid w:val="00373F3E"/>
    <w:rsid w:val="00375353"/>
    <w:rsid w:val="00375E98"/>
    <w:rsid w:val="00380F9E"/>
    <w:rsid w:val="00382D9F"/>
    <w:rsid w:val="00385275"/>
    <w:rsid w:val="003914A7"/>
    <w:rsid w:val="00391D1E"/>
    <w:rsid w:val="0039289B"/>
    <w:rsid w:val="00393BF4"/>
    <w:rsid w:val="00395113"/>
    <w:rsid w:val="003A7F5C"/>
    <w:rsid w:val="003C2399"/>
    <w:rsid w:val="003C3A4F"/>
    <w:rsid w:val="003D3B89"/>
    <w:rsid w:val="003D45A0"/>
    <w:rsid w:val="003D52A4"/>
    <w:rsid w:val="003E0124"/>
    <w:rsid w:val="003E1807"/>
    <w:rsid w:val="003E1DFE"/>
    <w:rsid w:val="003E4632"/>
    <w:rsid w:val="003E5A6D"/>
    <w:rsid w:val="003E6698"/>
    <w:rsid w:val="003F58D1"/>
    <w:rsid w:val="004033B0"/>
    <w:rsid w:val="00404748"/>
    <w:rsid w:val="00404807"/>
    <w:rsid w:val="00410095"/>
    <w:rsid w:val="00412005"/>
    <w:rsid w:val="00412203"/>
    <w:rsid w:val="00420438"/>
    <w:rsid w:val="004238D5"/>
    <w:rsid w:val="00425864"/>
    <w:rsid w:val="004314D4"/>
    <w:rsid w:val="0043317B"/>
    <w:rsid w:val="004347F1"/>
    <w:rsid w:val="0043757C"/>
    <w:rsid w:val="00437B99"/>
    <w:rsid w:val="00444F59"/>
    <w:rsid w:val="004501C6"/>
    <w:rsid w:val="0045072B"/>
    <w:rsid w:val="00454F9F"/>
    <w:rsid w:val="00455037"/>
    <w:rsid w:val="00457584"/>
    <w:rsid w:val="00457A89"/>
    <w:rsid w:val="004609A5"/>
    <w:rsid w:val="00460E5F"/>
    <w:rsid w:val="00462B5F"/>
    <w:rsid w:val="004642B8"/>
    <w:rsid w:val="00464B9B"/>
    <w:rsid w:val="00473393"/>
    <w:rsid w:val="00476FC0"/>
    <w:rsid w:val="00482BD0"/>
    <w:rsid w:val="004843E1"/>
    <w:rsid w:val="004862A8"/>
    <w:rsid w:val="00486A50"/>
    <w:rsid w:val="00494D3A"/>
    <w:rsid w:val="0049733B"/>
    <w:rsid w:val="004A5151"/>
    <w:rsid w:val="004A7363"/>
    <w:rsid w:val="004A7D06"/>
    <w:rsid w:val="004B2717"/>
    <w:rsid w:val="004B4B73"/>
    <w:rsid w:val="004B7FC0"/>
    <w:rsid w:val="004D3228"/>
    <w:rsid w:val="004D3A1E"/>
    <w:rsid w:val="004D6A30"/>
    <w:rsid w:val="004E0FE9"/>
    <w:rsid w:val="004E133C"/>
    <w:rsid w:val="004E6846"/>
    <w:rsid w:val="004E7031"/>
    <w:rsid w:val="004F1555"/>
    <w:rsid w:val="004F1FC5"/>
    <w:rsid w:val="004F5CC7"/>
    <w:rsid w:val="004F5FB5"/>
    <w:rsid w:val="004F60C9"/>
    <w:rsid w:val="00501E93"/>
    <w:rsid w:val="00506292"/>
    <w:rsid w:val="0050707F"/>
    <w:rsid w:val="005113E7"/>
    <w:rsid w:val="0051657B"/>
    <w:rsid w:val="0051736F"/>
    <w:rsid w:val="005233AD"/>
    <w:rsid w:val="0052360F"/>
    <w:rsid w:val="00523D56"/>
    <w:rsid w:val="00530433"/>
    <w:rsid w:val="0053562F"/>
    <w:rsid w:val="00536B67"/>
    <w:rsid w:val="00536C49"/>
    <w:rsid w:val="00541D05"/>
    <w:rsid w:val="00542184"/>
    <w:rsid w:val="005445AA"/>
    <w:rsid w:val="00545759"/>
    <w:rsid w:val="0055165B"/>
    <w:rsid w:val="005521E7"/>
    <w:rsid w:val="005531DD"/>
    <w:rsid w:val="00554591"/>
    <w:rsid w:val="005634C8"/>
    <w:rsid w:val="0056409A"/>
    <w:rsid w:val="00573B98"/>
    <w:rsid w:val="00574034"/>
    <w:rsid w:val="005754E0"/>
    <w:rsid w:val="00575710"/>
    <w:rsid w:val="00576F16"/>
    <w:rsid w:val="00580731"/>
    <w:rsid w:val="00582452"/>
    <w:rsid w:val="00583230"/>
    <w:rsid w:val="005842AC"/>
    <w:rsid w:val="005858DE"/>
    <w:rsid w:val="00585E2E"/>
    <w:rsid w:val="00597BD6"/>
    <w:rsid w:val="005A0117"/>
    <w:rsid w:val="005A21E0"/>
    <w:rsid w:val="005A32DB"/>
    <w:rsid w:val="005A5060"/>
    <w:rsid w:val="005A53BC"/>
    <w:rsid w:val="005B00D1"/>
    <w:rsid w:val="005B53B8"/>
    <w:rsid w:val="005C03AD"/>
    <w:rsid w:val="005C0802"/>
    <w:rsid w:val="005C1CA6"/>
    <w:rsid w:val="005C25EA"/>
    <w:rsid w:val="005C47E9"/>
    <w:rsid w:val="005D469F"/>
    <w:rsid w:val="005D53DF"/>
    <w:rsid w:val="005D67D2"/>
    <w:rsid w:val="005D7117"/>
    <w:rsid w:val="005E5991"/>
    <w:rsid w:val="005F1034"/>
    <w:rsid w:val="005F5795"/>
    <w:rsid w:val="005F66BB"/>
    <w:rsid w:val="005F7EA4"/>
    <w:rsid w:val="006013F5"/>
    <w:rsid w:val="006079ED"/>
    <w:rsid w:val="006102B4"/>
    <w:rsid w:val="0061184F"/>
    <w:rsid w:val="00611D17"/>
    <w:rsid w:val="00613035"/>
    <w:rsid w:val="00614781"/>
    <w:rsid w:val="00616D66"/>
    <w:rsid w:val="00621B79"/>
    <w:rsid w:val="006239DE"/>
    <w:rsid w:val="00625CA2"/>
    <w:rsid w:val="00633702"/>
    <w:rsid w:val="006365B0"/>
    <w:rsid w:val="00646679"/>
    <w:rsid w:val="0065125C"/>
    <w:rsid w:val="0065217A"/>
    <w:rsid w:val="00654B50"/>
    <w:rsid w:val="006604B6"/>
    <w:rsid w:val="00670E63"/>
    <w:rsid w:val="00677940"/>
    <w:rsid w:val="00681C26"/>
    <w:rsid w:val="00683FFC"/>
    <w:rsid w:val="00690F36"/>
    <w:rsid w:val="0069495C"/>
    <w:rsid w:val="00695413"/>
    <w:rsid w:val="006A257B"/>
    <w:rsid w:val="006A3EA8"/>
    <w:rsid w:val="006A4D36"/>
    <w:rsid w:val="006A511C"/>
    <w:rsid w:val="006B150F"/>
    <w:rsid w:val="006B392B"/>
    <w:rsid w:val="006B6200"/>
    <w:rsid w:val="006C1AA7"/>
    <w:rsid w:val="006C2805"/>
    <w:rsid w:val="006C37C7"/>
    <w:rsid w:val="006C5ABB"/>
    <w:rsid w:val="006C618A"/>
    <w:rsid w:val="006C6D9B"/>
    <w:rsid w:val="006D11F6"/>
    <w:rsid w:val="006D31A0"/>
    <w:rsid w:val="006E2222"/>
    <w:rsid w:val="006E3479"/>
    <w:rsid w:val="006F146C"/>
    <w:rsid w:val="006F184B"/>
    <w:rsid w:val="006F23F3"/>
    <w:rsid w:val="006F30A2"/>
    <w:rsid w:val="0070211B"/>
    <w:rsid w:val="00711278"/>
    <w:rsid w:val="00712182"/>
    <w:rsid w:val="00714AED"/>
    <w:rsid w:val="00721BFC"/>
    <w:rsid w:val="00722BFD"/>
    <w:rsid w:val="007256CD"/>
    <w:rsid w:val="007301AE"/>
    <w:rsid w:val="007330B9"/>
    <w:rsid w:val="0073445D"/>
    <w:rsid w:val="00742F02"/>
    <w:rsid w:val="00746AC1"/>
    <w:rsid w:val="00750592"/>
    <w:rsid w:val="00751C2F"/>
    <w:rsid w:val="00754022"/>
    <w:rsid w:val="007561E1"/>
    <w:rsid w:val="007622A2"/>
    <w:rsid w:val="0076642B"/>
    <w:rsid w:val="00771109"/>
    <w:rsid w:val="007805BC"/>
    <w:rsid w:val="00784293"/>
    <w:rsid w:val="007962FA"/>
    <w:rsid w:val="007A0D95"/>
    <w:rsid w:val="007A2406"/>
    <w:rsid w:val="007B3937"/>
    <w:rsid w:val="007B7097"/>
    <w:rsid w:val="007B7606"/>
    <w:rsid w:val="007C68E3"/>
    <w:rsid w:val="007C7710"/>
    <w:rsid w:val="007E4515"/>
    <w:rsid w:val="007E75F7"/>
    <w:rsid w:val="007F4F0D"/>
    <w:rsid w:val="007F5181"/>
    <w:rsid w:val="007F6BC9"/>
    <w:rsid w:val="00800DBD"/>
    <w:rsid w:val="00807B1F"/>
    <w:rsid w:val="00807B40"/>
    <w:rsid w:val="008236FF"/>
    <w:rsid w:val="00834BA1"/>
    <w:rsid w:val="0084228C"/>
    <w:rsid w:val="0084432B"/>
    <w:rsid w:val="008452C6"/>
    <w:rsid w:val="0085103A"/>
    <w:rsid w:val="00851B40"/>
    <w:rsid w:val="00854205"/>
    <w:rsid w:val="00855890"/>
    <w:rsid w:val="008612D5"/>
    <w:rsid w:val="0086252A"/>
    <w:rsid w:val="00862863"/>
    <w:rsid w:val="008631A0"/>
    <w:rsid w:val="008633A7"/>
    <w:rsid w:val="00871F80"/>
    <w:rsid w:val="00873058"/>
    <w:rsid w:val="00874ECC"/>
    <w:rsid w:val="008759E7"/>
    <w:rsid w:val="00881A15"/>
    <w:rsid w:val="00890097"/>
    <w:rsid w:val="00890715"/>
    <w:rsid w:val="00891340"/>
    <w:rsid w:val="0089536E"/>
    <w:rsid w:val="0089558A"/>
    <w:rsid w:val="008A1369"/>
    <w:rsid w:val="008B50CB"/>
    <w:rsid w:val="008B5EA2"/>
    <w:rsid w:val="008C07F2"/>
    <w:rsid w:val="008C0CCD"/>
    <w:rsid w:val="008C52EA"/>
    <w:rsid w:val="008C76B3"/>
    <w:rsid w:val="008D0727"/>
    <w:rsid w:val="008D6EE1"/>
    <w:rsid w:val="008E04E0"/>
    <w:rsid w:val="008E1012"/>
    <w:rsid w:val="008E1AAA"/>
    <w:rsid w:val="008E673E"/>
    <w:rsid w:val="008F3F02"/>
    <w:rsid w:val="0090001A"/>
    <w:rsid w:val="00901270"/>
    <w:rsid w:val="00902D63"/>
    <w:rsid w:val="00903C49"/>
    <w:rsid w:val="00903D9B"/>
    <w:rsid w:val="00914213"/>
    <w:rsid w:val="00923C1D"/>
    <w:rsid w:val="00925190"/>
    <w:rsid w:val="009329BA"/>
    <w:rsid w:val="0094391F"/>
    <w:rsid w:val="009453C1"/>
    <w:rsid w:val="00953311"/>
    <w:rsid w:val="009547C3"/>
    <w:rsid w:val="00957DFC"/>
    <w:rsid w:val="00960249"/>
    <w:rsid w:val="00960897"/>
    <w:rsid w:val="00961951"/>
    <w:rsid w:val="00970DF3"/>
    <w:rsid w:val="0097264B"/>
    <w:rsid w:val="00972C3E"/>
    <w:rsid w:val="00975353"/>
    <w:rsid w:val="00975B16"/>
    <w:rsid w:val="0097692E"/>
    <w:rsid w:val="00980F8D"/>
    <w:rsid w:val="00983FA2"/>
    <w:rsid w:val="00985FF4"/>
    <w:rsid w:val="00990484"/>
    <w:rsid w:val="00994917"/>
    <w:rsid w:val="009964CC"/>
    <w:rsid w:val="009A02FC"/>
    <w:rsid w:val="009A0566"/>
    <w:rsid w:val="009A6907"/>
    <w:rsid w:val="009B29D3"/>
    <w:rsid w:val="009B36AD"/>
    <w:rsid w:val="009B781F"/>
    <w:rsid w:val="009C18B6"/>
    <w:rsid w:val="009C2002"/>
    <w:rsid w:val="009C62D9"/>
    <w:rsid w:val="009C7358"/>
    <w:rsid w:val="009C79C2"/>
    <w:rsid w:val="009D0A6F"/>
    <w:rsid w:val="009D5D34"/>
    <w:rsid w:val="009E22F5"/>
    <w:rsid w:val="009E515A"/>
    <w:rsid w:val="009E6B98"/>
    <w:rsid w:val="009F7448"/>
    <w:rsid w:val="009F79A3"/>
    <w:rsid w:val="00A0174C"/>
    <w:rsid w:val="00A0305A"/>
    <w:rsid w:val="00A108F6"/>
    <w:rsid w:val="00A130BF"/>
    <w:rsid w:val="00A13364"/>
    <w:rsid w:val="00A178F6"/>
    <w:rsid w:val="00A240E8"/>
    <w:rsid w:val="00A257EC"/>
    <w:rsid w:val="00A26F18"/>
    <w:rsid w:val="00A33FB3"/>
    <w:rsid w:val="00A36E9C"/>
    <w:rsid w:val="00A404FE"/>
    <w:rsid w:val="00A43E5E"/>
    <w:rsid w:val="00A47286"/>
    <w:rsid w:val="00A52460"/>
    <w:rsid w:val="00A53AEA"/>
    <w:rsid w:val="00A56E52"/>
    <w:rsid w:val="00A572BE"/>
    <w:rsid w:val="00A67D96"/>
    <w:rsid w:val="00A73091"/>
    <w:rsid w:val="00A73411"/>
    <w:rsid w:val="00A74A74"/>
    <w:rsid w:val="00A82B21"/>
    <w:rsid w:val="00A8306C"/>
    <w:rsid w:val="00A837F6"/>
    <w:rsid w:val="00A84AFB"/>
    <w:rsid w:val="00A85FC1"/>
    <w:rsid w:val="00A94A49"/>
    <w:rsid w:val="00AA073A"/>
    <w:rsid w:val="00AA18CE"/>
    <w:rsid w:val="00AA738D"/>
    <w:rsid w:val="00AB7327"/>
    <w:rsid w:val="00AC1E91"/>
    <w:rsid w:val="00AC7195"/>
    <w:rsid w:val="00AC7985"/>
    <w:rsid w:val="00AC7FAE"/>
    <w:rsid w:val="00AD77DA"/>
    <w:rsid w:val="00AE4927"/>
    <w:rsid w:val="00AE5F32"/>
    <w:rsid w:val="00AF537B"/>
    <w:rsid w:val="00B04BD9"/>
    <w:rsid w:val="00B056D3"/>
    <w:rsid w:val="00B10103"/>
    <w:rsid w:val="00B11D9E"/>
    <w:rsid w:val="00B12F8C"/>
    <w:rsid w:val="00B133AC"/>
    <w:rsid w:val="00B15C12"/>
    <w:rsid w:val="00B1627D"/>
    <w:rsid w:val="00B22468"/>
    <w:rsid w:val="00B22B42"/>
    <w:rsid w:val="00B233EA"/>
    <w:rsid w:val="00B25E02"/>
    <w:rsid w:val="00B306C3"/>
    <w:rsid w:val="00B314F8"/>
    <w:rsid w:val="00B318CF"/>
    <w:rsid w:val="00B326A2"/>
    <w:rsid w:val="00B333DE"/>
    <w:rsid w:val="00B40FD8"/>
    <w:rsid w:val="00B4535C"/>
    <w:rsid w:val="00B468B5"/>
    <w:rsid w:val="00B47A21"/>
    <w:rsid w:val="00B50085"/>
    <w:rsid w:val="00B52C7B"/>
    <w:rsid w:val="00B65D8A"/>
    <w:rsid w:val="00B6694E"/>
    <w:rsid w:val="00B709AC"/>
    <w:rsid w:val="00B73D1E"/>
    <w:rsid w:val="00B75526"/>
    <w:rsid w:val="00B8221F"/>
    <w:rsid w:val="00B825AC"/>
    <w:rsid w:val="00B84644"/>
    <w:rsid w:val="00B87BFD"/>
    <w:rsid w:val="00B90F24"/>
    <w:rsid w:val="00B91C5C"/>
    <w:rsid w:val="00B92F3F"/>
    <w:rsid w:val="00BA1244"/>
    <w:rsid w:val="00BA2A96"/>
    <w:rsid w:val="00BA68DC"/>
    <w:rsid w:val="00BA7D54"/>
    <w:rsid w:val="00BB0494"/>
    <w:rsid w:val="00BB0B2C"/>
    <w:rsid w:val="00BB25EF"/>
    <w:rsid w:val="00BB5D64"/>
    <w:rsid w:val="00BC6381"/>
    <w:rsid w:val="00BC7EF2"/>
    <w:rsid w:val="00BD22DD"/>
    <w:rsid w:val="00BD538E"/>
    <w:rsid w:val="00BE12FC"/>
    <w:rsid w:val="00BE2559"/>
    <w:rsid w:val="00BE2A2A"/>
    <w:rsid w:val="00BE3499"/>
    <w:rsid w:val="00BE685D"/>
    <w:rsid w:val="00BF0580"/>
    <w:rsid w:val="00BF41FF"/>
    <w:rsid w:val="00BF44B6"/>
    <w:rsid w:val="00C01211"/>
    <w:rsid w:val="00C06AA1"/>
    <w:rsid w:val="00C0771C"/>
    <w:rsid w:val="00C12164"/>
    <w:rsid w:val="00C14C89"/>
    <w:rsid w:val="00C17DCF"/>
    <w:rsid w:val="00C21510"/>
    <w:rsid w:val="00C222D5"/>
    <w:rsid w:val="00C22AB4"/>
    <w:rsid w:val="00C22B0B"/>
    <w:rsid w:val="00C2488D"/>
    <w:rsid w:val="00C30BF3"/>
    <w:rsid w:val="00C30D2B"/>
    <w:rsid w:val="00C30EC1"/>
    <w:rsid w:val="00C338A2"/>
    <w:rsid w:val="00C355D8"/>
    <w:rsid w:val="00C432AC"/>
    <w:rsid w:val="00C44DCC"/>
    <w:rsid w:val="00C457B8"/>
    <w:rsid w:val="00C54270"/>
    <w:rsid w:val="00C551FB"/>
    <w:rsid w:val="00C67FA0"/>
    <w:rsid w:val="00C775D8"/>
    <w:rsid w:val="00C8418C"/>
    <w:rsid w:val="00C90395"/>
    <w:rsid w:val="00C92FAF"/>
    <w:rsid w:val="00C940EE"/>
    <w:rsid w:val="00C95562"/>
    <w:rsid w:val="00CA0691"/>
    <w:rsid w:val="00CA27FA"/>
    <w:rsid w:val="00CA5015"/>
    <w:rsid w:val="00CB2418"/>
    <w:rsid w:val="00CB2C48"/>
    <w:rsid w:val="00CB3D98"/>
    <w:rsid w:val="00CB54BD"/>
    <w:rsid w:val="00CB5732"/>
    <w:rsid w:val="00CB5744"/>
    <w:rsid w:val="00CC107E"/>
    <w:rsid w:val="00CC2B4B"/>
    <w:rsid w:val="00CC33D7"/>
    <w:rsid w:val="00CC3C12"/>
    <w:rsid w:val="00CC6964"/>
    <w:rsid w:val="00CD0291"/>
    <w:rsid w:val="00CD1870"/>
    <w:rsid w:val="00CD6986"/>
    <w:rsid w:val="00CE1E1F"/>
    <w:rsid w:val="00CE1E4F"/>
    <w:rsid w:val="00CE2D62"/>
    <w:rsid w:val="00CE2DDD"/>
    <w:rsid w:val="00CE3469"/>
    <w:rsid w:val="00CE358A"/>
    <w:rsid w:val="00CE496A"/>
    <w:rsid w:val="00CE5FA7"/>
    <w:rsid w:val="00CF1EE1"/>
    <w:rsid w:val="00CF476A"/>
    <w:rsid w:val="00D00127"/>
    <w:rsid w:val="00D01235"/>
    <w:rsid w:val="00D04052"/>
    <w:rsid w:val="00D07A59"/>
    <w:rsid w:val="00D15BAF"/>
    <w:rsid w:val="00D22CA6"/>
    <w:rsid w:val="00D27A53"/>
    <w:rsid w:val="00D304D1"/>
    <w:rsid w:val="00D356E6"/>
    <w:rsid w:val="00D36B5F"/>
    <w:rsid w:val="00D44CE6"/>
    <w:rsid w:val="00D469D3"/>
    <w:rsid w:val="00D46D58"/>
    <w:rsid w:val="00D47919"/>
    <w:rsid w:val="00D50203"/>
    <w:rsid w:val="00D561AA"/>
    <w:rsid w:val="00D66930"/>
    <w:rsid w:val="00D72C00"/>
    <w:rsid w:val="00D85691"/>
    <w:rsid w:val="00D87ABC"/>
    <w:rsid w:val="00D915B1"/>
    <w:rsid w:val="00D96137"/>
    <w:rsid w:val="00DA39F1"/>
    <w:rsid w:val="00DA4165"/>
    <w:rsid w:val="00DA4CAD"/>
    <w:rsid w:val="00DB1F3A"/>
    <w:rsid w:val="00DB310D"/>
    <w:rsid w:val="00DB510E"/>
    <w:rsid w:val="00DB6835"/>
    <w:rsid w:val="00DC7FDF"/>
    <w:rsid w:val="00DD3483"/>
    <w:rsid w:val="00DD4A87"/>
    <w:rsid w:val="00DD7BB8"/>
    <w:rsid w:val="00DE3090"/>
    <w:rsid w:val="00DE6421"/>
    <w:rsid w:val="00DE77CA"/>
    <w:rsid w:val="00DF0438"/>
    <w:rsid w:val="00DF159C"/>
    <w:rsid w:val="00DF2E30"/>
    <w:rsid w:val="00E021C0"/>
    <w:rsid w:val="00E04AFE"/>
    <w:rsid w:val="00E04CE0"/>
    <w:rsid w:val="00E10E6D"/>
    <w:rsid w:val="00E1670C"/>
    <w:rsid w:val="00E22448"/>
    <w:rsid w:val="00E237F3"/>
    <w:rsid w:val="00E25E56"/>
    <w:rsid w:val="00E26DEB"/>
    <w:rsid w:val="00E337D2"/>
    <w:rsid w:val="00E40FFC"/>
    <w:rsid w:val="00E425E6"/>
    <w:rsid w:val="00E463CB"/>
    <w:rsid w:val="00E47AA5"/>
    <w:rsid w:val="00E50421"/>
    <w:rsid w:val="00E53C80"/>
    <w:rsid w:val="00E55745"/>
    <w:rsid w:val="00E57E27"/>
    <w:rsid w:val="00E60765"/>
    <w:rsid w:val="00E623FC"/>
    <w:rsid w:val="00E726C0"/>
    <w:rsid w:val="00E76924"/>
    <w:rsid w:val="00E77FFD"/>
    <w:rsid w:val="00E816B9"/>
    <w:rsid w:val="00E85FB8"/>
    <w:rsid w:val="00EA12B4"/>
    <w:rsid w:val="00EA1A8C"/>
    <w:rsid w:val="00EA743E"/>
    <w:rsid w:val="00EB4203"/>
    <w:rsid w:val="00EB48F8"/>
    <w:rsid w:val="00EB494E"/>
    <w:rsid w:val="00EB4A1A"/>
    <w:rsid w:val="00EB6666"/>
    <w:rsid w:val="00EC34AB"/>
    <w:rsid w:val="00EC58A8"/>
    <w:rsid w:val="00ED2154"/>
    <w:rsid w:val="00ED42BF"/>
    <w:rsid w:val="00ED504D"/>
    <w:rsid w:val="00EE17ED"/>
    <w:rsid w:val="00EE4B12"/>
    <w:rsid w:val="00EF4CFD"/>
    <w:rsid w:val="00F0148A"/>
    <w:rsid w:val="00F017B2"/>
    <w:rsid w:val="00F01DEC"/>
    <w:rsid w:val="00F021FF"/>
    <w:rsid w:val="00F02FE0"/>
    <w:rsid w:val="00F07345"/>
    <w:rsid w:val="00F074DA"/>
    <w:rsid w:val="00F124D3"/>
    <w:rsid w:val="00F12AC8"/>
    <w:rsid w:val="00F142A9"/>
    <w:rsid w:val="00F1521F"/>
    <w:rsid w:val="00F306CC"/>
    <w:rsid w:val="00F37DA4"/>
    <w:rsid w:val="00F43390"/>
    <w:rsid w:val="00F469FA"/>
    <w:rsid w:val="00F50DAC"/>
    <w:rsid w:val="00F518D5"/>
    <w:rsid w:val="00F51B1C"/>
    <w:rsid w:val="00F53331"/>
    <w:rsid w:val="00F579BC"/>
    <w:rsid w:val="00F66C86"/>
    <w:rsid w:val="00F7610F"/>
    <w:rsid w:val="00F8041A"/>
    <w:rsid w:val="00F87F38"/>
    <w:rsid w:val="00F9215E"/>
    <w:rsid w:val="00F93ACE"/>
    <w:rsid w:val="00F95E8A"/>
    <w:rsid w:val="00FA114D"/>
    <w:rsid w:val="00FA2FBF"/>
    <w:rsid w:val="00FA35EF"/>
    <w:rsid w:val="00FA4622"/>
    <w:rsid w:val="00FA6CC8"/>
    <w:rsid w:val="00FB1ACF"/>
    <w:rsid w:val="00FB1F31"/>
    <w:rsid w:val="00FB3377"/>
    <w:rsid w:val="00FB661F"/>
    <w:rsid w:val="00FB7191"/>
    <w:rsid w:val="00FC223D"/>
    <w:rsid w:val="00FD24E9"/>
    <w:rsid w:val="00FE2007"/>
    <w:rsid w:val="00FE27DA"/>
    <w:rsid w:val="00FE2C8B"/>
    <w:rsid w:val="00FE4252"/>
    <w:rsid w:val="00FF0DF5"/>
    <w:rsid w:val="00FF1093"/>
    <w:rsid w:val="00FF12A3"/>
    <w:rsid w:val="00FF304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pt-BR" w:eastAsia="pt-BR"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Indent 2" w:semiHidden="1"/>
    <w:lsdException w:name="Body Text Indent 3" w:semiHidden="1"/>
    <w:lsdException w:name="Strong" w:uiPriority="22" w:qFormat="1"/>
    <w:lsdException w:name="Emphasis" w:uiPriority="20" w:qFormat="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6108"/>
    <w:pPr>
      <w:autoSpaceDE w:val="0"/>
      <w:autoSpaceDN w:val="0"/>
    </w:pPr>
    <w:rPr>
      <w:rFonts w:ascii="Times New Roman" w:hAnsi="Times New Roman" w:cs="Times New Roman"/>
      <w:sz w:val="28"/>
      <w:szCs w:val="28"/>
    </w:rPr>
  </w:style>
  <w:style w:type="paragraph" w:styleId="Ttulo1">
    <w:name w:val="heading 1"/>
    <w:basedOn w:val="Normal"/>
    <w:next w:val="Normal"/>
    <w:link w:val="Ttulo1Char"/>
    <w:uiPriority w:val="99"/>
    <w:qFormat/>
    <w:rsid w:val="002C6108"/>
    <w:pPr>
      <w:keepNext/>
      <w:ind w:firstLine="2835"/>
      <w:outlineLvl w:val="0"/>
    </w:pPr>
    <w:rPr>
      <w:b/>
      <w:bCs/>
    </w:rPr>
  </w:style>
  <w:style w:type="paragraph" w:styleId="Ttulo2">
    <w:name w:val="heading 2"/>
    <w:basedOn w:val="Normal"/>
    <w:next w:val="Normal"/>
    <w:link w:val="Ttulo2Char"/>
    <w:uiPriority w:val="99"/>
    <w:qFormat/>
    <w:rsid w:val="002C6108"/>
    <w:pPr>
      <w:keepNext/>
      <w:jc w:val="center"/>
      <w:outlineLvl w:val="1"/>
    </w:pPr>
    <w:rPr>
      <w:b/>
      <w:bCs/>
    </w:rPr>
  </w:style>
  <w:style w:type="paragraph" w:styleId="Ttulo3">
    <w:name w:val="heading 3"/>
    <w:basedOn w:val="Normal"/>
    <w:next w:val="Normal"/>
    <w:link w:val="Ttulo3Char"/>
    <w:uiPriority w:val="99"/>
    <w:qFormat/>
    <w:rsid w:val="002C6108"/>
    <w:pPr>
      <w:keepNext/>
      <w:jc w:val="center"/>
      <w:outlineLvl w:val="2"/>
    </w:pPr>
    <w:rPr>
      <w:i/>
      <w:iCs/>
      <w:sz w:val="24"/>
      <w:szCs w:val="24"/>
    </w:rPr>
  </w:style>
  <w:style w:type="paragraph" w:styleId="Ttulo4">
    <w:name w:val="heading 4"/>
    <w:basedOn w:val="Normal"/>
    <w:next w:val="Normal"/>
    <w:link w:val="Ttulo4Char"/>
    <w:uiPriority w:val="99"/>
    <w:qFormat/>
    <w:rsid w:val="002C6108"/>
    <w:pPr>
      <w:keepNext/>
      <w:outlineLvl w:val="3"/>
    </w:pPr>
    <w:rPr>
      <w:u w:val="single"/>
    </w:rPr>
  </w:style>
  <w:style w:type="paragraph" w:styleId="Ttulo5">
    <w:name w:val="heading 5"/>
    <w:basedOn w:val="Normal"/>
    <w:next w:val="Normal"/>
    <w:link w:val="Ttulo5Char"/>
    <w:uiPriority w:val="99"/>
    <w:qFormat/>
    <w:rsid w:val="002C6108"/>
    <w:pPr>
      <w:keepNext/>
      <w:outlineLvl w:val="4"/>
    </w:pPr>
    <w:rPr>
      <w:b/>
      <w:bCs/>
    </w:rPr>
  </w:style>
  <w:style w:type="paragraph" w:styleId="Ttulo6">
    <w:name w:val="heading 6"/>
    <w:basedOn w:val="Normal"/>
    <w:next w:val="Normal"/>
    <w:link w:val="Ttulo6Char"/>
    <w:uiPriority w:val="99"/>
    <w:qFormat/>
    <w:rsid w:val="002C6108"/>
    <w:pPr>
      <w:keepNext/>
      <w:jc w:val="center"/>
      <w:outlineLvl w:val="5"/>
    </w:pPr>
    <w:rPr>
      <w:b/>
      <w:bCs/>
      <w:sz w:val="26"/>
      <w:szCs w:val="26"/>
    </w:rPr>
  </w:style>
  <w:style w:type="paragraph" w:styleId="Ttulo8">
    <w:name w:val="heading 8"/>
    <w:basedOn w:val="Normal"/>
    <w:next w:val="Normal"/>
    <w:link w:val="Ttulo8Char"/>
    <w:uiPriority w:val="9"/>
    <w:semiHidden/>
    <w:unhideWhenUsed/>
    <w:qFormat/>
    <w:rsid w:val="005D53D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C6108"/>
    <w:rPr>
      <w:rFonts w:ascii="Cambria" w:hAnsi="Cambria" w:cs="Cambria"/>
      <w:b/>
      <w:bCs/>
      <w:kern w:val="32"/>
      <w:sz w:val="32"/>
      <w:szCs w:val="32"/>
    </w:rPr>
  </w:style>
  <w:style w:type="character" w:customStyle="1" w:styleId="Ttulo2Char">
    <w:name w:val="Título 2 Char"/>
    <w:basedOn w:val="Fontepargpadro"/>
    <w:link w:val="Ttulo2"/>
    <w:uiPriority w:val="99"/>
    <w:locked/>
    <w:rsid w:val="002C6108"/>
    <w:rPr>
      <w:rFonts w:ascii="Cambria" w:hAnsi="Cambria" w:cs="Cambria"/>
      <w:b/>
      <w:bCs/>
      <w:i/>
      <w:iCs/>
      <w:sz w:val="28"/>
      <w:szCs w:val="28"/>
    </w:rPr>
  </w:style>
  <w:style w:type="character" w:customStyle="1" w:styleId="Ttulo3Char">
    <w:name w:val="Título 3 Char"/>
    <w:basedOn w:val="Fontepargpadro"/>
    <w:link w:val="Ttulo3"/>
    <w:uiPriority w:val="99"/>
    <w:locked/>
    <w:rsid w:val="002C6108"/>
    <w:rPr>
      <w:rFonts w:ascii="Cambria" w:hAnsi="Cambria" w:cs="Cambria"/>
      <w:b/>
      <w:bCs/>
      <w:sz w:val="26"/>
      <w:szCs w:val="26"/>
    </w:rPr>
  </w:style>
  <w:style w:type="character" w:customStyle="1" w:styleId="Ttulo4Char">
    <w:name w:val="Título 4 Char"/>
    <w:basedOn w:val="Fontepargpadro"/>
    <w:link w:val="Ttulo4"/>
    <w:uiPriority w:val="99"/>
    <w:locked/>
    <w:rsid w:val="002C6108"/>
    <w:rPr>
      <w:rFonts w:ascii="Times New Roman" w:hAnsi="Times New Roman" w:cs="Times New Roman"/>
      <w:b/>
      <w:bCs/>
      <w:sz w:val="28"/>
      <w:szCs w:val="28"/>
    </w:rPr>
  </w:style>
  <w:style w:type="character" w:customStyle="1" w:styleId="Ttulo5Char">
    <w:name w:val="Título 5 Char"/>
    <w:basedOn w:val="Fontepargpadro"/>
    <w:link w:val="Ttulo5"/>
    <w:uiPriority w:val="99"/>
    <w:locked/>
    <w:rsid w:val="002C6108"/>
    <w:rPr>
      <w:rFonts w:ascii="Times New Roman" w:hAnsi="Times New Roman" w:cs="Times New Roman"/>
      <w:b/>
      <w:bCs/>
      <w:i/>
      <w:iCs/>
      <w:sz w:val="26"/>
      <w:szCs w:val="26"/>
    </w:rPr>
  </w:style>
  <w:style w:type="character" w:customStyle="1" w:styleId="Ttulo6Char">
    <w:name w:val="Título 6 Char"/>
    <w:basedOn w:val="Fontepargpadro"/>
    <w:link w:val="Ttulo6"/>
    <w:uiPriority w:val="99"/>
    <w:locked/>
    <w:rsid w:val="002C6108"/>
    <w:rPr>
      <w:rFonts w:ascii="Times New Roman" w:hAnsi="Times New Roman" w:cs="Times New Roman"/>
      <w:b/>
      <w:bCs/>
    </w:rPr>
  </w:style>
  <w:style w:type="paragraph" w:styleId="Corpodetexto2">
    <w:name w:val="Body Text 2"/>
    <w:basedOn w:val="Normal"/>
    <w:link w:val="Corpodetexto2Char"/>
    <w:uiPriority w:val="99"/>
    <w:rsid w:val="002C6108"/>
    <w:pPr>
      <w:ind w:firstLine="2835"/>
    </w:pPr>
  </w:style>
  <w:style w:type="character" w:customStyle="1" w:styleId="Corpodetexto2Char">
    <w:name w:val="Corpo de texto 2 Char"/>
    <w:basedOn w:val="Fontepargpadro"/>
    <w:link w:val="Corpodetexto2"/>
    <w:uiPriority w:val="99"/>
    <w:locked/>
    <w:rsid w:val="002C6108"/>
    <w:rPr>
      <w:rFonts w:ascii="Times New Roman" w:hAnsi="Times New Roman" w:cs="Times New Roman"/>
      <w:sz w:val="28"/>
      <w:szCs w:val="28"/>
    </w:rPr>
  </w:style>
  <w:style w:type="paragraph" w:styleId="Recuodecorpodetexto2">
    <w:name w:val="Body Text Indent 2"/>
    <w:basedOn w:val="Normal"/>
    <w:link w:val="Recuodecorpodetexto2Char"/>
    <w:uiPriority w:val="99"/>
    <w:rsid w:val="002C6108"/>
    <w:pPr>
      <w:ind w:firstLine="2268"/>
      <w:jc w:val="both"/>
    </w:pPr>
  </w:style>
  <w:style w:type="character" w:customStyle="1" w:styleId="Recuodecorpodetexto2Char">
    <w:name w:val="Recuo de corpo de texto 2 Char"/>
    <w:basedOn w:val="Fontepargpadro"/>
    <w:link w:val="Recuodecorpodetexto2"/>
    <w:uiPriority w:val="99"/>
    <w:locked/>
    <w:rsid w:val="002C6108"/>
    <w:rPr>
      <w:rFonts w:ascii="Times New Roman" w:hAnsi="Times New Roman" w:cs="Times New Roman"/>
      <w:sz w:val="28"/>
      <w:szCs w:val="28"/>
    </w:rPr>
  </w:style>
  <w:style w:type="paragraph" w:styleId="Recuodecorpodetexto3">
    <w:name w:val="Body Text Indent 3"/>
    <w:basedOn w:val="Normal"/>
    <w:link w:val="Recuodecorpodetexto3Char"/>
    <w:uiPriority w:val="99"/>
    <w:rsid w:val="002C6108"/>
    <w:pPr>
      <w:tabs>
        <w:tab w:val="left" w:pos="2835"/>
      </w:tabs>
      <w:ind w:firstLine="2835"/>
      <w:jc w:val="both"/>
    </w:pPr>
  </w:style>
  <w:style w:type="character" w:customStyle="1" w:styleId="Recuodecorpodetexto3Char">
    <w:name w:val="Recuo de corpo de texto 3 Char"/>
    <w:basedOn w:val="Fontepargpadro"/>
    <w:link w:val="Recuodecorpodetexto3"/>
    <w:uiPriority w:val="99"/>
    <w:locked/>
    <w:rsid w:val="002C6108"/>
    <w:rPr>
      <w:rFonts w:ascii="Times New Roman" w:hAnsi="Times New Roman" w:cs="Times New Roman"/>
      <w:sz w:val="16"/>
      <w:szCs w:val="16"/>
    </w:rPr>
  </w:style>
  <w:style w:type="paragraph" w:styleId="Textodebalo">
    <w:name w:val="Balloon Text"/>
    <w:basedOn w:val="Normal"/>
    <w:link w:val="TextodebaloChar"/>
    <w:uiPriority w:val="99"/>
    <w:rsid w:val="002C6108"/>
    <w:rPr>
      <w:rFonts w:ascii="Tahoma" w:hAnsi="Tahoma" w:cs="Tahoma"/>
      <w:sz w:val="16"/>
      <w:szCs w:val="16"/>
    </w:rPr>
  </w:style>
  <w:style w:type="character" w:customStyle="1" w:styleId="TextodebaloChar">
    <w:name w:val="Texto de balão Char"/>
    <w:basedOn w:val="Fontepargpadro"/>
    <w:link w:val="Textodebalo"/>
    <w:uiPriority w:val="99"/>
    <w:locked/>
    <w:rsid w:val="002C6108"/>
    <w:rPr>
      <w:rFonts w:ascii="Tahoma" w:hAnsi="Tahoma" w:cs="Tahoma"/>
      <w:sz w:val="16"/>
      <w:szCs w:val="16"/>
    </w:rPr>
  </w:style>
  <w:style w:type="paragraph" w:styleId="Ttulo">
    <w:name w:val="Title"/>
    <w:basedOn w:val="Normal"/>
    <w:link w:val="TtuloChar"/>
    <w:qFormat/>
    <w:rsid w:val="002C6108"/>
    <w:pPr>
      <w:jc w:val="center"/>
    </w:pPr>
    <w:rPr>
      <w:b/>
      <w:bCs/>
      <w:sz w:val="24"/>
      <w:szCs w:val="24"/>
    </w:rPr>
  </w:style>
  <w:style w:type="character" w:customStyle="1" w:styleId="TtuloChar">
    <w:name w:val="Título Char"/>
    <w:basedOn w:val="Fontepargpadro"/>
    <w:link w:val="Ttulo"/>
    <w:locked/>
    <w:rsid w:val="002C6108"/>
    <w:rPr>
      <w:rFonts w:ascii="Cambria" w:hAnsi="Cambria" w:cs="Cambria"/>
      <w:b/>
      <w:bCs/>
      <w:kern w:val="28"/>
      <w:sz w:val="32"/>
      <w:szCs w:val="32"/>
    </w:rPr>
  </w:style>
  <w:style w:type="paragraph" w:styleId="Corpodetexto">
    <w:name w:val="Body Text"/>
    <w:basedOn w:val="Normal"/>
    <w:link w:val="CorpodetextoChar"/>
    <w:uiPriority w:val="99"/>
    <w:rsid w:val="002C6108"/>
    <w:pPr>
      <w:jc w:val="both"/>
    </w:pPr>
    <w:rPr>
      <w:rFonts w:ascii="Arial" w:hAnsi="Arial" w:cs="Arial"/>
      <w:sz w:val="24"/>
      <w:szCs w:val="24"/>
    </w:rPr>
  </w:style>
  <w:style w:type="character" w:customStyle="1" w:styleId="CorpodetextoChar">
    <w:name w:val="Corpo de texto Char"/>
    <w:basedOn w:val="Fontepargpadro"/>
    <w:link w:val="Corpodetexto"/>
    <w:uiPriority w:val="99"/>
    <w:locked/>
    <w:rsid w:val="002C6108"/>
    <w:rPr>
      <w:rFonts w:ascii="Times New Roman" w:hAnsi="Times New Roman" w:cs="Times New Roman"/>
      <w:sz w:val="28"/>
      <w:szCs w:val="28"/>
    </w:rPr>
  </w:style>
  <w:style w:type="paragraph" w:styleId="Cabealho">
    <w:name w:val="header"/>
    <w:basedOn w:val="Normal"/>
    <w:link w:val="CabealhoChar"/>
    <w:unhideWhenUsed/>
    <w:rsid w:val="005113E7"/>
    <w:pPr>
      <w:tabs>
        <w:tab w:val="center" w:pos="4252"/>
        <w:tab w:val="right" w:pos="8504"/>
      </w:tabs>
    </w:pPr>
  </w:style>
  <w:style w:type="character" w:customStyle="1" w:styleId="CabealhoChar">
    <w:name w:val="Cabeçalho Char"/>
    <w:basedOn w:val="Fontepargpadro"/>
    <w:link w:val="Cabealho"/>
    <w:locked/>
    <w:rsid w:val="005113E7"/>
    <w:rPr>
      <w:rFonts w:ascii="Times New Roman" w:hAnsi="Times New Roman" w:cs="Times New Roman"/>
      <w:sz w:val="28"/>
      <w:szCs w:val="28"/>
    </w:rPr>
  </w:style>
  <w:style w:type="paragraph" w:styleId="Rodap">
    <w:name w:val="footer"/>
    <w:basedOn w:val="Normal"/>
    <w:link w:val="RodapChar"/>
    <w:unhideWhenUsed/>
    <w:rsid w:val="005113E7"/>
    <w:pPr>
      <w:tabs>
        <w:tab w:val="center" w:pos="4252"/>
        <w:tab w:val="right" w:pos="8504"/>
      </w:tabs>
    </w:pPr>
  </w:style>
  <w:style w:type="character" w:customStyle="1" w:styleId="RodapChar">
    <w:name w:val="Rodapé Char"/>
    <w:basedOn w:val="Fontepargpadro"/>
    <w:link w:val="Rodap"/>
    <w:locked/>
    <w:rsid w:val="005113E7"/>
    <w:rPr>
      <w:rFonts w:ascii="Times New Roman" w:hAnsi="Times New Roman" w:cs="Times New Roman"/>
      <w:sz w:val="28"/>
      <w:szCs w:val="28"/>
    </w:rPr>
  </w:style>
  <w:style w:type="character" w:styleId="Hyperlink">
    <w:name w:val="Hyperlink"/>
    <w:basedOn w:val="Fontepargpadro"/>
    <w:uiPriority w:val="99"/>
    <w:rsid w:val="00CB2C48"/>
    <w:rPr>
      <w:rFonts w:cs="Times New Roman"/>
      <w:color w:val="0000FF"/>
      <w:u w:val="single"/>
    </w:rPr>
  </w:style>
  <w:style w:type="table" w:styleId="Tabelacomgrade">
    <w:name w:val="Table Grid"/>
    <w:basedOn w:val="Tabelanormal"/>
    <w:uiPriority w:val="59"/>
    <w:rsid w:val="003E012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CD0291"/>
    <w:pPr>
      <w:ind w:left="720"/>
      <w:contextualSpacing/>
    </w:pPr>
  </w:style>
  <w:style w:type="character" w:customStyle="1" w:styleId="Ttulo8Char">
    <w:name w:val="Título 8 Char"/>
    <w:basedOn w:val="Fontepargpadro"/>
    <w:link w:val="Ttulo8"/>
    <w:uiPriority w:val="9"/>
    <w:semiHidden/>
    <w:rsid w:val="005D53DF"/>
    <w:rPr>
      <w:rFonts w:asciiTheme="majorHAnsi" w:eastAsiaTheme="majorEastAsia" w:hAnsiTheme="majorHAnsi" w:cstheme="majorBidi"/>
      <w:color w:val="404040" w:themeColor="text1" w:themeTint="BF"/>
    </w:rPr>
  </w:style>
  <w:style w:type="paragraph" w:styleId="Recuodecorpodetexto">
    <w:name w:val="Body Text Indent"/>
    <w:basedOn w:val="Normal"/>
    <w:link w:val="RecuodecorpodetextoChar"/>
    <w:uiPriority w:val="99"/>
    <w:rsid w:val="000A353D"/>
    <w:pPr>
      <w:spacing w:after="120"/>
      <w:ind w:left="283"/>
    </w:pPr>
  </w:style>
  <w:style w:type="character" w:customStyle="1" w:styleId="RecuodecorpodetextoChar">
    <w:name w:val="Recuo de corpo de texto Char"/>
    <w:basedOn w:val="Fontepargpadro"/>
    <w:link w:val="Recuodecorpodetexto"/>
    <w:uiPriority w:val="99"/>
    <w:rsid w:val="000A353D"/>
    <w:rPr>
      <w:rFonts w:ascii="Times New Roman" w:hAnsi="Times New Roman" w:cs="Times New Roman"/>
      <w:sz w:val="28"/>
      <w:szCs w:val="28"/>
    </w:rPr>
  </w:style>
  <w:style w:type="character" w:customStyle="1" w:styleId="apple-converted-space">
    <w:name w:val="apple-converted-space"/>
    <w:uiPriority w:val="99"/>
    <w:rsid w:val="000A353D"/>
    <w:rPr>
      <w:rFonts w:cs="Times New Roman"/>
    </w:rPr>
  </w:style>
  <w:style w:type="paragraph" w:customStyle="1" w:styleId="WW-Corpodetexto3">
    <w:name w:val="WW-Corpo de texto 3"/>
    <w:basedOn w:val="Normal"/>
    <w:uiPriority w:val="99"/>
    <w:rsid w:val="000A353D"/>
    <w:pPr>
      <w:suppressAutoHyphens/>
      <w:autoSpaceDE/>
      <w:autoSpaceDN/>
      <w:jc w:val="both"/>
    </w:pPr>
    <w:rPr>
      <w:rFonts w:ascii="Arial" w:hAnsi="Arial" w:cs="Arial"/>
      <w:color w:val="FF0000"/>
      <w:sz w:val="24"/>
      <w:szCs w:val="24"/>
      <w:lang w:eastAsia="ar-SA"/>
    </w:rPr>
  </w:style>
  <w:style w:type="paragraph" w:customStyle="1" w:styleId="WW-Recuodecorpodetexto2">
    <w:name w:val="WW-Recuo de corpo de texto 2"/>
    <w:basedOn w:val="Normal"/>
    <w:uiPriority w:val="99"/>
    <w:rsid w:val="000A353D"/>
    <w:pPr>
      <w:suppressAutoHyphens/>
      <w:autoSpaceDE/>
      <w:autoSpaceDN/>
      <w:ind w:firstLine="1418"/>
    </w:pPr>
    <w:rPr>
      <w:rFonts w:ascii="Arial" w:hAnsi="Arial" w:cs="Arial"/>
      <w:sz w:val="24"/>
      <w:szCs w:val="24"/>
      <w:lang w:eastAsia="ar-SA"/>
    </w:rPr>
  </w:style>
  <w:style w:type="paragraph" w:customStyle="1" w:styleId="WW-NormalWeb">
    <w:name w:val="WW-Normal (Web)"/>
    <w:basedOn w:val="Normal"/>
    <w:uiPriority w:val="99"/>
    <w:rsid w:val="000A353D"/>
    <w:pPr>
      <w:suppressAutoHyphens/>
      <w:autoSpaceDE/>
      <w:autoSpaceDN/>
      <w:spacing w:before="100" w:after="100"/>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448817645">
      <w:bodyDiv w:val="1"/>
      <w:marLeft w:val="0"/>
      <w:marRight w:val="0"/>
      <w:marTop w:val="0"/>
      <w:marBottom w:val="0"/>
      <w:divBdr>
        <w:top w:val="none" w:sz="0" w:space="0" w:color="auto"/>
        <w:left w:val="none" w:sz="0" w:space="0" w:color="auto"/>
        <w:bottom w:val="none" w:sz="0" w:space="0" w:color="auto"/>
        <w:right w:val="none" w:sz="0" w:space="0" w:color="auto"/>
      </w:divBdr>
    </w:div>
    <w:div w:id="1811284585">
      <w:bodyDiv w:val="1"/>
      <w:marLeft w:val="0"/>
      <w:marRight w:val="0"/>
      <w:marTop w:val="0"/>
      <w:marBottom w:val="0"/>
      <w:divBdr>
        <w:top w:val="none" w:sz="0" w:space="0" w:color="auto"/>
        <w:left w:val="none" w:sz="0" w:space="0" w:color="auto"/>
        <w:bottom w:val="none" w:sz="0" w:space="0" w:color="auto"/>
        <w:right w:val="none" w:sz="0" w:space="0" w:color="auto"/>
      </w:divBdr>
    </w:div>
    <w:div w:id="193725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publica.fazenda.mg.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L8429.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nselhocmdca@patosdeminas.mg.gov.br" TargetMode="External"/><Relationship Id="rId4" Type="http://schemas.openxmlformats.org/officeDocument/2006/relationships/settings" Target="settings.xml"/><Relationship Id="rId9" Type="http://schemas.openxmlformats.org/officeDocument/2006/relationships/hyperlink" Target="http://www.fornecedores2.mg.gov.br/portalcompras/fornecedoresimpedidoscon.d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5EFBC-0507-4725-858F-A81FD877F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50</Pages>
  <Words>17308</Words>
  <Characters>93467</Characters>
  <Application>Microsoft Office Word</Application>
  <DocSecurity>0</DocSecurity>
  <Lines>778</Lines>
  <Paragraphs>221</Paragraphs>
  <ScaleCrop>false</ScaleCrop>
  <HeadingPairs>
    <vt:vector size="2" baseType="variant">
      <vt:variant>
        <vt:lpstr>Título</vt:lpstr>
      </vt:variant>
      <vt:variant>
        <vt:i4>1</vt:i4>
      </vt:variant>
    </vt:vector>
  </HeadingPairs>
  <TitlesOfParts>
    <vt:vector size="1" baseType="lpstr">
      <vt:lpstr>Ofício n</vt:lpstr>
    </vt:vector>
  </TitlesOfParts>
  <Company>Usuário pré-instalado</Company>
  <LinksUpToDate>false</LinksUpToDate>
  <CharactersWithSpaces>110554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dc:title>
  <dc:creator>Katana 97</dc:creator>
  <cp:lastModifiedBy>Conselho</cp:lastModifiedBy>
  <cp:revision>84</cp:revision>
  <cp:lastPrinted>2017-10-03T16:24:00Z</cp:lastPrinted>
  <dcterms:created xsi:type="dcterms:W3CDTF">2018-08-22T19:11:00Z</dcterms:created>
  <dcterms:modified xsi:type="dcterms:W3CDTF">2018-08-27T15:31:00Z</dcterms:modified>
</cp:coreProperties>
</file>